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270D" w:rsidRDefault="00000000">
      <w:pPr>
        <w:spacing w:line="560" w:lineRule="exact"/>
        <w:jc w:val="center"/>
        <w:rPr>
          <w:rFonts w:ascii="方正小标宋_GBK" w:eastAsia="方正小标宋_GBK" w:hAnsi="黑体" w:cs="黑体"/>
          <w:sz w:val="44"/>
          <w:szCs w:val="44"/>
        </w:rPr>
      </w:pPr>
      <w:r>
        <w:rPr>
          <w:rFonts w:ascii="方正小标宋_GBK" w:eastAsia="方正小标宋_GBK" w:hAnsi="黑体" w:cs="黑体" w:hint="eastAsia"/>
          <w:sz w:val="44"/>
          <w:szCs w:val="44"/>
        </w:rPr>
        <w:t>云南保山苏帕河水电开发有限公司</w:t>
      </w:r>
    </w:p>
    <w:p w:rsidR="0003270D" w:rsidRDefault="00000000">
      <w:pPr>
        <w:spacing w:line="560" w:lineRule="exact"/>
        <w:jc w:val="center"/>
        <w:rPr>
          <w:rFonts w:ascii="方正小标宋_GBK" w:eastAsia="方正小标宋_GBK" w:hAnsi="黑体" w:cs="黑体"/>
          <w:sz w:val="44"/>
          <w:szCs w:val="44"/>
        </w:rPr>
      </w:pPr>
      <w:r>
        <w:rPr>
          <w:rFonts w:ascii="方正小标宋_GBK" w:eastAsia="方正小标宋_GBK" w:hAnsi="黑体" w:cs="黑体" w:hint="eastAsia"/>
          <w:sz w:val="44"/>
          <w:szCs w:val="44"/>
        </w:rPr>
        <w:t>劳保鞋采购询价公告</w:t>
      </w:r>
    </w:p>
    <w:p w:rsidR="0003270D" w:rsidRDefault="0003270D">
      <w:pPr>
        <w:spacing w:line="560" w:lineRule="exact"/>
        <w:jc w:val="center"/>
        <w:rPr>
          <w:rFonts w:ascii="方正小标宋_GBK" w:eastAsia="方正小标宋_GBK" w:hAnsi="黑体" w:cs="黑体"/>
          <w:sz w:val="44"/>
          <w:szCs w:val="44"/>
        </w:rPr>
      </w:pPr>
    </w:p>
    <w:p w:rsidR="0003270D" w:rsidRDefault="00000000">
      <w:pPr>
        <w:ind w:rightChars="-159" w:right="-334"/>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color w:val="000000" w:themeColor="text1"/>
          <w:sz w:val="32"/>
          <w:szCs w:val="32"/>
        </w:rPr>
        <w:t>根据我公司生产运行需要，</w:t>
      </w:r>
      <w:r>
        <w:rPr>
          <w:rFonts w:ascii="Times New Roman" w:eastAsia="方正仿宋_GBK" w:hAnsi="Times New Roman" w:cs="Times New Roman"/>
          <w:sz w:val="32"/>
          <w:szCs w:val="32"/>
        </w:rPr>
        <w:t>开展劳保鞋采购询价工作。本次采购以公开询价的方式开展，具体事项如下：</w:t>
      </w:r>
    </w:p>
    <w:p w:rsidR="0003270D" w:rsidRDefault="00000000">
      <w:pPr>
        <w:spacing w:line="360" w:lineRule="auto"/>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一、项目情况</w:t>
      </w:r>
    </w:p>
    <w:p w:rsidR="0003270D" w:rsidRDefault="00000000">
      <w:pPr>
        <w:spacing w:line="56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（一）采购内容</w:t>
      </w:r>
    </w:p>
    <w:p w:rsidR="0003270D" w:rsidRDefault="00000000">
      <w:pPr>
        <w:spacing w:line="360" w:lineRule="auto"/>
        <w:ind w:firstLineChars="250" w:firstLine="800"/>
        <w:rPr>
          <w:rFonts w:ascii="Times New Roman" w:eastAsia="方正仿宋_GBK" w:hAnsi="Times New Roman" w:cs="Times New Roman"/>
          <w:sz w:val="32"/>
          <w:szCs w:val="32"/>
        </w:rPr>
      </w:pPr>
      <w:r>
        <w:rPr>
          <w:rFonts w:ascii="Times New Roman" w:eastAsia="方正仿宋_GBK" w:hAnsi="Times New Roman" w:cs="Times New Roman"/>
          <w:sz w:val="32"/>
          <w:szCs w:val="32"/>
        </w:rPr>
        <w:t>劳保鞋一批，详见以下：</w:t>
      </w:r>
    </w:p>
    <w:tbl>
      <w:tblPr>
        <w:tblW w:w="8418" w:type="dxa"/>
        <w:tblInd w:w="108" w:type="dxa"/>
        <w:tblLayout w:type="fixed"/>
        <w:tblLook w:val="04A0" w:firstRow="1" w:lastRow="0" w:firstColumn="1" w:lastColumn="0" w:noHBand="0" w:noVBand="1"/>
      </w:tblPr>
      <w:tblGrid>
        <w:gridCol w:w="2146"/>
        <w:gridCol w:w="1823"/>
        <w:gridCol w:w="1585"/>
        <w:gridCol w:w="1315"/>
        <w:gridCol w:w="845"/>
        <w:gridCol w:w="704"/>
      </w:tblGrid>
      <w:tr w:rsidR="0003270D">
        <w:trPr>
          <w:trHeight w:val="589"/>
        </w:trPr>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03270D" w:rsidRDefault="00000000">
            <w:pPr>
              <w:widowControl/>
              <w:jc w:val="center"/>
              <w:rPr>
                <w:rFonts w:ascii="仿宋" w:eastAsia="仿宋" w:hAnsi="仿宋" w:cs="仿宋"/>
                <w:b/>
                <w:bCs/>
                <w:szCs w:val="21"/>
              </w:rPr>
            </w:pPr>
            <w:r>
              <w:rPr>
                <w:rFonts w:ascii="仿宋" w:eastAsia="仿宋" w:hAnsi="仿宋" w:cs="仿宋" w:hint="eastAsia"/>
                <w:b/>
                <w:bCs/>
                <w:szCs w:val="21"/>
              </w:rPr>
              <w:t>物资名称</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03270D" w:rsidRDefault="00000000">
            <w:pPr>
              <w:widowControl/>
              <w:spacing w:line="300" w:lineRule="exact"/>
              <w:ind w:firstLineChars="200" w:firstLine="422"/>
              <w:rPr>
                <w:rFonts w:ascii="仿宋" w:eastAsia="仿宋" w:hAnsi="仿宋" w:cs="仿宋"/>
                <w:b/>
                <w:bCs/>
                <w:szCs w:val="21"/>
              </w:rPr>
            </w:pPr>
            <w:r>
              <w:rPr>
                <w:rFonts w:ascii="仿宋" w:eastAsia="仿宋" w:hAnsi="仿宋" w:cs="仿宋" w:hint="eastAsia"/>
                <w:b/>
                <w:bCs/>
                <w:szCs w:val="21"/>
              </w:rPr>
              <w:t>规格型号</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03270D" w:rsidRDefault="00000000">
            <w:pPr>
              <w:widowControl/>
              <w:spacing w:line="300" w:lineRule="exact"/>
              <w:jc w:val="center"/>
              <w:rPr>
                <w:rFonts w:ascii="仿宋" w:eastAsia="仿宋" w:hAnsi="仿宋" w:cs="仿宋"/>
                <w:b/>
                <w:bCs/>
                <w:szCs w:val="21"/>
              </w:rPr>
            </w:pPr>
            <w:r>
              <w:rPr>
                <w:rFonts w:ascii="仿宋" w:eastAsia="仿宋" w:hAnsi="仿宋" w:cs="仿宋" w:hint="eastAsia"/>
                <w:b/>
                <w:bCs/>
                <w:szCs w:val="21"/>
              </w:rPr>
              <w:t>产品功能</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03270D" w:rsidRDefault="00000000">
            <w:pPr>
              <w:widowControl/>
              <w:jc w:val="center"/>
              <w:rPr>
                <w:rFonts w:ascii="仿宋" w:eastAsia="仿宋" w:hAnsi="仿宋" w:cs="仿宋"/>
                <w:b/>
                <w:bCs/>
                <w:szCs w:val="21"/>
              </w:rPr>
            </w:pPr>
            <w:r>
              <w:rPr>
                <w:rFonts w:ascii="仿宋" w:eastAsia="仿宋" w:hAnsi="仿宋" w:cs="仿宋" w:hint="eastAsia"/>
                <w:b/>
                <w:bCs/>
                <w:szCs w:val="21"/>
              </w:rPr>
              <w:t>单位</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3270D" w:rsidRDefault="00000000">
            <w:pPr>
              <w:widowControl/>
              <w:jc w:val="center"/>
              <w:rPr>
                <w:rFonts w:ascii="仿宋" w:eastAsia="仿宋" w:hAnsi="仿宋" w:cs="仿宋"/>
                <w:b/>
                <w:bCs/>
                <w:szCs w:val="21"/>
              </w:rPr>
            </w:pPr>
            <w:r>
              <w:rPr>
                <w:rFonts w:ascii="仿宋" w:eastAsia="仿宋" w:hAnsi="仿宋" w:cs="仿宋" w:hint="eastAsia"/>
                <w:b/>
                <w:bCs/>
                <w:szCs w:val="21"/>
              </w:rPr>
              <w:t>数量</w:t>
            </w:r>
          </w:p>
        </w:tc>
        <w:tc>
          <w:tcPr>
            <w:tcW w:w="704" w:type="dxa"/>
            <w:tcBorders>
              <w:top w:val="single" w:sz="4" w:space="0" w:color="auto"/>
              <w:left w:val="single" w:sz="4" w:space="0" w:color="auto"/>
              <w:bottom w:val="single" w:sz="4" w:space="0" w:color="auto"/>
              <w:right w:val="single" w:sz="4" w:space="0" w:color="auto"/>
            </w:tcBorders>
            <w:vAlign w:val="center"/>
          </w:tcPr>
          <w:p w:rsidR="0003270D" w:rsidRDefault="00000000">
            <w:pPr>
              <w:widowControl/>
              <w:jc w:val="center"/>
              <w:rPr>
                <w:rFonts w:ascii="仿宋" w:eastAsia="仿宋" w:hAnsi="仿宋" w:cs="仿宋"/>
                <w:b/>
                <w:bCs/>
                <w:szCs w:val="21"/>
              </w:rPr>
            </w:pPr>
            <w:r>
              <w:rPr>
                <w:rFonts w:ascii="仿宋" w:eastAsia="仿宋" w:hAnsi="仿宋" w:cs="仿宋" w:hint="eastAsia"/>
                <w:b/>
                <w:bCs/>
                <w:szCs w:val="21"/>
              </w:rPr>
              <w:t>备注</w:t>
            </w:r>
          </w:p>
        </w:tc>
      </w:tr>
      <w:tr w:rsidR="0003270D">
        <w:trPr>
          <w:trHeight w:val="790"/>
        </w:trPr>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03270D" w:rsidRDefault="00000000">
            <w:pPr>
              <w:jc w:val="center"/>
              <w:rPr>
                <w:rFonts w:ascii="仿宋" w:eastAsia="仿宋" w:hAnsi="仿宋" w:cs="仿宋"/>
                <w:b/>
                <w:bCs/>
                <w:color w:val="000000" w:themeColor="text1"/>
                <w:kern w:val="0"/>
                <w:sz w:val="20"/>
                <w:szCs w:val="20"/>
              </w:rPr>
            </w:pPr>
            <w:r>
              <w:rPr>
                <w:rFonts w:ascii="仿宋" w:eastAsia="仿宋" w:hAnsi="仿宋" w:cs="仿宋" w:hint="eastAsia"/>
                <w:b/>
                <w:bCs/>
                <w:color w:val="000000" w:themeColor="text1"/>
                <w:kern w:val="0"/>
                <w:sz w:val="20"/>
                <w:szCs w:val="20"/>
              </w:rPr>
              <w:t>劳保鞋</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03270D" w:rsidRDefault="00000000">
            <w:pPr>
              <w:jc w:val="center"/>
              <w:rPr>
                <w:rFonts w:ascii="仿宋" w:eastAsia="仿宋" w:hAnsi="仿宋" w:cs="仿宋"/>
                <w:b/>
                <w:bCs/>
                <w:color w:val="000000" w:themeColor="text1"/>
                <w:kern w:val="0"/>
                <w:sz w:val="20"/>
                <w:szCs w:val="20"/>
              </w:rPr>
            </w:pPr>
            <w:r>
              <w:rPr>
                <w:rFonts w:ascii="仿宋" w:eastAsia="仿宋" w:hAnsi="仿宋" w:cs="仿宋" w:hint="eastAsia"/>
                <w:b/>
                <w:bCs/>
                <w:color w:val="000000" w:themeColor="text1"/>
                <w:kern w:val="0"/>
                <w:sz w:val="20"/>
                <w:szCs w:val="20"/>
              </w:rPr>
              <w:t>品牌：Honeywell足趾保护（200J）</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03270D" w:rsidRDefault="00000000">
            <w:pPr>
              <w:jc w:val="center"/>
              <w:rPr>
                <w:rFonts w:ascii="仿宋" w:eastAsia="仿宋" w:hAnsi="仿宋" w:cs="仿宋"/>
                <w:b/>
                <w:bCs/>
                <w:color w:val="000000" w:themeColor="text1"/>
                <w:kern w:val="0"/>
                <w:sz w:val="20"/>
                <w:szCs w:val="20"/>
              </w:rPr>
            </w:pPr>
            <w:r>
              <w:rPr>
                <w:rFonts w:ascii="仿宋" w:eastAsia="仿宋" w:hAnsi="仿宋" w:cs="仿宋" w:hint="eastAsia"/>
                <w:b/>
                <w:bCs/>
                <w:color w:val="000000" w:themeColor="text1"/>
                <w:kern w:val="0"/>
                <w:sz w:val="20"/>
                <w:szCs w:val="20"/>
              </w:rPr>
              <w:t>防穿刺、防静电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03270D" w:rsidRDefault="00000000">
            <w:pPr>
              <w:jc w:val="center"/>
              <w:rPr>
                <w:rFonts w:ascii="仿宋" w:eastAsia="仿宋" w:hAnsi="仿宋" w:cs="仿宋"/>
                <w:b/>
                <w:bCs/>
                <w:color w:val="000000" w:themeColor="text1"/>
                <w:kern w:val="0"/>
                <w:sz w:val="20"/>
                <w:szCs w:val="20"/>
              </w:rPr>
            </w:pPr>
            <w:r>
              <w:rPr>
                <w:rFonts w:ascii="仿宋" w:eastAsia="仿宋" w:hAnsi="仿宋" w:cs="仿宋" w:hint="eastAsia"/>
                <w:b/>
                <w:bCs/>
                <w:color w:val="000000" w:themeColor="text1"/>
                <w:kern w:val="0"/>
                <w:sz w:val="20"/>
                <w:szCs w:val="20"/>
              </w:rPr>
              <w:t>双</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3270D" w:rsidRDefault="00000000">
            <w:pPr>
              <w:jc w:val="center"/>
              <w:rPr>
                <w:rFonts w:ascii="仿宋" w:eastAsia="仿宋" w:hAnsi="仿宋" w:cs="仿宋"/>
                <w:b/>
                <w:bCs/>
                <w:color w:val="000000" w:themeColor="text1"/>
                <w:kern w:val="0"/>
                <w:sz w:val="20"/>
                <w:szCs w:val="20"/>
              </w:rPr>
            </w:pPr>
            <w:r>
              <w:rPr>
                <w:rFonts w:ascii="仿宋" w:eastAsia="仿宋" w:hAnsi="仿宋" w:cs="仿宋" w:hint="eastAsia"/>
                <w:b/>
                <w:bCs/>
                <w:color w:val="000000" w:themeColor="text1"/>
                <w:kern w:val="0"/>
                <w:sz w:val="20"/>
                <w:szCs w:val="20"/>
              </w:rPr>
              <w:t>183</w:t>
            </w:r>
          </w:p>
        </w:tc>
        <w:tc>
          <w:tcPr>
            <w:tcW w:w="704" w:type="dxa"/>
            <w:tcBorders>
              <w:top w:val="single" w:sz="4" w:space="0" w:color="auto"/>
              <w:left w:val="single" w:sz="4" w:space="0" w:color="auto"/>
              <w:bottom w:val="single" w:sz="4" w:space="0" w:color="auto"/>
              <w:right w:val="single" w:sz="4" w:space="0" w:color="auto"/>
            </w:tcBorders>
            <w:vAlign w:val="center"/>
          </w:tcPr>
          <w:p w:rsidR="0003270D" w:rsidRDefault="0003270D">
            <w:pPr>
              <w:jc w:val="center"/>
              <w:rPr>
                <w:rFonts w:ascii="仿宋" w:eastAsia="仿宋" w:hAnsi="仿宋" w:cs="仿宋"/>
                <w:b/>
                <w:bCs/>
                <w:color w:val="000000" w:themeColor="text1"/>
                <w:kern w:val="0"/>
                <w:sz w:val="20"/>
                <w:szCs w:val="20"/>
              </w:rPr>
            </w:pPr>
          </w:p>
          <w:p w:rsidR="0003270D" w:rsidRDefault="0003270D">
            <w:pPr>
              <w:jc w:val="center"/>
              <w:rPr>
                <w:rFonts w:ascii="仿宋" w:eastAsia="仿宋" w:hAnsi="仿宋" w:cs="仿宋"/>
                <w:b/>
                <w:bCs/>
                <w:color w:val="000000" w:themeColor="text1"/>
                <w:kern w:val="0"/>
                <w:sz w:val="20"/>
                <w:szCs w:val="20"/>
              </w:rPr>
            </w:pPr>
          </w:p>
        </w:tc>
      </w:tr>
    </w:tbl>
    <w:p w:rsidR="0003270D" w:rsidRDefault="00000000">
      <w:pPr>
        <w:spacing w:line="560" w:lineRule="exact"/>
        <w:ind w:firstLineChars="200" w:firstLine="640"/>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（二）交货时间及地点</w:t>
      </w:r>
    </w:p>
    <w:p w:rsidR="0003270D"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自发布中标通知书（或合同签订）之日起</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日内将劳保鞋运送至云南省保山市隆阳区南四环路云南保山苏帕河水电开发有限公司。</w:t>
      </w:r>
    </w:p>
    <w:p w:rsidR="0003270D" w:rsidRDefault="00000000">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二、选聘要求</w:t>
      </w:r>
    </w:p>
    <w:p w:rsidR="0003270D" w:rsidRDefault="00000000">
      <w:pPr>
        <w:spacing w:line="360"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（一）报价人具备独立法人资格和有效的营业执照，且经营范围涵盖本次询价的所有内容，依法须经批准的项目，需取得相关部门的批准文件；</w:t>
      </w:r>
    </w:p>
    <w:p w:rsidR="0003270D" w:rsidRDefault="00000000">
      <w:pPr>
        <w:pStyle w:val="a3"/>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（二）报价人无违规、违纪的不良记录，无供货质量问题、服务质量问题及违约等的不良记录；</w:t>
      </w:r>
    </w:p>
    <w:p w:rsidR="0003270D" w:rsidRDefault="00000000">
      <w:pPr>
        <w:pStyle w:val="a3"/>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（三）报价人保证销售的产品是全新的、未使用过的，劳保鞋的数量、质量、生产厂家及产品功能等完全符合国家</w:t>
      </w:r>
      <w:r>
        <w:rPr>
          <w:rFonts w:ascii="Times New Roman" w:eastAsia="方正仿宋_GBK" w:hAnsi="Times New Roman" w:cs="Times New Roman"/>
          <w:sz w:val="32"/>
          <w:szCs w:val="32"/>
        </w:rPr>
        <w:lastRenderedPageBreak/>
        <w:t>或行业相关技术规范要求及标准。</w:t>
      </w:r>
    </w:p>
    <w:p w:rsidR="0003270D"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三、报名要求</w:t>
      </w:r>
    </w:p>
    <w:p w:rsidR="0003270D" w:rsidRDefault="00000000">
      <w:pPr>
        <w:ind w:firstLineChars="200" w:firstLine="640"/>
        <w:rPr>
          <w:rFonts w:ascii="Times New Roman" w:eastAsia="方正仿宋_GBK" w:hAnsi="Times New Roman" w:cs="Times New Roman"/>
          <w:sz w:val="32"/>
          <w:szCs w:val="32"/>
        </w:rPr>
      </w:pPr>
      <w:bookmarkStart w:id="0" w:name="_Toc86124037"/>
      <w:bookmarkStart w:id="1" w:name="_Toc490599202"/>
      <w:bookmarkStart w:id="2" w:name="_Toc535415585"/>
      <w:bookmarkStart w:id="3" w:name="_Toc385344433"/>
      <w:r>
        <w:rPr>
          <w:rFonts w:ascii="Times New Roman" w:eastAsia="方正仿宋_GBK" w:hAnsi="Times New Roman" w:cs="Times New Roman"/>
          <w:sz w:val="32"/>
          <w:szCs w:val="32"/>
        </w:rPr>
        <w:t>请有意参与本项目供货的报价人，通过云南省电力投资有限公司电子采购平台（以下简称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采购平台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，网址：</w:t>
      </w:r>
      <w:r>
        <w:rPr>
          <w:rFonts w:ascii="Times New Roman" w:eastAsia="方正仿宋_GBK" w:hAnsi="Times New Roman" w:cs="Times New Roman"/>
          <w:sz w:val="32"/>
          <w:szCs w:val="32"/>
        </w:rPr>
        <w:t>http://dtsale.cnyeig.cn:83/</w:t>
      </w:r>
      <w:r>
        <w:rPr>
          <w:rFonts w:ascii="Times New Roman" w:eastAsia="方正仿宋_GBK" w:hAnsi="Times New Roman" w:cs="Times New Roman"/>
          <w:sz w:val="32"/>
          <w:szCs w:val="32"/>
        </w:rPr>
        <w:t>）注册后，</w:t>
      </w:r>
      <w:bookmarkEnd w:id="0"/>
      <w:bookmarkEnd w:id="1"/>
      <w:bookmarkEnd w:id="2"/>
      <w:bookmarkEnd w:id="3"/>
      <w:r>
        <w:rPr>
          <w:rFonts w:ascii="Times New Roman" w:eastAsia="方正仿宋_GBK" w:hAnsi="Times New Roman" w:cs="Times New Roman"/>
          <w:sz w:val="32"/>
          <w:szCs w:val="32"/>
        </w:rPr>
        <w:t>于</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06</w:t>
      </w:r>
      <w:r>
        <w:rPr>
          <w:rFonts w:ascii="Times New Roman" w:eastAsia="方正仿宋_GBK" w:hAnsi="Times New Roman" w:cs="Times New Roman"/>
          <w:sz w:val="32"/>
          <w:szCs w:val="32"/>
        </w:rPr>
        <w:t>月</w:t>
      </w:r>
      <w:r w:rsidR="00621478">
        <w:rPr>
          <w:rFonts w:ascii="Times New Roman" w:eastAsia="方正仿宋_GBK" w:hAnsi="Times New Roman" w:cs="Times New Roman" w:hint="eastAsia"/>
          <w:sz w:val="32"/>
          <w:szCs w:val="32"/>
        </w:rPr>
        <w:t>27</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时</w:t>
      </w:r>
      <w:r>
        <w:rPr>
          <w:rFonts w:ascii="Times New Roman" w:eastAsia="方正仿宋_GBK" w:hAnsi="Times New Roman" w:cs="Times New Roman" w:hint="eastAsia"/>
          <w:sz w:val="32"/>
          <w:szCs w:val="32"/>
        </w:rPr>
        <w:t>00</w:t>
      </w:r>
      <w:r>
        <w:rPr>
          <w:rFonts w:ascii="Times New Roman" w:eastAsia="方正仿宋_GBK" w:hAnsi="Times New Roman" w:cs="Times New Roman"/>
          <w:sz w:val="32"/>
          <w:szCs w:val="32"/>
        </w:rPr>
        <w:t>分前在该采购平台内报名。</w:t>
      </w:r>
    </w:p>
    <w:p w:rsidR="0003270D"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四、报价要求</w:t>
      </w:r>
    </w:p>
    <w:p w:rsidR="0003270D"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通过报名审核的报价人于</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sidR="00621478">
        <w:rPr>
          <w:rFonts w:ascii="Times New Roman" w:eastAsia="方正仿宋_GBK" w:hAnsi="Times New Roman" w:cs="Times New Roman" w:hint="eastAsia"/>
          <w:sz w:val="32"/>
          <w:szCs w:val="32"/>
        </w:rPr>
        <w:t>07</w:t>
      </w:r>
      <w:r>
        <w:rPr>
          <w:rFonts w:ascii="Times New Roman" w:eastAsia="方正仿宋_GBK" w:hAnsi="Times New Roman" w:cs="Times New Roman"/>
          <w:sz w:val="32"/>
          <w:szCs w:val="32"/>
        </w:rPr>
        <w:t>月</w:t>
      </w:r>
      <w:r w:rsidR="00621478">
        <w:rPr>
          <w:rFonts w:ascii="Times New Roman" w:eastAsia="方正仿宋_GBK" w:hAnsi="Times New Roman" w:cs="Times New Roman" w:hint="eastAsia"/>
          <w:sz w:val="32"/>
          <w:szCs w:val="32"/>
        </w:rPr>
        <w:t>01</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时</w:t>
      </w:r>
      <w:r>
        <w:rPr>
          <w:rFonts w:ascii="Times New Roman" w:eastAsia="方正仿宋_GBK" w:hAnsi="Times New Roman" w:cs="Times New Roman" w:hint="eastAsia"/>
          <w:sz w:val="32"/>
          <w:szCs w:val="32"/>
        </w:rPr>
        <w:t>00</w:t>
      </w:r>
      <w:r>
        <w:rPr>
          <w:rFonts w:ascii="Times New Roman" w:eastAsia="方正仿宋_GBK" w:hAnsi="Times New Roman" w:cs="Times New Roman"/>
          <w:sz w:val="32"/>
          <w:szCs w:val="32"/>
        </w:rPr>
        <w:t>分前在采购平台完成报价工作。如果未能在规定时间进行报价的，视为放弃参与本次选聘工作。具体报价要求如下：</w:t>
      </w:r>
    </w:p>
    <w:p w:rsidR="0003270D" w:rsidRDefault="00000000">
      <w:pPr>
        <w:spacing w:line="360"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（一）报价人所报价格，必须包含货物价款、包装费、运输费及税费等与本询价项目有关的一切费用</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w:t>
      </w:r>
    </w:p>
    <w:p w:rsidR="0003270D" w:rsidRDefault="00000000">
      <w:pPr>
        <w:spacing w:line="360"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（二）报价人应慎重报价，报价后因自身原因（如报价错误、未阅读或未理解清楚附件文件要求等）导致的损失由报价人自行承担；</w:t>
      </w:r>
      <w:r>
        <w:rPr>
          <w:rFonts w:ascii="Times New Roman" w:eastAsia="方正仿宋_GBK" w:hAnsi="Times New Roman" w:cs="Times New Roman"/>
          <w:sz w:val="32"/>
          <w:szCs w:val="32"/>
        </w:rPr>
        <w:t xml:space="preserve"> </w:t>
      </w:r>
    </w:p>
    <w:p w:rsidR="0003270D" w:rsidRDefault="00000000">
      <w:pPr>
        <w:spacing w:line="360"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（三）当分项价之和与总价不符时，以各分项价中的含税单价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数量之和为准，价格表中的单价报价应为在报价有效期及合同有效期内的固定不变价格，实际供货数量发生增减及市场行情发生变化时均不得调整单价；</w:t>
      </w:r>
    </w:p>
    <w:p w:rsidR="0003270D" w:rsidRDefault="00000000">
      <w:pPr>
        <w:spacing w:line="360"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（四）参与报价活动的各方应对本项目涉及的商业和技术等信息保密，违者应对由此造成的后果承担法律责任；</w:t>
      </w:r>
    </w:p>
    <w:p w:rsidR="0003270D"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五、中标标准</w:t>
      </w:r>
    </w:p>
    <w:p w:rsidR="0003270D" w:rsidRDefault="0000000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lastRenderedPageBreak/>
        <w:t>（一）报价人在采购平台针对本项目进行一次报价，报价总价最低且本次采购样品经我公司查验达到要求者为中标单位；若报价总价最低者但样品未达到我公司要求，则依次顺延总价最低且样品达到要求者为中标单位</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sz w:val="32"/>
          <w:szCs w:val="32"/>
        </w:rPr>
        <w:t xml:space="preserve">                           </w:t>
      </w:r>
    </w:p>
    <w:p w:rsidR="0003270D" w:rsidRDefault="00000000">
      <w:pPr>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（二）若最低报价单位有一家（不含）以上的（且本次采购样品经我公司查验达到要求者），我公司将按照比距离、比服务、比规模等原则确定中标单位。</w:t>
      </w:r>
    </w:p>
    <w:p w:rsidR="0003270D"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六、结算方式</w:t>
      </w:r>
    </w:p>
    <w:p w:rsidR="0003270D" w:rsidRDefault="00000000">
      <w:pPr>
        <w:spacing w:line="360"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中标金额在</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万元以下的，我公司不签订采购合同，货物运送到指定地点经验收合格后全额支付货款。中标金额在</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万元以上的（包含</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万元），由我公司与中标单位签订采购合同，付款方式按照合同执行。</w:t>
      </w:r>
    </w:p>
    <w:p w:rsidR="0003270D" w:rsidRDefault="00000000">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七、联系方式</w:t>
      </w:r>
    </w:p>
    <w:p w:rsidR="0003270D" w:rsidRDefault="00000000">
      <w:pPr>
        <w:spacing w:line="360"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采购人：云南保山苏帕河水电开发有限公司</w:t>
      </w:r>
    </w:p>
    <w:p w:rsidR="0003270D" w:rsidRDefault="00000000">
      <w:pPr>
        <w:spacing w:line="360"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地</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址：云南省保山市隆阳区四季风景旁东湖荷映</w:t>
      </w:r>
    </w:p>
    <w:p w:rsidR="0003270D" w:rsidRDefault="00000000">
      <w:pPr>
        <w:spacing w:line="360"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联系人：桑怡群</w:t>
      </w:r>
    </w:p>
    <w:p w:rsidR="0003270D" w:rsidRDefault="00000000">
      <w:pPr>
        <w:spacing w:line="360"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电话：</w:t>
      </w:r>
      <w:r>
        <w:rPr>
          <w:rFonts w:ascii="Times New Roman" w:eastAsia="方正仿宋_GBK" w:hAnsi="Times New Roman" w:cs="Times New Roman"/>
          <w:sz w:val="32"/>
          <w:szCs w:val="32"/>
        </w:rPr>
        <w:t>0875-2227138/13987594000</w:t>
      </w:r>
    </w:p>
    <w:p w:rsidR="0003270D" w:rsidRDefault="0003270D">
      <w:pPr>
        <w:ind w:firstLineChars="1050" w:firstLine="3360"/>
        <w:rPr>
          <w:rFonts w:ascii="Times New Roman" w:eastAsia="方正仿宋_GBK" w:hAnsi="Times New Roman" w:cs="Times New Roman"/>
          <w:sz w:val="32"/>
          <w:szCs w:val="32"/>
        </w:rPr>
      </w:pPr>
    </w:p>
    <w:p w:rsidR="0003270D" w:rsidRDefault="0003270D">
      <w:pPr>
        <w:ind w:firstLineChars="1050" w:firstLine="3360"/>
        <w:rPr>
          <w:rFonts w:ascii="Times New Roman" w:eastAsia="方正仿宋_GBK" w:hAnsi="Times New Roman" w:cs="Times New Roman"/>
          <w:sz w:val="32"/>
          <w:szCs w:val="32"/>
        </w:rPr>
      </w:pPr>
    </w:p>
    <w:p w:rsidR="0003270D" w:rsidRDefault="00000000">
      <w:pPr>
        <w:ind w:firstLineChars="1050" w:firstLine="3360"/>
        <w:rPr>
          <w:rFonts w:ascii="Times New Roman" w:eastAsia="方正仿宋_GBK" w:hAnsi="Times New Roman" w:cs="Times New Roman"/>
          <w:sz w:val="32"/>
          <w:szCs w:val="32"/>
        </w:rPr>
      </w:pPr>
      <w:r>
        <w:rPr>
          <w:rFonts w:ascii="Times New Roman" w:eastAsia="方正仿宋_GBK" w:hAnsi="Times New Roman" w:cs="Times New Roman"/>
          <w:sz w:val="32"/>
          <w:szCs w:val="32"/>
        </w:rPr>
        <w:t>云南保山苏帕河水电开发有限公司</w:t>
      </w:r>
    </w:p>
    <w:p w:rsidR="0003270D" w:rsidRDefault="00000000">
      <w:pPr>
        <w:spacing w:line="360"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06</w:t>
      </w:r>
      <w:r>
        <w:rPr>
          <w:rFonts w:ascii="Times New Roman" w:eastAsia="方正仿宋_GBK" w:hAnsi="Times New Roman" w:cs="Times New Roman"/>
          <w:sz w:val="32"/>
          <w:szCs w:val="32"/>
        </w:rPr>
        <w:t>月</w:t>
      </w:r>
      <w:r w:rsidR="001578A6">
        <w:rPr>
          <w:rFonts w:ascii="Times New Roman" w:eastAsia="方正仿宋_GBK" w:hAnsi="Times New Roman" w:cs="Times New Roman" w:hint="eastAsia"/>
          <w:sz w:val="32"/>
          <w:szCs w:val="32"/>
        </w:rPr>
        <w:t>20</w:t>
      </w:r>
      <w:r>
        <w:rPr>
          <w:rFonts w:ascii="Times New Roman" w:eastAsia="方正仿宋_GBK" w:hAnsi="Times New Roman" w:cs="Times New Roman"/>
          <w:sz w:val="32"/>
          <w:szCs w:val="32"/>
        </w:rPr>
        <w:t>日</w:t>
      </w:r>
    </w:p>
    <w:sectPr w:rsidR="0003270D">
      <w:footerReference w:type="default" r:id="rId6"/>
      <w:pgSz w:w="11906" w:h="16838"/>
      <w:pgMar w:top="1701"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576F" w:rsidRDefault="00D1576F">
      <w:r>
        <w:separator/>
      </w:r>
    </w:p>
  </w:endnote>
  <w:endnote w:type="continuationSeparator" w:id="0">
    <w:p w:rsidR="00D1576F" w:rsidRDefault="00D1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方正楷体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70D" w:rsidRDefault="0003270D">
    <w:pPr>
      <w:pStyle w:val="a7"/>
      <w:jc w:val="right"/>
    </w:pPr>
  </w:p>
  <w:p w:rsidR="0003270D" w:rsidRDefault="000327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576F" w:rsidRDefault="00D1576F">
      <w:r>
        <w:separator/>
      </w:r>
    </w:p>
  </w:footnote>
  <w:footnote w:type="continuationSeparator" w:id="0">
    <w:p w:rsidR="00D1576F" w:rsidRDefault="00D15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WE5MjVlNWU2YjUzYTU2ZTVhM2M0YWI5N2Q5YmI4MzAifQ=="/>
  </w:docVars>
  <w:rsids>
    <w:rsidRoot w:val="000D2B4F"/>
    <w:rsid w:val="00003C1F"/>
    <w:rsid w:val="000106AA"/>
    <w:rsid w:val="00012E89"/>
    <w:rsid w:val="00014B63"/>
    <w:rsid w:val="00021845"/>
    <w:rsid w:val="0003270D"/>
    <w:rsid w:val="000D0251"/>
    <w:rsid w:val="000D2B4F"/>
    <w:rsid w:val="000F3C7A"/>
    <w:rsid w:val="0013399D"/>
    <w:rsid w:val="00135104"/>
    <w:rsid w:val="00140E9A"/>
    <w:rsid w:val="0014270B"/>
    <w:rsid w:val="00142C75"/>
    <w:rsid w:val="00142F02"/>
    <w:rsid w:val="00147BD5"/>
    <w:rsid w:val="001578A6"/>
    <w:rsid w:val="00163B4A"/>
    <w:rsid w:val="00170525"/>
    <w:rsid w:val="001B02A1"/>
    <w:rsid w:val="001B0433"/>
    <w:rsid w:val="001B0AE0"/>
    <w:rsid w:val="001B599A"/>
    <w:rsid w:val="001B6795"/>
    <w:rsid w:val="001E69DA"/>
    <w:rsid w:val="001F0E51"/>
    <w:rsid w:val="00241E15"/>
    <w:rsid w:val="002561D4"/>
    <w:rsid w:val="00257260"/>
    <w:rsid w:val="00271F48"/>
    <w:rsid w:val="002A0BAA"/>
    <w:rsid w:val="002A1FEA"/>
    <w:rsid w:val="002A46B3"/>
    <w:rsid w:val="002E62FF"/>
    <w:rsid w:val="003052EF"/>
    <w:rsid w:val="0032721E"/>
    <w:rsid w:val="00333A8F"/>
    <w:rsid w:val="00371C49"/>
    <w:rsid w:val="003932AA"/>
    <w:rsid w:val="00394C9D"/>
    <w:rsid w:val="003A0701"/>
    <w:rsid w:val="003A24AC"/>
    <w:rsid w:val="003A3CC1"/>
    <w:rsid w:val="003B542A"/>
    <w:rsid w:val="003E2458"/>
    <w:rsid w:val="003F6829"/>
    <w:rsid w:val="00420123"/>
    <w:rsid w:val="00430CF0"/>
    <w:rsid w:val="004431CF"/>
    <w:rsid w:val="0046296A"/>
    <w:rsid w:val="00466995"/>
    <w:rsid w:val="00485CE3"/>
    <w:rsid w:val="004B444B"/>
    <w:rsid w:val="004B4F75"/>
    <w:rsid w:val="00501A0F"/>
    <w:rsid w:val="00501E95"/>
    <w:rsid w:val="0052144E"/>
    <w:rsid w:val="005307F5"/>
    <w:rsid w:val="00554FE3"/>
    <w:rsid w:val="00557B4C"/>
    <w:rsid w:val="00563BFD"/>
    <w:rsid w:val="00595F4D"/>
    <w:rsid w:val="005B4616"/>
    <w:rsid w:val="005E6F2A"/>
    <w:rsid w:val="00615C9E"/>
    <w:rsid w:val="00621478"/>
    <w:rsid w:val="00625558"/>
    <w:rsid w:val="0063607E"/>
    <w:rsid w:val="00646309"/>
    <w:rsid w:val="00665DBF"/>
    <w:rsid w:val="0067014D"/>
    <w:rsid w:val="00675CBC"/>
    <w:rsid w:val="0068146F"/>
    <w:rsid w:val="006E51B0"/>
    <w:rsid w:val="006F175F"/>
    <w:rsid w:val="00700C1D"/>
    <w:rsid w:val="007404AB"/>
    <w:rsid w:val="0074393B"/>
    <w:rsid w:val="00744FAA"/>
    <w:rsid w:val="007479F7"/>
    <w:rsid w:val="007542B9"/>
    <w:rsid w:val="0075499E"/>
    <w:rsid w:val="0079530F"/>
    <w:rsid w:val="007A2699"/>
    <w:rsid w:val="007B5F6D"/>
    <w:rsid w:val="007D14B6"/>
    <w:rsid w:val="008148A4"/>
    <w:rsid w:val="00821469"/>
    <w:rsid w:val="008465BC"/>
    <w:rsid w:val="00850D85"/>
    <w:rsid w:val="00855BAC"/>
    <w:rsid w:val="00892258"/>
    <w:rsid w:val="008A03E9"/>
    <w:rsid w:val="008A6664"/>
    <w:rsid w:val="008C260A"/>
    <w:rsid w:val="008E4820"/>
    <w:rsid w:val="009057E0"/>
    <w:rsid w:val="0092580E"/>
    <w:rsid w:val="00926E8B"/>
    <w:rsid w:val="00932470"/>
    <w:rsid w:val="00967CE7"/>
    <w:rsid w:val="009765CF"/>
    <w:rsid w:val="009822FD"/>
    <w:rsid w:val="009912FA"/>
    <w:rsid w:val="009B17C1"/>
    <w:rsid w:val="009F0E37"/>
    <w:rsid w:val="009F7A66"/>
    <w:rsid w:val="00A21311"/>
    <w:rsid w:val="00A40B20"/>
    <w:rsid w:val="00A57773"/>
    <w:rsid w:val="00A6177C"/>
    <w:rsid w:val="00A61F42"/>
    <w:rsid w:val="00A70567"/>
    <w:rsid w:val="00A75C11"/>
    <w:rsid w:val="00A77DDB"/>
    <w:rsid w:val="00A91F2D"/>
    <w:rsid w:val="00AF2475"/>
    <w:rsid w:val="00B0448C"/>
    <w:rsid w:val="00B07B8C"/>
    <w:rsid w:val="00B20A3D"/>
    <w:rsid w:val="00B27824"/>
    <w:rsid w:val="00B55272"/>
    <w:rsid w:val="00B600C6"/>
    <w:rsid w:val="00B97466"/>
    <w:rsid w:val="00BA15A1"/>
    <w:rsid w:val="00BB7CB0"/>
    <w:rsid w:val="00BC158B"/>
    <w:rsid w:val="00BD116D"/>
    <w:rsid w:val="00BD42F6"/>
    <w:rsid w:val="00BD59B8"/>
    <w:rsid w:val="00BE4174"/>
    <w:rsid w:val="00BE6A7D"/>
    <w:rsid w:val="00BF3E02"/>
    <w:rsid w:val="00C0298E"/>
    <w:rsid w:val="00C13EAC"/>
    <w:rsid w:val="00C16D24"/>
    <w:rsid w:val="00C50CB7"/>
    <w:rsid w:val="00C54B53"/>
    <w:rsid w:val="00C54D62"/>
    <w:rsid w:val="00C61594"/>
    <w:rsid w:val="00C701A1"/>
    <w:rsid w:val="00C93368"/>
    <w:rsid w:val="00CE1598"/>
    <w:rsid w:val="00D1576F"/>
    <w:rsid w:val="00D21E62"/>
    <w:rsid w:val="00D47CC7"/>
    <w:rsid w:val="00D83741"/>
    <w:rsid w:val="00D9051A"/>
    <w:rsid w:val="00D96F7E"/>
    <w:rsid w:val="00DB7819"/>
    <w:rsid w:val="00DD309C"/>
    <w:rsid w:val="00E162AD"/>
    <w:rsid w:val="00E2372D"/>
    <w:rsid w:val="00E26DFA"/>
    <w:rsid w:val="00E30574"/>
    <w:rsid w:val="00E62CDB"/>
    <w:rsid w:val="00E63036"/>
    <w:rsid w:val="00EA6880"/>
    <w:rsid w:val="00EC3981"/>
    <w:rsid w:val="00EC7A05"/>
    <w:rsid w:val="00ED4A24"/>
    <w:rsid w:val="00F006DC"/>
    <w:rsid w:val="00F015AA"/>
    <w:rsid w:val="00F333CE"/>
    <w:rsid w:val="00F34E69"/>
    <w:rsid w:val="00F46E7A"/>
    <w:rsid w:val="00F54CFD"/>
    <w:rsid w:val="00F64581"/>
    <w:rsid w:val="00F73C93"/>
    <w:rsid w:val="00FA3321"/>
    <w:rsid w:val="00FB13D8"/>
    <w:rsid w:val="00FC2281"/>
    <w:rsid w:val="00FC581A"/>
    <w:rsid w:val="00FD2326"/>
    <w:rsid w:val="00FD310F"/>
    <w:rsid w:val="0772519E"/>
    <w:rsid w:val="0BCD49D4"/>
    <w:rsid w:val="0C3F1EB2"/>
    <w:rsid w:val="0DCA3113"/>
    <w:rsid w:val="0E7D2DD4"/>
    <w:rsid w:val="16230E45"/>
    <w:rsid w:val="20B665F3"/>
    <w:rsid w:val="220B600E"/>
    <w:rsid w:val="245060A9"/>
    <w:rsid w:val="24985DD1"/>
    <w:rsid w:val="2DE263AB"/>
    <w:rsid w:val="2FE94ECA"/>
    <w:rsid w:val="3C4A096C"/>
    <w:rsid w:val="3D0D743A"/>
    <w:rsid w:val="51254854"/>
    <w:rsid w:val="61D64619"/>
    <w:rsid w:val="64F45241"/>
    <w:rsid w:val="68323F75"/>
    <w:rsid w:val="6CE314FA"/>
    <w:rsid w:val="751F0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99691"/>
  <w15:docId w15:val="{27895762-CAD5-472E-ABBD-3B458082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宋体"/>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脚 字符"/>
    <w:basedOn w:val="a0"/>
    <w:link w:val="a7"/>
    <w:uiPriority w:val="99"/>
    <w:qFormat/>
    <w:rPr>
      <w:sz w:val="18"/>
      <w:szCs w:val="18"/>
    </w:rPr>
  </w:style>
  <w:style w:type="character" w:customStyle="1" w:styleId="a4">
    <w:name w:val="纯文本 字符"/>
    <w:basedOn w:val="a0"/>
    <w:link w:val="a3"/>
    <w:uiPriority w:val="99"/>
    <w:qFormat/>
    <w:rPr>
      <w:rFonts w:ascii="宋体" w:eastAsia="宋体" w:hAnsi="Courier New" w:cs="宋体"/>
      <w:szCs w:val="21"/>
    </w:rPr>
  </w:style>
  <w:style w:type="character" w:customStyle="1" w:styleId="aa">
    <w:name w:val="页眉 字符"/>
    <w:basedOn w:val="a0"/>
    <w:link w:val="a9"/>
    <w:uiPriority w:val="99"/>
    <w:qFormat/>
    <w:rPr>
      <w:sz w:val="18"/>
      <w:szCs w:val="18"/>
    </w:rPr>
  </w:style>
  <w:style w:type="paragraph" w:styleId="ab">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201</Words>
  <Characters>1148</Characters>
  <Application>Microsoft Office Word</Application>
  <DocSecurity>0</DocSecurity>
  <Lines>9</Lines>
  <Paragraphs>2</Paragraphs>
  <ScaleCrop>false</ScaleCrop>
  <Company>Microsoft</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张娅春</dc:creator>
  <cp:lastModifiedBy>Huawei</cp:lastModifiedBy>
  <cp:revision>24</cp:revision>
  <cp:lastPrinted>2024-06-20T07:49:00Z</cp:lastPrinted>
  <dcterms:created xsi:type="dcterms:W3CDTF">2024-05-11T02:08:00Z</dcterms:created>
  <dcterms:modified xsi:type="dcterms:W3CDTF">2024-06-20T08:54:00Z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56104F88A2D1420BA7625F6BD57F7BFD_12</vt:lpwstr>
  </property>
</Properties>
</file>