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8A9D" w14:textId="77777777" w:rsidR="00AD57EE" w:rsidRPr="0082676E" w:rsidRDefault="00AD57EE">
      <w:pPr>
        <w:spacing w:line="360" w:lineRule="auto"/>
        <w:jc w:val="center"/>
        <w:rPr>
          <w:rFonts w:eastAsia="方正小标宋_GBK"/>
          <w:color w:val="000000"/>
          <w:kern w:val="0"/>
          <w:sz w:val="52"/>
          <w:szCs w:val="52"/>
        </w:rPr>
      </w:pPr>
      <w:bookmarkStart w:id="0" w:name="_Hlk156907623"/>
    </w:p>
    <w:bookmarkEnd w:id="0"/>
    <w:p w14:paraId="7C0B619A" w14:textId="77777777" w:rsidR="00AD57EE" w:rsidRPr="0082676E" w:rsidRDefault="00000000">
      <w:pPr>
        <w:spacing w:line="360" w:lineRule="auto"/>
        <w:jc w:val="center"/>
        <w:rPr>
          <w:rFonts w:eastAsia="方正小标宋_GBK"/>
          <w:color w:val="000000"/>
          <w:kern w:val="0"/>
          <w:sz w:val="52"/>
          <w:szCs w:val="52"/>
        </w:rPr>
      </w:pPr>
      <w:r w:rsidRPr="0082676E">
        <w:rPr>
          <w:rFonts w:eastAsia="方正小标宋_GBK"/>
          <w:color w:val="000000"/>
          <w:kern w:val="0"/>
          <w:sz w:val="52"/>
          <w:szCs w:val="52"/>
        </w:rPr>
        <w:t>YNH1</w:t>
      </w:r>
      <w:r w:rsidRPr="0082676E">
        <w:rPr>
          <w:rFonts w:eastAsia="方正小标宋_GBK"/>
          <w:color w:val="000000"/>
          <w:kern w:val="0"/>
          <w:sz w:val="52"/>
          <w:szCs w:val="52"/>
        </w:rPr>
        <w:t>、</w:t>
      </w:r>
      <w:r w:rsidRPr="0082676E">
        <w:rPr>
          <w:rFonts w:eastAsia="方正小标宋_GBK"/>
          <w:color w:val="000000"/>
          <w:kern w:val="0"/>
          <w:sz w:val="52"/>
          <w:szCs w:val="52"/>
        </w:rPr>
        <w:t>YNH2</w:t>
      </w:r>
      <w:r w:rsidRPr="0082676E">
        <w:rPr>
          <w:rFonts w:eastAsia="方正小标宋_GBK"/>
          <w:color w:val="000000"/>
          <w:kern w:val="0"/>
          <w:sz w:val="52"/>
          <w:szCs w:val="52"/>
        </w:rPr>
        <w:t>钻井平台设施建设项目</w:t>
      </w:r>
    </w:p>
    <w:p w14:paraId="33AB0BA2" w14:textId="77777777" w:rsidR="00C21E21" w:rsidRDefault="00000000">
      <w:pPr>
        <w:spacing w:line="360" w:lineRule="auto"/>
        <w:jc w:val="center"/>
        <w:rPr>
          <w:rFonts w:eastAsia="方正小标宋_GBK"/>
          <w:color w:val="000000"/>
          <w:kern w:val="0"/>
          <w:sz w:val="52"/>
          <w:szCs w:val="52"/>
        </w:rPr>
      </w:pPr>
      <w:r w:rsidRPr="0082676E">
        <w:rPr>
          <w:rFonts w:eastAsia="方正小标宋_GBK" w:hint="eastAsia"/>
          <w:color w:val="000000"/>
          <w:kern w:val="0"/>
          <w:sz w:val="52"/>
          <w:szCs w:val="52"/>
        </w:rPr>
        <w:t>YNH1</w:t>
      </w:r>
      <w:r w:rsidRPr="0082676E">
        <w:rPr>
          <w:rFonts w:eastAsia="方正小标宋_GBK" w:hint="eastAsia"/>
          <w:color w:val="000000"/>
          <w:kern w:val="0"/>
          <w:sz w:val="52"/>
          <w:szCs w:val="52"/>
        </w:rPr>
        <w:t>、</w:t>
      </w:r>
      <w:r w:rsidRPr="0082676E">
        <w:rPr>
          <w:rFonts w:eastAsia="方正小标宋_GBK" w:hint="eastAsia"/>
          <w:color w:val="000000"/>
          <w:kern w:val="0"/>
          <w:sz w:val="52"/>
          <w:szCs w:val="52"/>
        </w:rPr>
        <w:t>YNH2</w:t>
      </w:r>
      <w:proofErr w:type="gramStart"/>
      <w:r w:rsidRPr="0082676E">
        <w:rPr>
          <w:rFonts w:eastAsia="方正小标宋_GBK" w:hint="eastAsia"/>
          <w:color w:val="000000"/>
          <w:kern w:val="0"/>
          <w:sz w:val="52"/>
          <w:szCs w:val="52"/>
        </w:rPr>
        <w:t>两个</w:t>
      </w:r>
      <w:proofErr w:type="gramEnd"/>
      <w:r w:rsidRPr="0082676E">
        <w:rPr>
          <w:rFonts w:eastAsia="方正小标宋_GBK" w:hint="eastAsia"/>
          <w:color w:val="000000"/>
          <w:kern w:val="0"/>
          <w:sz w:val="52"/>
          <w:szCs w:val="52"/>
        </w:rPr>
        <w:t>平台钻前</w:t>
      </w:r>
    </w:p>
    <w:p w14:paraId="7D7E0771" w14:textId="43EA25FC" w:rsidR="00AD57EE" w:rsidRPr="0082676E" w:rsidRDefault="00000000">
      <w:pPr>
        <w:spacing w:line="360" w:lineRule="auto"/>
        <w:jc w:val="center"/>
        <w:rPr>
          <w:rFonts w:eastAsia="方正小标宋_GBK"/>
          <w:color w:val="000000"/>
          <w:kern w:val="0"/>
          <w:sz w:val="52"/>
          <w:szCs w:val="52"/>
        </w:rPr>
      </w:pPr>
      <w:r w:rsidRPr="0082676E">
        <w:rPr>
          <w:rFonts w:eastAsia="方正小标宋_GBK" w:hint="eastAsia"/>
          <w:color w:val="000000"/>
          <w:kern w:val="0"/>
          <w:sz w:val="52"/>
          <w:szCs w:val="52"/>
        </w:rPr>
        <w:t>工程监理服务</w:t>
      </w:r>
    </w:p>
    <w:p w14:paraId="66F06FB0" w14:textId="77777777" w:rsidR="00AD57EE" w:rsidRPr="0082676E" w:rsidRDefault="00AD57EE">
      <w:pPr>
        <w:spacing w:line="360" w:lineRule="auto"/>
        <w:ind w:firstLine="420"/>
        <w:rPr>
          <w:color w:val="000000"/>
        </w:rPr>
      </w:pPr>
    </w:p>
    <w:p w14:paraId="30F993AC" w14:textId="77777777" w:rsidR="00AD57EE" w:rsidRPr="0082676E" w:rsidRDefault="00AD57EE">
      <w:pPr>
        <w:pStyle w:val="a1"/>
      </w:pPr>
    </w:p>
    <w:p w14:paraId="71A2F410" w14:textId="77777777" w:rsidR="00AD57EE" w:rsidRPr="0082676E" w:rsidRDefault="00AD57EE"/>
    <w:p w14:paraId="137A0E10" w14:textId="77777777" w:rsidR="00AD57EE" w:rsidRPr="0082676E" w:rsidRDefault="00AD57EE">
      <w:pPr>
        <w:pStyle w:val="a1"/>
      </w:pPr>
    </w:p>
    <w:p w14:paraId="4C7A4637" w14:textId="77777777" w:rsidR="00AD57EE" w:rsidRPr="0082676E" w:rsidRDefault="00AD57EE">
      <w:pPr>
        <w:spacing w:line="360" w:lineRule="auto"/>
        <w:ind w:firstLine="420"/>
        <w:rPr>
          <w:color w:val="000000"/>
        </w:rPr>
      </w:pPr>
    </w:p>
    <w:p w14:paraId="09E493FC" w14:textId="77777777" w:rsidR="00AD57EE" w:rsidRPr="0082676E" w:rsidRDefault="00AD57EE">
      <w:pPr>
        <w:spacing w:line="360" w:lineRule="auto"/>
        <w:ind w:firstLine="420"/>
        <w:rPr>
          <w:color w:val="000000"/>
        </w:rPr>
      </w:pPr>
    </w:p>
    <w:p w14:paraId="210DE285" w14:textId="77777777" w:rsidR="00AD57EE" w:rsidRPr="0082676E" w:rsidRDefault="00AD57EE">
      <w:pPr>
        <w:spacing w:line="360" w:lineRule="auto"/>
        <w:ind w:firstLine="420"/>
        <w:rPr>
          <w:color w:val="000000"/>
        </w:rPr>
      </w:pPr>
    </w:p>
    <w:p w14:paraId="2CB7D618" w14:textId="77777777" w:rsidR="00AD57EE" w:rsidRPr="0082676E" w:rsidRDefault="00000000">
      <w:pPr>
        <w:autoSpaceDE w:val="0"/>
        <w:autoSpaceDN w:val="0"/>
        <w:spacing w:line="360" w:lineRule="auto"/>
        <w:jc w:val="center"/>
        <w:rPr>
          <w:b/>
          <w:bCs/>
          <w:color w:val="000000"/>
          <w:kern w:val="0"/>
          <w:sz w:val="84"/>
          <w:szCs w:val="84"/>
        </w:rPr>
      </w:pPr>
      <w:r w:rsidRPr="0082676E">
        <w:rPr>
          <w:b/>
          <w:bCs/>
          <w:color w:val="000000"/>
          <w:kern w:val="0"/>
          <w:sz w:val="84"/>
          <w:szCs w:val="84"/>
        </w:rPr>
        <w:t>竞争性谈判文件</w:t>
      </w:r>
    </w:p>
    <w:p w14:paraId="239D1F07" w14:textId="77777777" w:rsidR="00AD57EE" w:rsidRPr="0082676E" w:rsidRDefault="00AD57EE">
      <w:pPr>
        <w:autoSpaceDE w:val="0"/>
        <w:autoSpaceDN w:val="0"/>
        <w:adjustRightInd w:val="0"/>
        <w:spacing w:line="360" w:lineRule="auto"/>
        <w:ind w:firstLine="400"/>
        <w:jc w:val="left"/>
        <w:rPr>
          <w:color w:val="000000"/>
          <w:kern w:val="0"/>
          <w:sz w:val="20"/>
        </w:rPr>
      </w:pPr>
    </w:p>
    <w:p w14:paraId="5DBC0DE2" w14:textId="77777777" w:rsidR="00AD57EE" w:rsidRPr="0082676E" w:rsidRDefault="00000000">
      <w:pPr>
        <w:autoSpaceDE w:val="0"/>
        <w:autoSpaceDN w:val="0"/>
        <w:adjustRightInd w:val="0"/>
        <w:spacing w:line="360" w:lineRule="auto"/>
        <w:jc w:val="center"/>
        <w:rPr>
          <w:b/>
          <w:bCs/>
          <w:color w:val="000000"/>
          <w:kern w:val="0"/>
          <w:sz w:val="32"/>
          <w:szCs w:val="32"/>
          <w:u w:val="single"/>
        </w:rPr>
      </w:pPr>
      <w:r w:rsidRPr="0082676E">
        <w:rPr>
          <w:b/>
          <w:bCs/>
          <w:color w:val="000000"/>
          <w:kern w:val="0"/>
          <w:sz w:val="32"/>
          <w:szCs w:val="32"/>
        </w:rPr>
        <w:t>项目编号：</w:t>
      </w:r>
      <w:r w:rsidRPr="0082676E">
        <w:rPr>
          <w:b/>
          <w:bCs/>
          <w:color w:val="000000"/>
          <w:kern w:val="0"/>
          <w:sz w:val="32"/>
          <w:szCs w:val="32"/>
        </w:rPr>
        <w:t>YNYYQ-2024-JZXTP-</w:t>
      </w:r>
      <w:r w:rsidRPr="0082676E">
        <w:rPr>
          <w:rFonts w:hint="eastAsia"/>
          <w:b/>
          <w:bCs/>
          <w:color w:val="000000"/>
          <w:kern w:val="0"/>
          <w:sz w:val="32"/>
          <w:szCs w:val="32"/>
        </w:rPr>
        <w:t>014</w:t>
      </w:r>
    </w:p>
    <w:p w14:paraId="126D75BD" w14:textId="77777777" w:rsidR="00AD57EE" w:rsidRPr="0082676E" w:rsidRDefault="00AD57EE">
      <w:pPr>
        <w:autoSpaceDE w:val="0"/>
        <w:autoSpaceDN w:val="0"/>
        <w:adjustRightInd w:val="0"/>
        <w:spacing w:line="360" w:lineRule="auto"/>
        <w:ind w:firstLine="400"/>
        <w:jc w:val="left"/>
        <w:rPr>
          <w:color w:val="000000"/>
          <w:kern w:val="0"/>
          <w:sz w:val="20"/>
        </w:rPr>
      </w:pPr>
    </w:p>
    <w:p w14:paraId="0C4A96F3" w14:textId="77777777" w:rsidR="00AD57EE" w:rsidRPr="0082676E" w:rsidRDefault="00AD57EE">
      <w:pPr>
        <w:autoSpaceDE w:val="0"/>
        <w:autoSpaceDN w:val="0"/>
        <w:adjustRightInd w:val="0"/>
        <w:spacing w:line="360" w:lineRule="auto"/>
        <w:ind w:firstLine="400"/>
        <w:jc w:val="left"/>
        <w:rPr>
          <w:color w:val="000000"/>
          <w:kern w:val="0"/>
          <w:sz w:val="20"/>
        </w:rPr>
      </w:pPr>
    </w:p>
    <w:p w14:paraId="248DA01A" w14:textId="77777777" w:rsidR="00AD57EE" w:rsidRPr="0082676E" w:rsidRDefault="00AD57EE">
      <w:pPr>
        <w:pStyle w:val="a1"/>
      </w:pPr>
    </w:p>
    <w:p w14:paraId="6843C548" w14:textId="77777777" w:rsidR="00AD57EE" w:rsidRPr="0082676E" w:rsidRDefault="00AD57EE">
      <w:pPr>
        <w:autoSpaceDE w:val="0"/>
        <w:autoSpaceDN w:val="0"/>
        <w:adjustRightInd w:val="0"/>
        <w:spacing w:line="360" w:lineRule="auto"/>
        <w:ind w:firstLine="400"/>
        <w:jc w:val="left"/>
        <w:rPr>
          <w:color w:val="000000"/>
          <w:kern w:val="0"/>
          <w:sz w:val="20"/>
        </w:rPr>
      </w:pPr>
    </w:p>
    <w:p w14:paraId="0AF45212" w14:textId="77777777" w:rsidR="00AD57EE" w:rsidRPr="0082676E" w:rsidRDefault="00AD57EE">
      <w:pPr>
        <w:spacing w:line="360" w:lineRule="auto"/>
        <w:ind w:firstLine="420"/>
        <w:rPr>
          <w:color w:val="000000"/>
        </w:rPr>
      </w:pPr>
    </w:p>
    <w:p w14:paraId="59FD3A21" w14:textId="77777777" w:rsidR="00AD57EE" w:rsidRPr="0082676E" w:rsidRDefault="00000000">
      <w:pPr>
        <w:autoSpaceDE w:val="0"/>
        <w:autoSpaceDN w:val="0"/>
        <w:spacing w:line="360" w:lineRule="auto"/>
        <w:jc w:val="center"/>
        <w:rPr>
          <w:b/>
          <w:bCs/>
          <w:color w:val="000000"/>
          <w:kern w:val="0"/>
          <w:sz w:val="32"/>
          <w:szCs w:val="32"/>
        </w:rPr>
      </w:pPr>
      <w:r w:rsidRPr="0082676E">
        <w:rPr>
          <w:b/>
          <w:bCs/>
          <w:color w:val="000000"/>
          <w:kern w:val="0"/>
          <w:sz w:val="32"/>
          <w:szCs w:val="32"/>
        </w:rPr>
        <w:t>采购人：云南省页岩气勘探开发有限公司</w:t>
      </w:r>
    </w:p>
    <w:p w14:paraId="62ABE9AA" w14:textId="77777777" w:rsidR="00AD57EE" w:rsidRPr="0082676E" w:rsidRDefault="00000000">
      <w:pPr>
        <w:autoSpaceDE w:val="0"/>
        <w:autoSpaceDN w:val="0"/>
        <w:spacing w:line="360" w:lineRule="auto"/>
        <w:jc w:val="center"/>
        <w:rPr>
          <w:b/>
          <w:bCs/>
          <w:color w:val="000000"/>
          <w:kern w:val="0"/>
          <w:sz w:val="32"/>
          <w:szCs w:val="32"/>
        </w:rPr>
      </w:pPr>
      <w:r w:rsidRPr="0082676E">
        <w:rPr>
          <w:b/>
          <w:bCs/>
          <w:color w:val="000000"/>
          <w:kern w:val="0"/>
          <w:sz w:val="32"/>
          <w:szCs w:val="32"/>
        </w:rPr>
        <w:t>二</w:t>
      </w:r>
      <w:r w:rsidRPr="0082676E">
        <w:rPr>
          <w:b/>
          <w:bCs/>
          <w:color w:val="000000"/>
          <w:kern w:val="0"/>
          <w:sz w:val="32"/>
          <w:szCs w:val="32"/>
        </w:rPr>
        <w:t>○</w:t>
      </w:r>
      <w:r w:rsidRPr="0082676E">
        <w:rPr>
          <w:b/>
          <w:bCs/>
          <w:color w:val="000000"/>
          <w:kern w:val="0"/>
          <w:sz w:val="32"/>
          <w:szCs w:val="32"/>
        </w:rPr>
        <w:t>二四年五月</w:t>
      </w:r>
    </w:p>
    <w:p w14:paraId="78300B40" w14:textId="77777777" w:rsidR="00AD57EE" w:rsidRPr="0082676E" w:rsidRDefault="00AD57EE">
      <w:pPr>
        <w:autoSpaceDE w:val="0"/>
        <w:autoSpaceDN w:val="0"/>
        <w:adjustRightInd w:val="0"/>
        <w:spacing w:line="360" w:lineRule="auto"/>
        <w:ind w:firstLine="883"/>
        <w:jc w:val="center"/>
        <w:rPr>
          <w:b/>
          <w:color w:val="000000"/>
          <w:kern w:val="0"/>
          <w:sz w:val="44"/>
        </w:rPr>
      </w:pPr>
    </w:p>
    <w:p w14:paraId="662C970D" w14:textId="77777777" w:rsidR="00AD57EE" w:rsidRPr="0082676E" w:rsidRDefault="00AD57EE">
      <w:pPr>
        <w:adjustRightInd w:val="0"/>
        <w:snapToGrid w:val="0"/>
        <w:spacing w:beforeLines="50" w:before="156" w:afterLines="50" w:after="156" w:line="360" w:lineRule="auto"/>
        <w:jc w:val="center"/>
        <w:outlineLvl w:val="0"/>
        <w:rPr>
          <w:b/>
          <w:bCs/>
          <w:color w:val="000000"/>
          <w:kern w:val="0"/>
          <w:sz w:val="32"/>
          <w:szCs w:val="20"/>
        </w:rPr>
        <w:sectPr w:rsidR="00AD57EE" w:rsidRPr="0082676E">
          <w:footerReference w:type="default" r:id="rId9"/>
          <w:footerReference w:type="first" r:id="rId10"/>
          <w:type w:val="continuous"/>
          <w:pgSz w:w="11906" w:h="16838"/>
          <w:pgMar w:top="1134" w:right="1418" w:bottom="1134" w:left="1418" w:header="510" w:footer="680" w:gutter="0"/>
          <w:pgNumType w:start="1"/>
          <w:cols w:space="720"/>
          <w:titlePg/>
          <w:docGrid w:type="linesAndChars" w:linePitch="312"/>
        </w:sectPr>
      </w:pPr>
      <w:bookmarkStart w:id="1" w:name="_Toc535415579"/>
    </w:p>
    <w:p w14:paraId="57ABB0DA" w14:textId="77777777" w:rsidR="00AD57EE" w:rsidRPr="0082676E" w:rsidRDefault="00000000">
      <w:pPr>
        <w:adjustRightInd w:val="0"/>
        <w:snapToGrid w:val="0"/>
        <w:spacing w:beforeLines="50" w:before="156" w:afterLines="50" w:after="156" w:line="360" w:lineRule="auto"/>
        <w:jc w:val="center"/>
        <w:outlineLvl w:val="0"/>
        <w:rPr>
          <w:b/>
          <w:bCs/>
          <w:color w:val="000000"/>
          <w:kern w:val="0"/>
          <w:sz w:val="32"/>
          <w:szCs w:val="20"/>
        </w:rPr>
      </w:pPr>
      <w:r w:rsidRPr="0082676E">
        <w:rPr>
          <w:b/>
          <w:bCs/>
          <w:color w:val="000000"/>
          <w:kern w:val="0"/>
          <w:sz w:val="32"/>
          <w:szCs w:val="20"/>
        </w:rPr>
        <w:lastRenderedPageBreak/>
        <w:t>目</w:t>
      </w:r>
      <w:r w:rsidRPr="0082676E">
        <w:rPr>
          <w:b/>
          <w:bCs/>
          <w:color w:val="000000"/>
          <w:kern w:val="0"/>
          <w:sz w:val="32"/>
          <w:szCs w:val="20"/>
        </w:rPr>
        <w:t xml:space="preserve"> </w:t>
      </w:r>
      <w:r w:rsidRPr="0082676E">
        <w:rPr>
          <w:b/>
          <w:bCs/>
          <w:color w:val="000000"/>
          <w:kern w:val="0"/>
          <w:sz w:val="32"/>
          <w:szCs w:val="20"/>
        </w:rPr>
        <w:t>录</w:t>
      </w:r>
      <w:bookmarkEnd w:id="1"/>
    </w:p>
    <w:p w14:paraId="70AC80F2" w14:textId="77777777" w:rsidR="00AD57EE" w:rsidRPr="0082676E" w:rsidRDefault="00000000">
      <w:pPr>
        <w:pStyle w:val="TOC2"/>
        <w:tabs>
          <w:tab w:val="clear" w:pos="9515"/>
        </w:tabs>
        <w:adjustRightInd w:val="0"/>
        <w:snapToGrid w:val="0"/>
        <w:spacing w:line="480" w:lineRule="auto"/>
        <w:ind w:leftChars="135" w:left="283" w:rightChars="0" w:right="-2" w:firstLine="420"/>
        <w:rPr>
          <w:noProof/>
          <w:color w:val="000000"/>
          <w:szCs w:val="22"/>
        </w:rPr>
      </w:pPr>
      <w:r w:rsidRPr="0082676E">
        <w:rPr>
          <w:color w:val="000000"/>
          <w:szCs w:val="21"/>
        </w:rPr>
        <w:fldChar w:fldCharType="begin"/>
      </w:r>
      <w:r w:rsidRPr="0082676E">
        <w:rPr>
          <w:color w:val="000000"/>
          <w:szCs w:val="21"/>
        </w:rPr>
        <w:instrText xml:space="preserve"> TOC \o "1-3" \h \z \u </w:instrText>
      </w:r>
      <w:r w:rsidRPr="0082676E">
        <w:rPr>
          <w:color w:val="000000"/>
          <w:szCs w:val="21"/>
        </w:rPr>
        <w:fldChar w:fldCharType="separate"/>
      </w:r>
    </w:p>
    <w:p w14:paraId="24DBB761" w14:textId="01667923" w:rsidR="00AD57EE" w:rsidRPr="0082676E" w:rsidRDefault="00000000">
      <w:pPr>
        <w:pStyle w:val="TOC1"/>
        <w:tabs>
          <w:tab w:val="right" w:leader="dot" w:pos="9072"/>
        </w:tabs>
        <w:adjustRightInd w:val="0"/>
        <w:snapToGrid w:val="0"/>
        <w:spacing w:line="480" w:lineRule="auto"/>
        <w:ind w:leftChars="135" w:left="283" w:right="-2"/>
        <w:rPr>
          <w:b w:val="0"/>
          <w:noProof/>
          <w:color w:val="000000"/>
          <w:sz w:val="21"/>
          <w:szCs w:val="22"/>
        </w:rPr>
      </w:pPr>
      <w:hyperlink w:anchor="_Toc535415580" w:history="1">
        <w:r w:rsidRPr="0082676E">
          <w:rPr>
            <w:rStyle w:val="afff3"/>
            <w:bCs/>
            <w:noProof/>
            <w:color w:val="000000"/>
            <w:kern w:val="0"/>
          </w:rPr>
          <w:t>第一章</w:t>
        </w:r>
        <w:r w:rsidRPr="0082676E">
          <w:rPr>
            <w:rStyle w:val="afff3"/>
            <w:bCs/>
            <w:noProof/>
            <w:color w:val="000000"/>
            <w:kern w:val="0"/>
          </w:rPr>
          <w:t xml:space="preserve"> </w:t>
        </w:r>
        <w:r w:rsidRPr="0082676E">
          <w:rPr>
            <w:rStyle w:val="afff3"/>
            <w:bCs/>
            <w:noProof/>
            <w:color w:val="000000"/>
            <w:kern w:val="0"/>
          </w:rPr>
          <w:t>竞争性谈判邀请函</w:t>
        </w:r>
        <w:r w:rsidRPr="0082676E">
          <w:rPr>
            <w:noProof/>
            <w:color w:val="000000"/>
          </w:rPr>
          <w:tab/>
        </w:r>
        <w:r w:rsidRPr="0082676E">
          <w:rPr>
            <w:noProof/>
            <w:color w:val="000000"/>
          </w:rPr>
          <w:fldChar w:fldCharType="begin"/>
        </w:r>
        <w:r w:rsidRPr="0082676E">
          <w:rPr>
            <w:noProof/>
            <w:color w:val="000000"/>
          </w:rPr>
          <w:instrText xml:space="preserve"> PAGEREF _Toc535415580 \h </w:instrText>
        </w:r>
        <w:r w:rsidRPr="0082676E">
          <w:rPr>
            <w:noProof/>
            <w:color w:val="000000"/>
          </w:rPr>
        </w:r>
        <w:r w:rsidRPr="0082676E">
          <w:rPr>
            <w:noProof/>
            <w:color w:val="000000"/>
          </w:rPr>
          <w:fldChar w:fldCharType="separate"/>
        </w:r>
        <w:r w:rsidR="00E015C5">
          <w:rPr>
            <w:noProof/>
            <w:color w:val="000000"/>
          </w:rPr>
          <w:t>1</w:t>
        </w:r>
        <w:r w:rsidRPr="0082676E">
          <w:rPr>
            <w:noProof/>
            <w:color w:val="000000"/>
          </w:rPr>
          <w:fldChar w:fldCharType="end"/>
        </w:r>
      </w:hyperlink>
    </w:p>
    <w:p w14:paraId="1C16DAA2" w14:textId="20BCA695" w:rsidR="00AD57EE" w:rsidRPr="0082676E" w:rsidRDefault="00000000">
      <w:pPr>
        <w:pStyle w:val="TOC1"/>
        <w:tabs>
          <w:tab w:val="right" w:leader="dot" w:pos="9072"/>
        </w:tabs>
        <w:adjustRightInd w:val="0"/>
        <w:snapToGrid w:val="0"/>
        <w:spacing w:line="480" w:lineRule="auto"/>
        <w:ind w:leftChars="135" w:left="283" w:right="-2"/>
        <w:rPr>
          <w:b w:val="0"/>
          <w:noProof/>
          <w:color w:val="000000"/>
          <w:sz w:val="21"/>
          <w:szCs w:val="22"/>
        </w:rPr>
      </w:pPr>
      <w:hyperlink w:anchor="_Toc535415587" w:history="1">
        <w:r w:rsidRPr="0082676E">
          <w:rPr>
            <w:rStyle w:val="afff3"/>
            <w:bCs/>
            <w:noProof/>
            <w:color w:val="000000"/>
            <w:kern w:val="0"/>
          </w:rPr>
          <w:t>第二章</w:t>
        </w:r>
        <w:r w:rsidRPr="0082676E">
          <w:rPr>
            <w:rStyle w:val="afff3"/>
            <w:bCs/>
            <w:noProof/>
            <w:color w:val="000000"/>
            <w:kern w:val="0"/>
          </w:rPr>
          <w:t xml:space="preserve"> </w:t>
        </w:r>
        <w:r w:rsidRPr="0082676E">
          <w:rPr>
            <w:rStyle w:val="afff3"/>
            <w:bCs/>
            <w:noProof/>
            <w:color w:val="000000"/>
            <w:kern w:val="0"/>
          </w:rPr>
          <w:t>谈判申请人须知</w:t>
        </w:r>
        <w:r w:rsidRPr="0082676E">
          <w:rPr>
            <w:noProof/>
            <w:color w:val="000000"/>
          </w:rPr>
          <w:tab/>
        </w:r>
        <w:r w:rsidRPr="0082676E">
          <w:rPr>
            <w:noProof/>
            <w:color w:val="000000"/>
          </w:rPr>
          <w:fldChar w:fldCharType="begin"/>
        </w:r>
        <w:r w:rsidRPr="0082676E">
          <w:rPr>
            <w:noProof/>
            <w:color w:val="000000"/>
          </w:rPr>
          <w:instrText xml:space="preserve"> PAGEREF _Toc535415587 \h </w:instrText>
        </w:r>
        <w:r w:rsidRPr="0082676E">
          <w:rPr>
            <w:noProof/>
            <w:color w:val="000000"/>
          </w:rPr>
        </w:r>
        <w:r w:rsidRPr="0082676E">
          <w:rPr>
            <w:noProof/>
            <w:color w:val="000000"/>
          </w:rPr>
          <w:fldChar w:fldCharType="separate"/>
        </w:r>
        <w:r w:rsidR="00E015C5">
          <w:rPr>
            <w:noProof/>
            <w:color w:val="000000"/>
          </w:rPr>
          <w:t>4</w:t>
        </w:r>
        <w:r w:rsidRPr="0082676E">
          <w:rPr>
            <w:noProof/>
            <w:color w:val="000000"/>
          </w:rPr>
          <w:fldChar w:fldCharType="end"/>
        </w:r>
      </w:hyperlink>
    </w:p>
    <w:p w14:paraId="33CE3CE3" w14:textId="0073F763" w:rsidR="00AD57EE" w:rsidRPr="0082676E" w:rsidRDefault="00000000">
      <w:pPr>
        <w:pStyle w:val="TOC1"/>
        <w:tabs>
          <w:tab w:val="right" w:leader="dot" w:pos="9072"/>
        </w:tabs>
        <w:adjustRightInd w:val="0"/>
        <w:snapToGrid w:val="0"/>
        <w:spacing w:line="480" w:lineRule="auto"/>
        <w:ind w:leftChars="135" w:left="283" w:right="-2"/>
        <w:rPr>
          <w:b w:val="0"/>
          <w:noProof/>
          <w:color w:val="000000"/>
          <w:sz w:val="21"/>
          <w:szCs w:val="22"/>
        </w:rPr>
      </w:pPr>
      <w:hyperlink w:anchor="_Toc535415620" w:history="1">
        <w:r w:rsidRPr="0082676E">
          <w:rPr>
            <w:rStyle w:val="afff3"/>
            <w:bCs/>
            <w:noProof/>
            <w:color w:val="000000"/>
            <w:kern w:val="0"/>
          </w:rPr>
          <w:t>第三章</w:t>
        </w:r>
        <w:r w:rsidRPr="0082676E">
          <w:rPr>
            <w:rStyle w:val="afff3"/>
            <w:bCs/>
            <w:noProof/>
            <w:color w:val="000000"/>
            <w:kern w:val="0"/>
          </w:rPr>
          <w:t xml:space="preserve"> </w:t>
        </w:r>
        <w:r w:rsidRPr="0082676E">
          <w:rPr>
            <w:rStyle w:val="afff3"/>
            <w:bCs/>
            <w:noProof/>
            <w:color w:val="000000"/>
            <w:kern w:val="0"/>
          </w:rPr>
          <w:t>合同书样式及主要条款</w:t>
        </w:r>
        <w:r w:rsidRPr="0082676E">
          <w:rPr>
            <w:noProof/>
            <w:color w:val="000000"/>
          </w:rPr>
          <w:tab/>
        </w:r>
        <w:r w:rsidRPr="0082676E">
          <w:rPr>
            <w:noProof/>
            <w:color w:val="000000"/>
          </w:rPr>
          <w:fldChar w:fldCharType="begin"/>
        </w:r>
        <w:r w:rsidRPr="0082676E">
          <w:rPr>
            <w:noProof/>
            <w:color w:val="000000"/>
          </w:rPr>
          <w:instrText xml:space="preserve"> PAGEREF _Toc535415620 \h </w:instrText>
        </w:r>
        <w:r w:rsidRPr="0082676E">
          <w:rPr>
            <w:noProof/>
            <w:color w:val="000000"/>
          </w:rPr>
        </w:r>
        <w:r w:rsidRPr="0082676E">
          <w:rPr>
            <w:noProof/>
            <w:color w:val="000000"/>
          </w:rPr>
          <w:fldChar w:fldCharType="separate"/>
        </w:r>
        <w:r w:rsidR="00E015C5">
          <w:rPr>
            <w:noProof/>
            <w:color w:val="000000"/>
          </w:rPr>
          <w:t>15</w:t>
        </w:r>
        <w:r w:rsidRPr="0082676E">
          <w:rPr>
            <w:noProof/>
            <w:color w:val="000000"/>
          </w:rPr>
          <w:fldChar w:fldCharType="end"/>
        </w:r>
      </w:hyperlink>
    </w:p>
    <w:p w14:paraId="0A02A79C" w14:textId="4C245FDD" w:rsidR="00AD57EE" w:rsidRPr="0082676E" w:rsidRDefault="00000000">
      <w:pPr>
        <w:pStyle w:val="TOC1"/>
        <w:tabs>
          <w:tab w:val="right" w:leader="dot" w:pos="9072"/>
        </w:tabs>
        <w:adjustRightInd w:val="0"/>
        <w:snapToGrid w:val="0"/>
        <w:spacing w:line="480" w:lineRule="auto"/>
        <w:ind w:leftChars="135" w:left="283" w:right="-2"/>
        <w:rPr>
          <w:b w:val="0"/>
          <w:noProof/>
          <w:color w:val="000000"/>
          <w:sz w:val="21"/>
          <w:szCs w:val="22"/>
        </w:rPr>
      </w:pPr>
      <w:hyperlink w:anchor="_Toc535415621" w:history="1">
        <w:r w:rsidRPr="0082676E">
          <w:rPr>
            <w:rStyle w:val="afff3"/>
            <w:bCs/>
            <w:noProof/>
            <w:color w:val="000000"/>
            <w:kern w:val="0"/>
          </w:rPr>
          <w:t>第四章</w:t>
        </w:r>
        <w:r w:rsidRPr="0082676E">
          <w:rPr>
            <w:rStyle w:val="afff3"/>
            <w:bCs/>
            <w:noProof/>
            <w:color w:val="000000"/>
            <w:kern w:val="0"/>
          </w:rPr>
          <w:t xml:space="preserve"> </w:t>
        </w:r>
        <w:r w:rsidRPr="0082676E">
          <w:rPr>
            <w:rStyle w:val="afff3"/>
            <w:bCs/>
            <w:noProof/>
            <w:color w:val="000000"/>
            <w:kern w:val="0"/>
          </w:rPr>
          <w:t>响应文件格式</w:t>
        </w:r>
        <w:r w:rsidRPr="0082676E">
          <w:rPr>
            <w:noProof/>
            <w:color w:val="000000"/>
          </w:rPr>
          <w:tab/>
        </w:r>
        <w:r w:rsidRPr="0082676E">
          <w:rPr>
            <w:noProof/>
            <w:color w:val="000000"/>
          </w:rPr>
          <w:fldChar w:fldCharType="begin"/>
        </w:r>
        <w:r w:rsidRPr="0082676E">
          <w:rPr>
            <w:noProof/>
            <w:color w:val="000000"/>
          </w:rPr>
          <w:instrText xml:space="preserve"> PAGEREF _Toc535415621 \h </w:instrText>
        </w:r>
        <w:r w:rsidRPr="0082676E">
          <w:rPr>
            <w:noProof/>
            <w:color w:val="000000"/>
          </w:rPr>
        </w:r>
        <w:r w:rsidRPr="0082676E">
          <w:rPr>
            <w:noProof/>
            <w:color w:val="000000"/>
          </w:rPr>
          <w:fldChar w:fldCharType="separate"/>
        </w:r>
        <w:r w:rsidR="00E015C5">
          <w:rPr>
            <w:noProof/>
            <w:color w:val="000000"/>
          </w:rPr>
          <w:t>29</w:t>
        </w:r>
        <w:r w:rsidRPr="0082676E">
          <w:rPr>
            <w:noProof/>
            <w:color w:val="000000"/>
          </w:rPr>
          <w:fldChar w:fldCharType="end"/>
        </w:r>
      </w:hyperlink>
    </w:p>
    <w:p w14:paraId="22E4C8AA" w14:textId="5099D40E" w:rsidR="00AD57EE" w:rsidRPr="0082676E" w:rsidRDefault="00000000">
      <w:pPr>
        <w:pStyle w:val="TOC1"/>
        <w:tabs>
          <w:tab w:val="right" w:leader="dot" w:pos="9072"/>
        </w:tabs>
        <w:adjustRightInd w:val="0"/>
        <w:snapToGrid w:val="0"/>
        <w:spacing w:line="480" w:lineRule="auto"/>
        <w:ind w:leftChars="135" w:left="283" w:right="-2"/>
        <w:rPr>
          <w:b w:val="0"/>
          <w:noProof/>
          <w:color w:val="000000"/>
          <w:sz w:val="21"/>
          <w:szCs w:val="22"/>
        </w:rPr>
      </w:pPr>
      <w:hyperlink w:anchor="_Toc535415633" w:history="1">
        <w:r w:rsidRPr="0082676E">
          <w:rPr>
            <w:rStyle w:val="afff3"/>
            <w:bCs/>
            <w:noProof/>
            <w:color w:val="000000"/>
            <w:kern w:val="0"/>
          </w:rPr>
          <w:t>第五章</w:t>
        </w:r>
        <w:r w:rsidRPr="0082676E">
          <w:rPr>
            <w:rStyle w:val="afff3"/>
            <w:bCs/>
            <w:noProof/>
            <w:color w:val="000000"/>
            <w:kern w:val="0"/>
          </w:rPr>
          <w:t xml:space="preserve"> </w:t>
        </w:r>
        <w:r w:rsidRPr="0082676E">
          <w:rPr>
            <w:rStyle w:val="afff3"/>
            <w:bCs/>
            <w:noProof/>
            <w:color w:val="000000"/>
            <w:kern w:val="0"/>
          </w:rPr>
          <w:t>项目技术要求</w:t>
        </w:r>
        <w:r w:rsidRPr="0082676E">
          <w:rPr>
            <w:noProof/>
            <w:color w:val="000000"/>
          </w:rPr>
          <w:tab/>
        </w:r>
        <w:r w:rsidRPr="0082676E">
          <w:rPr>
            <w:noProof/>
            <w:color w:val="000000"/>
          </w:rPr>
          <w:fldChar w:fldCharType="begin"/>
        </w:r>
        <w:r w:rsidRPr="0082676E">
          <w:rPr>
            <w:noProof/>
            <w:color w:val="000000"/>
          </w:rPr>
          <w:instrText xml:space="preserve"> PAGEREF _Toc535415633 \h </w:instrText>
        </w:r>
        <w:r w:rsidRPr="0082676E">
          <w:rPr>
            <w:noProof/>
            <w:color w:val="000000"/>
          </w:rPr>
        </w:r>
        <w:r w:rsidRPr="0082676E">
          <w:rPr>
            <w:noProof/>
            <w:color w:val="000000"/>
          </w:rPr>
          <w:fldChar w:fldCharType="separate"/>
        </w:r>
        <w:r w:rsidR="00E015C5">
          <w:rPr>
            <w:noProof/>
            <w:color w:val="000000"/>
          </w:rPr>
          <w:t>50</w:t>
        </w:r>
        <w:r w:rsidRPr="0082676E">
          <w:rPr>
            <w:noProof/>
            <w:color w:val="000000"/>
          </w:rPr>
          <w:fldChar w:fldCharType="end"/>
        </w:r>
      </w:hyperlink>
    </w:p>
    <w:p w14:paraId="3DF2F60D" w14:textId="3053D70F" w:rsidR="00AD57EE" w:rsidRPr="0082676E" w:rsidRDefault="00000000">
      <w:pPr>
        <w:pStyle w:val="TOC1"/>
        <w:tabs>
          <w:tab w:val="right" w:leader="dot" w:pos="9072"/>
        </w:tabs>
        <w:adjustRightInd w:val="0"/>
        <w:snapToGrid w:val="0"/>
        <w:spacing w:line="480" w:lineRule="auto"/>
        <w:ind w:leftChars="135" w:left="283" w:right="-2"/>
        <w:rPr>
          <w:b w:val="0"/>
          <w:noProof/>
          <w:color w:val="000000"/>
          <w:sz w:val="21"/>
          <w:szCs w:val="22"/>
        </w:rPr>
      </w:pPr>
      <w:hyperlink w:anchor="_Toc535415634" w:history="1">
        <w:r w:rsidRPr="0082676E">
          <w:rPr>
            <w:rStyle w:val="afff3"/>
            <w:bCs/>
            <w:noProof/>
            <w:color w:val="000000"/>
            <w:kern w:val="0"/>
          </w:rPr>
          <w:t>第六章</w:t>
        </w:r>
        <w:r w:rsidRPr="0082676E">
          <w:rPr>
            <w:rStyle w:val="afff3"/>
            <w:bCs/>
            <w:noProof/>
            <w:color w:val="000000"/>
            <w:kern w:val="0"/>
          </w:rPr>
          <w:t xml:space="preserve"> </w:t>
        </w:r>
        <w:r w:rsidRPr="0082676E">
          <w:rPr>
            <w:rStyle w:val="afff3"/>
            <w:bCs/>
            <w:noProof/>
            <w:color w:val="000000"/>
            <w:kern w:val="0"/>
          </w:rPr>
          <w:t>谈判程序和评审方法</w:t>
        </w:r>
        <w:r w:rsidRPr="0082676E">
          <w:rPr>
            <w:noProof/>
            <w:color w:val="000000"/>
          </w:rPr>
          <w:tab/>
        </w:r>
        <w:r w:rsidRPr="0082676E">
          <w:rPr>
            <w:noProof/>
            <w:color w:val="000000"/>
          </w:rPr>
          <w:fldChar w:fldCharType="begin"/>
        </w:r>
        <w:r w:rsidRPr="0082676E">
          <w:rPr>
            <w:noProof/>
            <w:color w:val="000000"/>
          </w:rPr>
          <w:instrText xml:space="preserve"> PAGEREF _Toc535415634 \h </w:instrText>
        </w:r>
        <w:r w:rsidRPr="0082676E">
          <w:rPr>
            <w:noProof/>
            <w:color w:val="000000"/>
          </w:rPr>
        </w:r>
        <w:r w:rsidRPr="0082676E">
          <w:rPr>
            <w:noProof/>
            <w:color w:val="000000"/>
          </w:rPr>
          <w:fldChar w:fldCharType="separate"/>
        </w:r>
        <w:r w:rsidR="00E015C5">
          <w:rPr>
            <w:noProof/>
            <w:color w:val="000000"/>
          </w:rPr>
          <w:t>53</w:t>
        </w:r>
        <w:r w:rsidRPr="0082676E">
          <w:rPr>
            <w:noProof/>
            <w:color w:val="000000"/>
          </w:rPr>
          <w:fldChar w:fldCharType="end"/>
        </w:r>
      </w:hyperlink>
    </w:p>
    <w:p w14:paraId="2CD637D3" w14:textId="77777777" w:rsidR="00AD57EE" w:rsidRPr="0082676E" w:rsidRDefault="00000000">
      <w:pPr>
        <w:tabs>
          <w:tab w:val="right" w:leader="dot" w:pos="9072"/>
        </w:tabs>
        <w:adjustRightInd w:val="0"/>
        <w:snapToGrid w:val="0"/>
        <w:spacing w:line="480" w:lineRule="auto"/>
        <w:ind w:leftChars="135" w:left="283" w:right="-2" w:firstLine="420"/>
        <w:rPr>
          <w:color w:val="000000"/>
          <w:szCs w:val="21"/>
        </w:rPr>
        <w:sectPr w:rsidR="00AD57EE" w:rsidRPr="0082676E">
          <w:footerReference w:type="default" r:id="rId11"/>
          <w:footerReference w:type="first" r:id="rId12"/>
          <w:pgSz w:w="11906" w:h="16838"/>
          <w:pgMar w:top="1134" w:right="1418" w:bottom="1134" w:left="1418" w:header="510" w:footer="680" w:gutter="0"/>
          <w:pgNumType w:start="1"/>
          <w:cols w:space="720"/>
          <w:docGrid w:type="linesAndChars" w:linePitch="312"/>
        </w:sectPr>
      </w:pPr>
      <w:r w:rsidRPr="0082676E">
        <w:rPr>
          <w:color w:val="000000"/>
          <w:szCs w:val="21"/>
        </w:rPr>
        <w:fldChar w:fldCharType="end"/>
      </w:r>
      <w:bookmarkStart w:id="2" w:name="_Toc535415580"/>
      <w:bookmarkStart w:id="3" w:name="_Toc490599197"/>
    </w:p>
    <w:p w14:paraId="31287118" w14:textId="77777777" w:rsidR="00AD57EE" w:rsidRPr="0082676E" w:rsidRDefault="00000000">
      <w:pPr>
        <w:adjustRightInd w:val="0"/>
        <w:snapToGrid w:val="0"/>
        <w:spacing w:beforeLines="50" w:before="156" w:afterLines="50" w:after="156" w:line="360" w:lineRule="auto"/>
        <w:jc w:val="center"/>
        <w:outlineLvl w:val="0"/>
        <w:rPr>
          <w:b/>
          <w:bCs/>
          <w:color w:val="000000"/>
          <w:kern w:val="0"/>
          <w:sz w:val="32"/>
          <w:szCs w:val="20"/>
        </w:rPr>
      </w:pPr>
      <w:r w:rsidRPr="0082676E">
        <w:rPr>
          <w:b/>
          <w:bCs/>
          <w:color w:val="000000"/>
          <w:kern w:val="0"/>
          <w:sz w:val="32"/>
          <w:szCs w:val="20"/>
        </w:rPr>
        <w:lastRenderedPageBreak/>
        <w:t>第一章</w:t>
      </w:r>
      <w:r w:rsidRPr="0082676E">
        <w:rPr>
          <w:b/>
          <w:bCs/>
          <w:color w:val="000000"/>
          <w:kern w:val="0"/>
          <w:sz w:val="32"/>
          <w:szCs w:val="20"/>
        </w:rPr>
        <w:t xml:space="preserve"> </w:t>
      </w:r>
      <w:r w:rsidRPr="0082676E">
        <w:rPr>
          <w:b/>
          <w:bCs/>
          <w:color w:val="000000"/>
          <w:kern w:val="0"/>
          <w:sz w:val="32"/>
          <w:szCs w:val="20"/>
        </w:rPr>
        <w:t>竞争性谈判邀请函</w:t>
      </w:r>
      <w:bookmarkEnd w:id="2"/>
      <w:bookmarkEnd w:id="3"/>
    </w:p>
    <w:p w14:paraId="77877E95" w14:textId="77777777" w:rsidR="00AD57EE" w:rsidRPr="0082676E" w:rsidRDefault="00000000">
      <w:pPr>
        <w:spacing w:line="360" w:lineRule="auto"/>
        <w:ind w:firstLineChars="200" w:firstLine="480"/>
        <w:rPr>
          <w:bCs/>
          <w:color w:val="000000"/>
          <w:sz w:val="24"/>
        </w:rPr>
      </w:pPr>
      <w:bookmarkStart w:id="4" w:name="_Toc535415582"/>
      <w:bookmarkStart w:id="5" w:name="_Toc385344430"/>
      <w:bookmarkStart w:id="6" w:name="_Toc490599199"/>
      <w:r w:rsidRPr="0082676E">
        <w:rPr>
          <w:bCs/>
          <w:color w:val="000000"/>
          <w:sz w:val="24"/>
        </w:rPr>
        <w:t>云南省页岩气勘探开发有限公司（以下简称：</w:t>
      </w:r>
      <w:r w:rsidRPr="0082676E">
        <w:rPr>
          <w:bCs/>
          <w:color w:val="000000"/>
          <w:sz w:val="24"/>
        </w:rPr>
        <w:t>“</w:t>
      </w:r>
      <w:r w:rsidRPr="0082676E">
        <w:rPr>
          <w:bCs/>
          <w:color w:val="000000"/>
          <w:sz w:val="24"/>
        </w:rPr>
        <w:t>采购人</w:t>
      </w:r>
      <w:r w:rsidRPr="0082676E">
        <w:rPr>
          <w:bCs/>
          <w:color w:val="000000"/>
          <w:sz w:val="24"/>
        </w:rPr>
        <w:t>”</w:t>
      </w:r>
      <w:r w:rsidRPr="0082676E">
        <w:rPr>
          <w:bCs/>
          <w:color w:val="000000"/>
          <w:sz w:val="24"/>
        </w:rPr>
        <w:t>）拟通过竞争性谈判对</w:t>
      </w:r>
      <w:r w:rsidRPr="0082676E">
        <w:rPr>
          <w:color w:val="000000"/>
          <w:sz w:val="24"/>
          <w:u w:val="single"/>
        </w:rPr>
        <w:t>YNH1</w:t>
      </w:r>
      <w:r w:rsidRPr="0082676E">
        <w:rPr>
          <w:color w:val="000000"/>
          <w:sz w:val="24"/>
          <w:u w:val="single"/>
        </w:rPr>
        <w:t>、</w:t>
      </w:r>
      <w:r w:rsidRPr="0082676E">
        <w:rPr>
          <w:color w:val="000000"/>
          <w:sz w:val="24"/>
          <w:u w:val="single"/>
        </w:rPr>
        <w:t>YNH2</w:t>
      </w:r>
      <w:r w:rsidRPr="0082676E">
        <w:rPr>
          <w:color w:val="000000"/>
          <w:sz w:val="24"/>
          <w:u w:val="single"/>
        </w:rPr>
        <w:t>钻井平台设施建设项目</w:t>
      </w:r>
      <w:r w:rsidRPr="0082676E">
        <w:rPr>
          <w:rFonts w:hint="eastAsia"/>
          <w:color w:val="000000"/>
          <w:sz w:val="24"/>
          <w:u w:val="single"/>
        </w:rPr>
        <w:t>YNH1</w:t>
      </w:r>
      <w:r w:rsidRPr="0082676E">
        <w:rPr>
          <w:rFonts w:hint="eastAsia"/>
          <w:color w:val="000000"/>
          <w:sz w:val="24"/>
          <w:u w:val="single"/>
        </w:rPr>
        <w:t>、</w:t>
      </w:r>
      <w:r w:rsidRPr="0082676E">
        <w:rPr>
          <w:rFonts w:hint="eastAsia"/>
          <w:color w:val="000000"/>
          <w:sz w:val="24"/>
          <w:u w:val="single"/>
        </w:rPr>
        <w:t>YNH2</w:t>
      </w:r>
      <w:proofErr w:type="gramStart"/>
      <w:r w:rsidRPr="0082676E">
        <w:rPr>
          <w:rFonts w:hint="eastAsia"/>
          <w:color w:val="000000"/>
          <w:sz w:val="24"/>
          <w:u w:val="single"/>
        </w:rPr>
        <w:t>两个</w:t>
      </w:r>
      <w:proofErr w:type="gramEnd"/>
      <w:r w:rsidRPr="0082676E">
        <w:rPr>
          <w:rFonts w:hint="eastAsia"/>
          <w:color w:val="000000"/>
          <w:sz w:val="24"/>
          <w:u w:val="single"/>
        </w:rPr>
        <w:t>平台钻前工程监理服务</w:t>
      </w:r>
      <w:r w:rsidRPr="0082676E">
        <w:rPr>
          <w:bCs/>
          <w:color w:val="000000"/>
          <w:sz w:val="24"/>
        </w:rPr>
        <w:t>进行采购，现诚邀符合条件的公司（以下简称：</w:t>
      </w:r>
      <w:r w:rsidRPr="0082676E">
        <w:rPr>
          <w:bCs/>
          <w:color w:val="000000"/>
          <w:sz w:val="24"/>
        </w:rPr>
        <w:t>“</w:t>
      </w:r>
      <w:r w:rsidRPr="0082676E">
        <w:rPr>
          <w:bCs/>
          <w:color w:val="000000"/>
          <w:sz w:val="24"/>
        </w:rPr>
        <w:t>谈判申请人</w:t>
      </w:r>
      <w:r w:rsidRPr="0082676E">
        <w:rPr>
          <w:bCs/>
          <w:color w:val="000000"/>
          <w:sz w:val="24"/>
        </w:rPr>
        <w:t>”</w:t>
      </w:r>
      <w:r w:rsidRPr="0082676E">
        <w:rPr>
          <w:bCs/>
          <w:color w:val="000000"/>
          <w:sz w:val="24"/>
        </w:rPr>
        <w:t>）参加项目谈判。</w:t>
      </w:r>
    </w:p>
    <w:p w14:paraId="2410044E" w14:textId="77777777" w:rsidR="00AD57EE" w:rsidRPr="0082676E" w:rsidRDefault="00000000">
      <w:pPr>
        <w:adjustRightInd w:val="0"/>
        <w:snapToGrid w:val="0"/>
        <w:spacing w:line="360" w:lineRule="auto"/>
        <w:ind w:firstLineChars="200" w:firstLine="482"/>
        <w:jc w:val="left"/>
        <w:outlineLvl w:val="1"/>
        <w:rPr>
          <w:b/>
          <w:bCs/>
          <w:color w:val="000000"/>
          <w:sz w:val="24"/>
        </w:rPr>
      </w:pPr>
      <w:r w:rsidRPr="0082676E">
        <w:rPr>
          <w:b/>
          <w:bCs/>
          <w:color w:val="000000"/>
          <w:sz w:val="24"/>
        </w:rPr>
        <w:t>一、项目概况</w:t>
      </w:r>
      <w:bookmarkEnd w:id="4"/>
      <w:bookmarkEnd w:id="5"/>
      <w:bookmarkEnd w:id="6"/>
    </w:p>
    <w:p w14:paraId="1581E6A7" w14:textId="77777777" w:rsidR="00AD57EE" w:rsidRPr="0082676E" w:rsidRDefault="00000000">
      <w:pPr>
        <w:adjustRightInd w:val="0"/>
        <w:spacing w:line="360" w:lineRule="auto"/>
        <w:ind w:firstLineChars="200" w:firstLine="482"/>
        <w:rPr>
          <w:color w:val="000000"/>
          <w:sz w:val="24"/>
          <w:u w:val="single"/>
        </w:rPr>
      </w:pPr>
      <w:r w:rsidRPr="0082676E">
        <w:rPr>
          <w:b/>
          <w:color w:val="000000"/>
          <w:sz w:val="24"/>
        </w:rPr>
        <w:t>1.1</w:t>
      </w:r>
      <w:r w:rsidRPr="0082676E">
        <w:rPr>
          <w:b/>
          <w:color w:val="000000"/>
          <w:sz w:val="24"/>
        </w:rPr>
        <w:t>项目名称：</w:t>
      </w:r>
      <w:r w:rsidRPr="0082676E">
        <w:rPr>
          <w:color w:val="000000"/>
          <w:sz w:val="24"/>
        </w:rPr>
        <w:t>YNH1</w:t>
      </w:r>
      <w:r w:rsidRPr="0082676E">
        <w:rPr>
          <w:color w:val="000000"/>
          <w:sz w:val="24"/>
        </w:rPr>
        <w:t>、</w:t>
      </w:r>
      <w:r w:rsidRPr="0082676E">
        <w:rPr>
          <w:color w:val="000000"/>
          <w:sz w:val="24"/>
        </w:rPr>
        <w:t>YNH2</w:t>
      </w:r>
      <w:r w:rsidRPr="0082676E">
        <w:rPr>
          <w:color w:val="000000"/>
          <w:sz w:val="24"/>
        </w:rPr>
        <w:t>钻井平台设施建设项目</w:t>
      </w:r>
      <w:r w:rsidRPr="0082676E">
        <w:rPr>
          <w:rFonts w:hint="eastAsia"/>
          <w:color w:val="000000"/>
          <w:sz w:val="24"/>
        </w:rPr>
        <w:t>YNH1</w:t>
      </w:r>
      <w:r w:rsidRPr="0082676E">
        <w:rPr>
          <w:rFonts w:hint="eastAsia"/>
          <w:color w:val="000000"/>
          <w:sz w:val="24"/>
        </w:rPr>
        <w:t>、</w:t>
      </w:r>
      <w:r w:rsidRPr="0082676E">
        <w:rPr>
          <w:rFonts w:hint="eastAsia"/>
          <w:color w:val="000000"/>
          <w:sz w:val="24"/>
        </w:rPr>
        <w:t>YNH2</w:t>
      </w:r>
      <w:proofErr w:type="gramStart"/>
      <w:r w:rsidRPr="0082676E">
        <w:rPr>
          <w:rFonts w:hint="eastAsia"/>
          <w:color w:val="000000"/>
          <w:sz w:val="24"/>
        </w:rPr>
        <w:t>两个</w:t>
      </w:r>
      <w:proofErr w:type="gramEnd"/>
      <w:r w:rsidRPr="0082676E">
        <w:rPr>
          <w:rFonts w:hint="eastAsia"/>
          <w:color w:val="000000"/>
          <w:sz w:val="24"/>
        </w:rPr>
        <w:t>平台钻前工程监理服务</w:t>
      </w:r>
      <w:r w:rsidRPr="0082676E">
        <w:rPr>
          <w:color w:val="000000"/>
          <w:sz w:val="24"/>
        </w:rPr>
        <w:t>。</w:t>
      </w:r>
    </w:p>
    <w:p w14:paraId="337A3EA1" w14:textId="77777777" w:rsidR="00AD57EE" w:rsidRPr="0082676E" w:rsidRDefault="00000000">
      <w:pPr>
        <w:adjustRightInd w:val="0"/>
        <w:snapToGrid w:val="0"/>
        <w:spacing w:line="360" w:lineRule="auto"/>
        <w:ind w:firstLineChars="200" w:firstLine="482"/>
        <w:rPr>
          <w:color w:val="000000"/>
          <w:sz w:val="24"/>
        </w:rPr>
      </w:pPr>
      <w:r w:rsidRPr="0082676E">
        <w:rPr>
          <w:b/>
          <w:color w:val="000000"/>
          <w:sz w:val="24"/>
        </w:rPr>
        <w:t>1.2</w:t>
      </w:r>
      <w:r w:rsidRPr="0082676E">
        <w:rPr>
          <w:b/>
          <w:color w:val="000000"/>
          <w:sz w:val="24"/>
        </w:rPr>
        <w:t>项目编号：</w:t>
      </w:r>
      <w:r w:rsidRPr="0082676E">
        <w:rPr>
          <w:color w:val="000000"/>
          <w:kern w:val="0"/>
          <w:sz w:val="24"/>
        </w:rPr>
        <w:t>YNYYQ-2024-JZXTP-</w:t>
      </w:r>
      <w:r w:rsidRPr="0082676E">
        <w:rPr>
          <w:rFonts w:hint="eastAsia"/>
          <w:bCs/>
          <w:color w:val="000000"/>
          <w:sz w:val="24"/>
        </w:rPr>
        <w:t>014</w:t>
      </w:r>
      <w:r w:rsidRPr="0082676E">
        <w:rPr>
          <w:bCs/>
          <w:color w:val="000000"/>
          <w:sz w:val="24"/>
        </w:rPr>
        <w:t>。</w:t>
      </w:r>
    </w:p>
    <w:p w14:paraId="73C17589" w14:textId="77777777" w:rsidR="00AD57EE" w:rsidRPr="0082676E" w:rsidRDefault="00000000" w:rsidP="006B0B10">
      <w:pPr>
        <w:spacing w:line="360" w:lineRule="auto"/>
        <w:ind w:firstLineChars="200" w:firstLine="482"/>
        <w:rPr>
          <w:color w:val="000000"/>
          <w:sz w:val="24"/>
        </w:rPr>
      </w:pPr>
      <w:r w:rsidRPr="0082676E">
        <w:rPr>
          <w:b/>
          <w:color w:val="000000"/>
          <w:sz w:val="24"/>
        </w:rPr>
        <w:t>1.3</w:t>
      </w:r>
      <w:r w:rsidRPr="0082676E">
        <w:rPr>
          <w:b/>
          <w:color w:val="000000"/>
          <w:sz w:val="24"/>
        </w:rPr>
        <w:t>项目概况：</w:t>
      </w:r>
      <w:r w:rsidRPr="0082676E">
        <w:rPr>
          <w:color w:val="000000"/>
          <w:sz w:val="24"/>
        </w:rPr>
        <w:t>“</w:t>
      </w:r>
      <w:r w:rsidRPr="0082676E">
        <w:rPr>
          <w:color w:val="000000"/>
          <w:sz w:val="24"/>
        </w:rPr>
        <w:t>云南大关木杆</w:t>
      </w:r>
      <w:r w:rsidRPr="0082676E">
        <w:rPr>
          <w:color w:val="000000"/>
          <w:sz w:val="24"/>
        </w:rPr>
        <w:t>-</w:t>
      </w:r>
      <w:r w:rsidRPr="0082676E">
        <w:rPr>
          <w:color w:val="000000"/>
          <w:sz w:val="24"/>
        </w:rPr>
        <w:t>寿山页岩气勘查区块</w:t>
      </w:r>
      <w:r w:rsidRPr="0082676E">
        <w:rPr>
          <w:color w:val="000000"/>
          <w:sz w:val="24"/>
        </w:rPr>
        <w:t>”</w:t>
      </w:r>
      <w:r w:rsidRPr="0082676E">
        <w:rPr>
          <w:color w:val="000000"/>
          <w:sz w:val="24"/>
        </w:rPr>
        <w:t>是</w:t>
      </w:r>
      <w:r w:rsidRPr="0082676E">
        <w:rPr>
          <w:color w:val="000000"/>
          <w:sz w:val="24"/>
        </w:rPr>
        <w:t>2022</w:t>
      </w:r>
      <w:r w:rsidRPr="0082676E">
        <w:rPr>
          <w:color w:val="000000"/>
          <w:sz w:val="24"/>
        </w:rPr>
        <w:t>年自然资源部组织云南省自然资源厅实施挂牌出让的页岩气探矿权区块。经公开、公平、公正的招投标程序，云南省能源投资集团有限公司于</w:t>
      </w:r>
      <w:r w:rsidRPr="0082676E">
        <w:rPr>
          <w:color w:val="000000"/>
          <w:sz w:val="24"/>
        </w:rPr>
        <w:t>2023</w:t>
      </w:r>
      <w:r w:rsidRPr="0082676E">
        <w:rPr>
          <w:color w:val="000000"/>
          <w:sz w:val="24"/>
        </w:rPr>
        <w:t>年</w:t>
      </w:r>
      <w:r w:rsidRPr="0082676E">
        <w:rPr>
          <w:color w:val="000000"/>
          <w:sz w:val="24"/>
        </w:rPr>
        <w:t>1</w:t>
      </w:r>
      <w:r w:rsidRPr="0082676E">
        <w:rPr>
          <w:color w:val="000000"/>
          <w:sz w:val="24"/>
        </w:rPr>
        <w:t>月</w:t>
      </w:r>
      <w:r w:rsidRPr="0082676E">
        <w:rPr>
          <w:color w:val="000000"/>
          <w:sz w:val="24"/>
        </w:rPr>
        <w:t>31</w:t>
      </w:r>
      <w:r w:rsidRPr="0082676E">
        <w:rPr>
          <w:color w:val="000000"/>
          <w:sz w:val="24"/>
        </w:rPr>
        <w:t>日竞得云南大关木杆</w:t>
      </w:r>
      <w:r w:rsidRPr="0082676E">
        <w:rPr>
          <w:color w:val="000000"/>
          <w:sz w:val="24"/>
        </w:rPr>
        <w:t>-</w:t>
      </w:r>
      <w:proofErr w:type="gramStart"/>
      <w:r w:rsidRPr="0082676E">
        <w:rPr>
          <w:color w:val="000000"/>
          <w:sz w:val="24"/>
        </w:rPr>
        <w:t>寿山区块</w:t>
      </w:r>
      <w:proofErr w:type="gramEnd"/>
      <w:r w:rsidRPr="0082676E">
        <w:rPr>
          <w:color w:val="000000"/>
          <w:sz w:val="24"/>
        </w:rPr>
        <w:t>页岩气勘查探矿权（新立），勘查周期为五年，矿种为页岩气。该区块页岩气储层主要分布在五峰组</w:t>
      </w:r>
      <w:r w:rsidRPr="0082676E">
        <w:rPr>
          <w:color w:val="000000"/>
          <w:sz w:val="24"/>
        </w:rPr>
        <w:t>-</w:t>
      </w:r>
      <w:r w:rsidRPr="0082676E">
        <w:rPr>
          <w:color w:val="000000"/>
          <w:sz w:val="24"/>
        </w:rPr>
        <w:t>龙马溪组及筇竹寺组地层，页岩气矿区区块所属大关县，主要位于云南省大关县木杆镇、高桥镇、吉列镇及寿山乡，地处滇东北西北边缘。通过前期地质调查工作，优选了木杆向斜约</w:t>
      </w:r>
      <w:r w:rsidRPr="0082676E">
        <w:rPr>
          <w:color w:val="000000"/>
          <w:sz w:val="24"/>
        </w:rPr>
        <w:t>50</w:t>
      </w:r>
      <w:r w:rsidRPr="0082676E">
        <w:rPr>
          <w:color w:val="000000"/>
          <w:sz w:val="24"/>
        </w:rPr>
        <w:t>平方公里为有利区。公司</w:t>
      </w:r>
      <w:r w:rsidRPr="0082676E">
        <w:rPr>
          <w:color w:val="000000"/>
          <w:sz w:val="24"/>
        </w:rPr>
        <w:t>2024</w:t>
      </w:r>
      <w:r w:rsidRPr="0082676E">
        <w:rPr>
          <w:color w:val="000000"/>
          <w:sz w:val="24"/>
        </w:rPr>
        <w:t>年计划实施</w:t>
      </w:r>
      <w:r w:rsidRPr="0082676E">
        <w:rPr>
          <w:color w:val="000000"/>
          <w:sz w:val="24"/>
        </w:rPr>
        <w:t>YNH1</w:t>
      </w:r>
      <w:r w:rsidRPr="0082676E">
        <w:rPr>
          <w:color w:val="000000"/>
          <w:sz w:val="24"/>
        </w:rPr>
        <w:t>、</w:t>
      </w:r>
      <w:r w:rsidRPr="0082676E">
        <w:rPr>
          <w:color w:val="000000"/>
          <w:sz w:val="24"/>
        </w:rPr>
        <w:t>YNH2</w:t>
      </w:r>
      <w:proofErr w:type="gramStart"/>
      <w:r w:rsidRPr="0082676E">
        <w:rPr>
          <w:color w:val="000000"/>
          <w:sz w:val="24"/>
        </w:rPr>
        <w:t>两个</w:t>
      </w:r>
      <w:proofErr w:type="gramEnd"/>
      <w:r w:rsidRPr="0082676E">
        <w:rPr>
          <w:color w:val="000000"/>
          <w:sz w:val="24"/>
        </w:rPr>
        <w:t>平台</w:t>
      </w:r>
      <w:r w:rsidRPr="0082676E">
        <w:rPr>
          <w:color w:val="000000"/>
          <w:sz w:val="24"/>
          <w:lang w:val="zh-CN"/>
        </w:rPr>
        <w:t>的</w:t>
      </w:r>
      <w:r w:rsidRPr="0082676E">
        <w:rPr>
          <w:color w:val="000000"/>
          <w:sz w:val="24"/>
        </w:rPr>
        <w:t>钻前</w:t>
      </w:r>
      <w:r w:rsidRPr="0082676E">
        <w:rPr>
          <w:color w:val="000000"/>
          <w:sz w:val="24"/>
          <w:lang w:val="zh-CN"/>
        </w:rPr>
        <w:t>工程</w:t>
      </w:r>
      <w:r w:rsidRPr="0082676E">
        <w:rPr>
          <w:color w:val="000000"/>
          <w:sz w:val="24"/>
        </w:rPr>
        <w:t>，现需以竞争性谈判方式择优选择</w:t>
      </w:r>
      <w:r w:rsidRPr="0082676E">
        <w:rPr>
          <w:color w:val="000000"/>
          <w:sz w:val="24"/>
        </w:rPr>
        <w:t>1</w:t>
      </w:r>
      <w:r w:rsidRPr="0082676E">
        <w:rPr>
          <w:color w:val="000000"/>
          <w:sz w:val="24"/>
        </w:rPr>
        <w:t>家</w:t>
      </w:r>
      <w:r w:rsidRPr="0082676E">
        <w:rPr>
          <w:rFonts w:hint="eastAsia"/>
          <w:color w:val="000000"/>
          <w:sz w:val="24"/>
        </w:rPr>
        <w:t>工程</w:t>
      </w:r>
      <w:r w:rsidRPr="0082676E">
        <w:rPr>
          <w:color w:val="000000"/>
          <w:sz w:val="24"/>
        </w:rPr>
        <w:t>监理公司，由其提供专业监理人员对业主项目的工程质量、进度、人员、设备安全、环保等进行全过程监督、管理。</w:t>
      </w:r>
    </w:p>
    <w:p w14:paraId="6F90C2B8" w14:textId="5B185184" w:rsidR="00AD57EE" w:rsidRPr="0082676E" w:rsidRDefault="00000000" w:rsidP="006B0B10">
      <w:pPr>
        <w:spacing w:line="360" w:lineRule="auto"/>
        <w:ind w:firstLineChars="200" w:firstLine="482"/>
        <w:rPr>
          <w:bCs/>
          <w:color w:val="000000"/>
          <w:sz w:val="24"/>
        </w:rPr>
      </w:pPr>
      <w:r w:rsidRPr="0082676E">
        <w:rPr>
          <w:b/>
          <w:color w:val="000000"/>
          <w:sz w:val="24"/>
        </w:rPr>
        <w:t>1.4</w:t>
      </w:r>
      <w:r w:rsidRPr="0082676E">
        <w:rPr>
          <w:b/>
          <w:color w:val="000000"/>
          <w:sz w:val="24"/>
        </w:rPr>
        <w:t>采购范围：</w:t>
      </w:r>
      <w:bookmarkStart w:id="7" w:name="_Hlk166599103"/>
      <w:bookmarkStart w:id="8" w:name="_Hlk166607085"/>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bookmarkEnd w:id="7"/>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r w:rsidRPr="0082676E">
        <w:rPr>
          <w:bCs/>
          <w:color w:val="000000"/>
          <w:sz w:val="24"/>
        </w:rPr>
        <w:t>工作</w:t>
      </w:r>
      <w:bookmarkEnd w:id="8"/>
      <w:r w:rsidRPr="0082676E">
        <w:rPr>
          <w:bCs/>
          <w:color w:val="000000"/>
          <w:sz w:val="24"/>
        </w:rPr>
        <w:t>内容包括但不限于：对</w:t>
      </w:r>
      <w:r w:rsidRPr="0082676E">
        <w:rPr>
          <w:bCs/>
          <w:color w:val="000000"/>
          <w:sz w:val="24"/>
        </w:rPr>
        <w:t>YNH1</w:t>
      </w:r>
      <w:r w:rsidRPr="0082676E">
        <w:rPr>
          <w:bCs/>
          <w:color w:val="000000"/>
          <w:sz w:val="24"/>
        </w:rPr>
        <w:t>、</w:t>
      </w:r>
      <w:r w:rsidRPr="0082676E">
        <w:rPr>
          <w:bCs/>
          <w:color w:val="000000"/>
          <w:sz w:val="24"/>
        </w:rPr>
        <w:t>YNH2</w:t>
      </w:r>
      <w:proofErr w:type="gramStart"/>
      <w:r w:rsidRPr="0082676E">
        <w:rPr>
          <w:bCs/>
          <w:color w:val="000000"/>
          <w:sz w:val="24"/>
        </w:rPr>
        <w:t>两个</w:t>
      </w:r>
      <w:proofErr w:type="gramEnd"/>
      <w:r w:rsidRPr="0082676E">
        <w:rPr>
          <w:bCs/>
          <w:color w:val="000000"/>
          <w:sz w:val="24"/>
        </w:rPr>
        <w:t>平台钻前工程建设中的井场建设（土石方施工）、井架基础施工、</w:t>
      </w:r>
      <w:r w:rsidR="006B0B10" w:rsidRPr="0082676E">
        <w:rPr>
          <w:rFonts w:hint="eastAsia"/>
          <w:bCs/>
          <w:color w:val="000000"/>
          <w:sz w:val="24"/>
        </w:rPr>
        <w:t>设备设施基础施工、</w:t>
      </w:r>
      <w:r w:rsidRPr="0082676E">
        <w:rPr>
          <w:bCs/>
          <w:color w:val="000000"/>
          <w:sz w:val="24"/>
        </w:rPr>
        <w:t>新建道路、维修道路、点火坑、泥浆池、应急池及清水池、储备罐、挡土墙砌筑等平台征地红线范围内的全部施工的安全、工程质量、工程进度、费用控制、竣工验收的全过程进行监督管理。</w:t>
      </w:r>
    </w:p>
    <w:p w14:paraId="1F8AFFC9" w14:textId="77777777" w:rsidR="00AD57EE" w:rsidRPr="0082676E" w:rsidRDefault="00000000">
      <w:pPr>
        <w:adjustRightInd w:val="0"/>
        <w:snapToGrid w:val="0"/>
        <w:spacing w:line="360" w:lineRule="auto"/>
        <w:ind w:firstLineChars="200" w:firstLine="482"/>
        <w:rPr>
          <w:color w:val="000000"/>
          <w:sz w:val="24"/>
        </w:rPr>
      </w:pPr>
      <w:bookmarkStart w:id="9" w:name="_Toc86124035"/>
      <w:r w:rsidRPr="0082676E">
        <w:rPr>
          <w:b/>
          <w:color w:val="000000"/>
          <w:sz w:val="24"/>
        </w:rPr>
        <w:t>1.5</w:t>
      </w:r>
      <w:r w:rsidRPr="0082676E">
        <w:rPr>
          <w:b/>
          <w:color w:val="000000"/>
          <w:sz w:val="24"/>
        </w:rPr>
        <w:t>服务周期：</w:t>
      </w:r>
      <w:bookmarkStart w:id="10" w:name="_Hlk157197488"/>
      <w:r w:rsidRPr="0082676E">
        <w:rPr>
          <w:color w:val="000000"/>
          <w:sz w:val="24"/>
        </w:rPr>
        <w:t>自签订合同之日起，至</w:t>
      </w:r>
      <w:r w:rsidRPr="0082676E">
        <w:rPr>
          <w:rFonts w:hint="eastAsia"/>
          <w:color w:val="000000"/>
          <w:sz w:val="24"/>
        </w:rPr>
        <w:t>两个平台钻前工程竣工验收</w:t>
      </w:r>
      <w:r w:rsidRPr="0082676E">
        <w:rPr>
          <w:color w:val="000000"/>
          <w:sz w:val="24"/>
        </w:rPr>
        <w:t>，具体进场</w:t>
      </w:r>
      <w:r w:rsidRPr="0082676E">
        <w:rPr>
          <w:rFonts w:hint="eastAsia"/>
          <w:color w:val="000000"/>
          <w:sz w:val="24"/>
        </w:rPr>
        <w:t>、退场</w:t>
      </w:r>
      <w:r w:rsidRPr="0082676E">
        <w:rPr>
          <w:color w:val="000000"/>
          <w:sz w:val="24"/>
        </w:rPr>
        <w:t>时间以</w:t>
      </w:r>
      <w:r w:rsidRPr="0082676E">
        <w:rPr>
          <w:bCs/>
          <w:color w:val="000000"/>
          <w:sz w:val="24"/>
        </w:rPr>
        <w:t>采购人书面通知为准</w:t>
      </w:r>
      <w:r w:rsidRPr="0082676E">
        <w:rPr>
          <w:color w:val="000000"/>
          <w:sz w:val="24"/>
        </w:rPr>
        <w:t>。</w:t>
      </w:r>
      <w:bookmarkEnd w:id="10"/>
    </w:p>
    <w:p w14:paraId="32838E13" w14:textId="77777777" w:rsidR="00AD57EE" w:rsidRPr="0082676E" w:rsidRDefault="00000000">
      <w:pPr>
        <w:adjustRightInd w:val="0"/>
        <w:snapToGrid w:val="0"/>
        <w:spacing w:line="360" w:lineRule="auto"/>
        <w:ind w:firstLineChars="200" w:firstLine="482"/>
        <w:rPr>
          <w:b/>
          <w:color w:val="000000"/>
          <w:sz w:val="24"/>
        </w:rPr>
      </w:pPr>
      <w:r w:rsidRPr="0082676E">
        <w:rPr>
          <w:b/>
          <w:color w:val="000000"/>
          <w:sz w:val="24"/>
        </w:rPr>
        <w:t>1.6</w:t>
      </w:r>
      <w:r w:rsidRPr="0082676E">
        <w:rPr>
          <w:b/>
          <w:color w:val="000000"/>
          <w:sz w:val="24"/>
        </w:rPr>
        <w:t>质量标准：</w:t>
      </w:r>
    </w:p>
    <w:p w14:paraId="7BEE3063"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 xml:space="preserve">1.6.1 </w:t>
      </w:r>
      <w:r w:rsidRPr="0082676E">
        <w:rPr>
          <w:bCs/>
          <w:color w:val="000000"/>
          <w:sz w:val="24"/>
        </w:rPr>
        <w:t>谈判申请人应建立满足该项目安全要求的</w:t>
      </w:r>
      <w:r w:rsidRPr="0082676E">
        <w:rPr>
          <w:bCs/>
          <w:color w:val="000000"/>
          <w:sz w:val="24"/>
        </w:rPr>
        <w:t>QHSE(HSE)</w:t>
      </w:r>
      <w:r w:rsidRPr="0082676E">
        <w:rPr>
          <w:bCs/>
          <w:color w:val="000000"/>
          <w:sz w:val="24"/>
        </w:rPr>
        <w:t>体系。</w:t>
      </w:r>
    </w:p>
    <w:p w14:paraId="7BC33CB9" w14:textId="45B0F5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 xml:space="preserve">1.6.2 </w:t>
      </w:r>
      <w:r w:rsidRPr="0082676E">
        <w:rPr>
          <w:bCs/>
          <w:color w:val="000000"/>
          <w:sz w:val="24"/>
        </w:rPr>
        <w:t>具有</w:t>
      </w:r>
      <w:r w:rsidR="006B0B10" w:rsidRPr="0082676E">
        <w:rPr>
          <w:rFonts w:hint="eastAsia"/>
          <w:bCs/>
          <w:color w:val="000000"/>
          <w:sz w:val="24"/>
        </w:rPr>
        <w:t>包括但不限于</w:t>
      </w:r>
      <w:r w:rsidRPr="0082676E">
        <w:rPr>
          <w:bCs/>
          <w:color w:val="000000"/>
          <w:sz w:val="24"/>
        </w:rPr>
        <w:t>QHSE(HSE)</w:t>
      </w:r>
      <w:r w:rsidRPr="0082676E">
        <w:rPr>
          <w:bCs/>
          <w:color w:val="000000"/>
          <w:sz w:val="24"/>
        </w:rPr>
        <w:t>管理组织机构（主要人员要明确）及职责、规章制度和操作规程。</w:t>
      </w:r>
    </w:p>
    <w:p w14:paraId="0BFD81AB"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 xml:space="preserve">1.6.3 </w:t>
      </w:r>
      <w:r w:rsidRPr="0082676E">
        <w:rPr>
          <w:bCs/>
          <w:color w:val="000000"/>
          <w:sz w:val="24"/>
        </w:rPr>
        <w:t>遵守业主的</w:t>
      </w:r>
      <w:r w:rsidRPr="0082676E">
        <w:rPr>
          <w:bCs/>
          <w:color w:val="000000"/>
          <w:sz w:val="24"/>
        </w:rPr>
        <w:t>QHSE(HSE)</w:t>
      </w:r>
      <w:r w:rsidRPr="0082676E">
        <w:rPr>
          <w:bCs/>
          <w:color w:val="000000"/>
          <w:sz w:val="24"/>
        </w:rPr>
        <w:t>相关规定。</w:t>
      </w:r>
    </w:p>
    <w:p w14:paraId="1764255C" w14:textId="0DA3239D"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 xml:space="preserve">1.6.4 </w:t>
      </w:r>
      <w:r w:rsidRPr="0082676E">
        <w:rPr>
          <w:bCs/>
          <w:color w:val="000000"/>
          <w:sz w:val="24"/>
        </w:rPr>
        <w:t>承诺</w:t>
      </w:r>
      <w:r w:rsidR="00395CCC" w:rsidRPr="0082676E">
        <w:rPr>
          <w:rFonts w:hint="eastAsia"/>
          <w:bCs/>
          <w:color w:val="000000"/>
          <w:sz w:val="24"/>
        </w:rPr>
        <w:t>成交</w:t>
      </w:r>
      <w:r w:rsidRPr="0082676E">
        <w:rPr>
          <w:bCs/>
          <w:color w:val="000000"/>
          <w:sz w:val="24"/>
        </w:rPr>
        <w:t>后实施项目时，严格遵守国家、</w:t>
      </w:r>
      <w:r w:rsidR="00FF4D31" w:rsidRPr="0082676E">
        <w:rPr>
          <w:rFonts w:hint="eastAsia"/>
          <w:bCs/>
          <w:color w:val="000000"/>
          <w:sz w:val="24"/>
        </w:rPr>
        <w:t>行业</w:t>
      </w:r>
      <w:r w:rsidRPr="0082676E">
        <w:rPr>
          <w:bCs/>
          <w:color w:val="000000"/>
          <w:sz w:val="24"/>
        </w:rPr>
        <w:t>和业主公司</w:t>
      </w:r>
      <w:r w:rsidRPr="0082676E">
        <w:rPr>
          <w:rFonts w:hint="eastAsia"/>
          <w:bCs/>
          <w:color w:val="000000"/>
          <w:sz w:val="24"/>
        </w:rPr>
        <w:t>关于安全</w:t>
      </w:r>
      <w:r w:rsidRPr="0082676E">
        <w:rPr>
          <w:bCs/>
          <w:color w:val="000000"/>
          <w:sz w:val="24"/>
        </w:rPr>
        <w:t>环保方面</w:t>
      </w:r>
      <w:r w:rsidRPr="0082676E">
        <w:rPr>
          <w:bCs/>
          <w:color w:val="000000"/>
          <w:sz w:val="24"/>
        </w:rPr>
        <w:lastRenderedPageBreak/>
        <w:t>的各项法律法规、规章和要求</w:t>
      </w:r>
      <w:r w:rsidRPr="0082676E">
        <w:rPr>
          <w:rFonts w:hint="eastAsia"/>
          <w:bCs/>
          <w:color w:val="000000"/>
          <w:sz w:val="24"/>
        </w:rPr>
        <w:t>，</w:t>
      </w:r>
      <w:r w:rsidRPr="0082676E">
        <w:rPr>
          <w:bCs/>
          <w:color w:val="000000"/>
          <w:sz w:val="24"/>
        </w:rPr>
        <w:t>不</w:t>
      </w:r>
      <w:r w:rsidRPr="0082676E">
        <w:rPr>
          <w:rFonts w:hint="eastAsia"/>
          <w:bCs/>
          <w:color w:val="000000"/>
          <w:sz w:val="24"/>
        </w:rPr>
        <w:t>发生</w:t>
      </w:r>
      <w:r w:rsidRPr="0082676E">
        <w:rPr>
          <w:bCs/>
          <w:color w:val="000000"/>
          <w:sz w:val="24"/>
        </w:rPr>
        <w:t>任何</w:t>
      </w:r>
      <w:r w:rsidRPr="0082676E">
        <w:rPr>
          <w:rFonts w:hint="eastAsia"/>
          <w:bCs/>
          <w:color w:val="000000"/>
          <w:sz w:val="24"/>
        </w:rPr>
        <w:t>安全</w:t>
      </w:r>
      <w:r w:rsidRPr="0082676E">
        <w:rPr>
          <w:bCs/>
          <w:color w:val="000000"/>
          <w:sz w:val="24"/>
        </w:rPr>
        <w:t>环保事故</w:t>
      </w:r>
      <w:r w:rsidRPr="0082676E">
        <w:rPr>
          <w:rFonts w:hint="eastAsia"/>
          <w:bCs/>
          <w:color w:val="000000"/>
          <w:sz w:val="24"/>
        </w:rPr>
        <w:t>、</w:t>
      </w:r>
      <w:r w:rsidRPr="0082676E">
        <w:rPr>
          <w:bCs/>
          <w:color w:val="000000"/>
          <w:sz w:val="24"/>
        </w:rPr>
        <w:t>事件，做到</w:t>
      </w:r>
      <w:proofErr w:type="gramStart"/>
      <w:r w:rsidRPr="0082676E">
        <w:rPr>
          <w:bCs/>
          <w:color w:val="000000"/>
          <w:sz w:val="24"/>
        </w:rPr>
        <w:t>工完料尽场清</w:t>
      </w:r>
      <w:proofErr w:type="gramEnd"/>
      <w:r w:rsidRPr="0082676E">
        <w:rPr>
          <w:bCs/>
          <w:color w:val="000000"/>
          <w:sz w:val="24"/>
        </w:rPr>
        <w:t>。</w:t>
      </w:r>
      <w:bookmarkStart w:id="11" w:name="_Hlk167464257"/>
      <w:r w:rsidR="006B0B10" w:rsidRPr="0082676E">
        <w:rPr>
          <w:rFonts w:hint="eastAsia"/>
          <w:bCs/>
          <w:color w:val="000000"/>
          <w:sz w:val="24"/>
        </w:rPr>
        <w:t>同时谈判申请人还应承诺所派监理人员应遵守职业道德</w:t>
      </w:r>
      <w:r w:rsidR="00DB2F82" w:rsidRPr="0082676E">
        <w:rPr>
          <w:rFonts w:hint="eastAsia"/>
          <w:bCs/>
          <w:color w:val="000000"/>
          <w:sz w:val="24"/>
        </w:rPr>
        <w:t>、廉洁从业，客观公正履行监理职责。</w:t>
      </w:r>
      <w:bookmarkEnd w:id="11"/>
      <w:r w:rsidRPr="0082676E">
        <w:rPr>
          <w:bCs/>
          <w:color w:val="000000"/>
          <w:sz w:val="24"/>
        </w:rPr>
        <w:t>如有违反，</w:t>
      </w:r>
      <w:r w:rsidRPr="0082676E">
        <w:rPr>
          <w:rFonts w:hint="eastAsia"/>
          <w:bCs/>
          <w:color w:val="000000"/>
          <w:sz w:val="24"/>
        </w:rPr>
        <w:t>成交单位</w:t>
      </w:r>
      <w:r w:rsidRPr="0082676E">
        <w:rPr>
          <w:bCs/>
          <w:color w:val="000000"/>
          <w:sz w:val="24"/>
        </w:rPr>
        <w:t>愿承担任何法律后果及业主对我单位的任何处罚。</w:t>
      </w:r>
    </w:p>
    <w:p w14:paraId="77FA02A6" w14:textId="77777777" w:rsidR="00AD57EE" w:rsidRPr="0082676E" w:rsidRDefault="00000000">
      <w:pPr>
        <w:adjustRightInd w:val="0"/>
        <w:snapToGrid w:val="0"/>
        <w:spacing w:line="360" w:lineRule="auto"/>
        <w:ind w:firstLineChars="200" w:firstLine="480"/>
        <w:rPr>
          <w:color w:val="000000"/>
          <w:sz w:val="24"/>
        </w:rPr>
      </w:pPr>
      <w:r w:rsidRPr="0082676E">
        <w:rPr>
          <w:rFonts w:hint="eastAsia"/>
          <w:color w:val="000000"/>
          <w:sz w:val="24"/>
        </w:rPr>
        <w:t>详见本竞争性谈判文件“第五章</w:t>
      </w:r>
      <w:r w:rsidRPr="0082676E">
        <w:rPr>
          <w:rFonts w:hint="eastAsia"/>
          <w:color w:val="000000"/>
          <w:sz w:val="24"/>
        </w:rPr>
        <w:t xml:space="preserve"> </w:t>
      </w:r>
      <w:r w:rsidRPr="0082676E">
        <w:rPr>
          <w:rFonts w:hint="eastAsia"/>
          <w:color w:val="000000"/>
          <w:sz w:val="24"/>
        </w:rPr>
        <w:t>项目技术要求”相关规定。</w:t>
      </w:r>
    </w:p>
    <w:p w14:paraId="4D449E67" w14:textId="54018CB5" w:rsidR="00AD57EE" w:rsidRPr="0082676E" w:rsidRDefault="00000000">
      <w:pPr>
        <w:adjustRightInd w:val="0"/>
        <w:snapToGrid w:val="0"/>
        <w:spacing w:line="360" w:lineRule="auto"/>
        <w:ind w:firstLineChars="200" w:firstLine="480"/>
        <w:rPr>
          <w:bCs/>
          <w:color w:val="000000"/>
          <w:sz w:val="24"/>
        </w:rPr>
      </w:pPr>
      <w:r w:rsidRPr="0082676E">
        <w:rPr>
          <w:color w:val="000000"/>
          <w:sz w:val="24"/>
        </w:rPr>
        <w:t>注：需</w:t>
      </w:r>
      <w:r w:rsidRPr="0082676E">
        <w:rPr>
          <w:bCs/>
          <w:color w:val="000000"/>
          <w:sz w:val="24"/>
        </w:rPr>
        <w:t>提供</w:t>
      </w:r>
      <w:r w:rsidRPr="0082676E">
        <w:rPr>
          <w:bCs/>
          <w:color w:val="000000"/>
          <w:sz w:val="24"/>
        </w:rPr>
        <w:t>QHSE(HSE)</w:t>
      </w:r>
      <w:r w:rsidRPr="0082676E">
        <w:rPr>
          <w:bCs/>
          <w:color w:val="000000"/>
          <w:sz w:val="24"/>
        </w:rPr>
        <w:t>管理组织机构（主要人员要明确）及职责、规章制度和操作规程</w:t>
      </w:r>
      <w:r w:rsidRPr="0082676E">
        <w:rPr>
          <w:rFonts w:hint="eastAsia"/>
          <w:bCs/>
          <w:color w:val="000000"/>
          <w:sz w:val="24"/>
        </w:rPr>
        <w:t>（</w:t>
      </w:r>
      <w:proofErr w:type="gramStart"/>
      <w:r w:rsidRPr="0082676E">
        <w:rPr>
          <w:rFonts w:hint="eastAsia"/>
          <w:bCs/>
          <w:color w:val="000000"/>
          <w:sz w:val="24"/>
        </w:rPr>
        <w:t>若相关</w:t>
      </w:r>
      <w:proofErr w:type="gramEnd"/>
      <w:r w:rsidRPr="0082676E">
        <w:rPr>
          <w:rFonts w:hint="eastAsia"/>
          <w:bCs/>
          <w:color w:val="000000"/>
          <w:sz w:val="24"/>
        </w:rPr>
        <w:t>文件内容较多，可单独成册并盖章进行提供）</w:t>
      </w:r>
      <w:r w:rsidRPr="0082676E">
        <w:rPr>
          <w:bCs/>
          <w:color w:val="000000"/>
          <w:sz w:val="24"/>
        </w:rPr>
        <w:t>；谈判</w:t>
      </w:r>
      <w:r w:rsidRPr="0082676E">
        <w:rPr>
          <w:rFonts w:hint="eastAsia"/>
          <w:bCs/>
          <w:color w:val="000000"/>
          <w:sz w:val="24"/>
        </w:rPr>
        <w:t>申请</w:t>
      </w:r>
      <w:r w:rsidRPr="0082676E">
        <w:rPr>
          <w:bCs/>
          <w:color w:val="000000"/>
          <w:sz w:val="24"/>
        </w:rPr>
        <w:t>人需</w:t>
      </w:r>
      <w:r w:rsidRPr="0082676E">
        <w:rPr>
          <w:rFonts w:hint="eastAsia"/>
          <w:bCs/>
          <w:color w:val="000000"/>
          <w:sz w:val="24"/>
        </w:rPr>
        <w:t>提供</w:t>
      </w:r>
      <w:r w:rsidRPr="0082676E">
        <w:rPr>
          <w:bCs/>
          <w:color w:val="000000"/>
          <w:sz w:val="24"/>
        </w:rPr>
        <w:t>《谈判申请人</w:t>
      </w:r>
      <w:bookmarkStart w:id="12" w:name="_Hlk167464268"/>
      <w:r w:rsidR="005F70B2" w:rsidRPr="0082676E">
        <w:rPr>
          <w:rFonts w:hint="eastAsia"/>
          <w:bCs/>
          <w:color w:val="000000"/>
          <w:sz w:val="24"/>
        </w:rPr>
        <w:t>竞争性谈判</w:t>
      </w:r>
      <w:bookmarkEnd w:id="12"/>
      <w:r w:rsidRPr="0082676E">
        <w:rPr>
          <w:bCs/>
          <w:color w:val="000000"/>
          <w:sz w:val="24"/>
        </w:rPr>
        <w:t>项目</w:t>
      </w:r>
      <w:r w:rsidRPr="0082676E">
        <w:rPr>
          <w:bCs/>
          <w:color w:val="000000"/>
          <w:sz w:val="24"/>
        </w:rPr>
        <w:t>QHSE</w:t>
      </w:r>
      <w:r w:rsidRPr="0082676E">
        <w:rPr>
          <w:bCs/>
          <w:color w:val="000000"/>
          <w:sz w:val="24"/>
        </w:rPr>
        <w:t>承诺书》</w:t>
      </w:r>
      <w:proofErr w:type="gramStart"/>
      <w:r w:rsidRPr="0082676E">
        <w:rPr>
          <w:bCs/>
          <w:color w:val="000000"/>
          <w:sz w:val="24"/>
        </w:rPr>
        <w:t>作出</w:t>
      </w:r>
      <w:proofErr w:type="gramEnd"/>
      <w:r w:rsidRPr="0082676E">
        <w:rPr>
          <w:bCs/>
          <w:color w:val="000000"/>
          <w:sz w:val="24"/>
        </w:rPr>
        <w:t>承诺并</w:t>
      </w:r>
      <w:r w:rsidRPr="0082676E">
        <w:rPr>
          <w:rFonts w:hint="eastAsia"/>
          <w:bCs/>
          <w:color w:val="000000"/>
          <w:sz w:val="24"/>
        </w:rPr>
        <w:t>由法定代表人（或授权委托人）签</w:t>
      </w:r>
      <w:r w:rsidRPr="0082676E">
        <w:rPr>
          <w:bCs/>
          <w:color w:val="000000"/>
          <w:sz w:val="24"/>
        </w:rPr>
        <w:t>字或加盖谈判</w:t>
      </w:r>
      <w:r w:rsidRPr="0082676E">
        <w:rPr>
          <w:rFonts w:hint="eastAsia"/>
          <w:bCs/>
          <w:color w:val="000000"/>
          <w:sz w:val="24"/>
        </w:rPr>
        <w:t>申请</w:t>
      </w:r>
      <w:r w:rsidRPr="0082676E">
        <w:rPr>
          <w:bCs/>
          <w:color w:val="000000"/>
          <w:sz w:val="24"/>
        </w:rPr>
        <w:t>人公章。</w:t>
      </w:r>
    </w:p>
    <w:p w14:paraId="5C7DB83F" w14:textId="77777777" w:rsidR="00AD57EE" w:rsidRPr="0082676E" w:rsidRDefault="00000000">
      <w:pPr>
        <w:adjustRightInd w:val="0"/>
        <w:snapToGrid w:val="0"/>
        <w:spacing w:line="360" w:lineRule="auto"/>
        <w:ind w:firstLineChars="200" w:firstLine="482"/>
        <w:rPr>
          <w:color w:val="000000"/>
          <w:sz w:val="24"/>
        </w:rPr>
      </w:pPr>
      <w:r w:rsidRPr="0082676E">
        <w:rPr>
          <w:b/>
          <w:color w:val="000000"/>
          <w:sz w:val="24"/>
        </w:rPr>
        <w:t>1.7</w:t>
      </w:r>
      <w:r w:rsidRPr="0082676E">
        <w:rPr>
          <w:b/>
          <w:color w:val="000000"/>
          <w:sz w:val="24"/>
        </w:rPr>
        <w:t>项目建设地点：</w:t>
      </w:r>
      <w:r w:rsidRPr="0082676E">
        <w:rPr>
          <w:color w:val="000000"/>
          <w:sz w:val="24"/>
        </w:rPr>
        <w:t>云南省昭通市大关县，采购人指定地点。</w:t>
      </w:r>
    </w:p>
    <w:p w14:paraId="5E123921" w14:textId="77777777" w:rsidR="00AD57EE" w:rsidRPr="0082676E" w:rsidRDefault="00000000">
      <w:pPr>
        <w:adjustRightInd w:val="0"/>
        <w:snapToGrid w:val="0"/>
        <w:spacing w:line="360" w:lineRule="auto"/>
        <w:ind w:firstLineChars="200" w:firstLine="482"/>
        <w:rPr>
          <w:color w:val="000000"/>
          <w:sz w:val="24"/>
        </w:rPr>
      </w:pPr>
      <w:r w:rsidRPr="0082676E">
        <w:rPr>
          <w:b/>
          <w:color w:val="000000"/>
          <w:sz w:val="24"/>
        </w:rPr>
        <w:t>1.</w:t>
      </w:r>
      <w:r w:rsidRPr="0082676E">
        <w:rPr>
          <w:rFonts w:hint="eastAsia"/>
          <w:b/>
          <w:color w:val="000000"/>
          <w:sz w:val="24"/>
        </w:rPr>
        <w:t>8</w:t>
      </w:r>
      <w:r w:rsidRPr="0082676E">
        <w:rPr>
          <w:b/>
          <w:color w:val="000000"/>
          <w:sz w:val="24"/>
        </w:rPr>
        <w:t>资金来源：</w:t>
      </w:r>
      <w:r w:rsidRPr="0082676E">
        <w:rPr>
          <w:color w:val="000000"/>
          <w:sz w:val="24"/>
        </w:rPr>
        <w:t>自筹，已落实。</w:t>
      </w:r>
    </w:p>
    <w:p w14:paraId="7C268492" w14:textId="77777777" w:rsidR="00AD57EE" w:rsidRPr="0082676E" w:rsidRDefault="00000000">
      <w:pPr>
        <w:adjustRightInd w:val="0"/>
        <w:snapToGrid w:val="0"/>
        <w:spacing w:line="360" w:lineRule="auto"/>
        <w:ind w:firstLineChars="200" w:firstLine="482"/>
        <w:jc w:val="left"/>
        <w:outlineLvl w:val="1"/>
        <w:rPr>
          <w:b/>
          <w:bCs/>
          <w:color w:val="000000"/>
          <w:sz w:val="24"/>
        </w:rPr>
      </w:pPr>
      <w:bookmarkStart w:id="13" w:name="_Toc535415583"/>
      <w:bookmarkStart w:id="14" w:name="_Toc490599200"/>
      <w:bookmarkStart w:id="15" w:name="_Toc385344431"/>
      <w:r w:rsidRPr="0082676E">
        <w:rPr>
          <w:b/>
          <w:bCs/>
          <w:color w:val="000000"/>
          <w:sz w:val="24"/>
        </w:rPr>
        <w:t>二、谈判申请人资格要求</w:t>
      </w:r>
      <w:bookmarkEnd w:id="9"/>
      <w:bookmarkEnd w:id="13"/>
      <w:bookmarkEnd w:id="14"/>
      <w:bookmarkEnd w:id="15"/>
    </w:p>
    <w:p w14:paraId="6CB8D038" w14:textId="40A6FD70" w:rsidR="00AD57EE" w:rsidRPr="0082676E" w:rsidRDefault="00000000">
      <w:pPr>
        <w:adjustRightInd w:val="0"/>
        <w:snapToGrid w:val="0"/>
        <w:spacing w:line="360" w:lineRule="auto"/>
        <w:ind w:firstLineChars="200" w:firstLine="480"/>
        <w:rPr>
          <w:color w:val="000000"/>
          <w:kern w:val="0"/>
          <w:sz w:val="24"/>
        </w:rPr>
      </w:pPr>
      <w:bookmarkStart w:id="16" w:name="_Toc86124036"/>
      <w:r w:rsidRPr="0082676E">
        <w:rPr>
          <w:color w:val="000000"/>
          <w:kern w:val="0"/>
          <w:sz w:val="24"/>
        </w:rPr>
        <w:t>2.1</w:t>
      </w:r>
      <w:r w:rsidRPr="0082676E">
        <w:rPr>
          <w:color w:val="000000"/>
          <w:kern w:val="0"/>
          <w:sz w:val="24"/>
        </w:rPr>
        <w:t>经国家工商行政管理部门登记注册的独立企业（事业）法人，具有良好的银行资信和商业信誉，没有处于被责令停业，财产被接管、冻结或破产状态，具有增值税一般纳税人资格。法人依法设立并具有营业执照的分支机构，须提供上一级公司对本项目的授权书</w:t>
      </w:r>
      <w:r w:rsidR="00DB2F82" w:rsidRPr="0082676E">
        <w:rPr>
          <w:rFonts w:hint="eastAsia"/>
          <w:color w:val="000000"/>
          <w:kern w:val="0"/>
          <w:sz w:val="24"/>
        </w:rPr>
        <w:t>，</w:t>
      </w:r>
      <w:proofErr w:type="gramStart"/>
      <w:r w:rsidR="00DB2F82" w:rsidRPr="0082676E">
        <w:rPr>
          <w:rFonts w:hint="eastAsia"/>
          <w:color w:val="000000"/>
          <w:kern w:val="0"/>
          <w:sz w:val="24"/>
        </w:rPr>
        <w:t>且谈判</w:t>
      </w:r>
      <w:proofErr w:type="gramEnd"/>
      <w:r w:rsidR="00DB2F82" w:rsidRPr="0082676E">
        <w:rPr>
          <w:rFonts w:hint="eastAsia"/>
          <w:color w:val="000000"/>
          <w:kern w:val="0"/>
          <w:sz w:val="24"/>
        </w:rPr>
        <w:t>申请人</w:t>
      </w:r>
      <w:r w:rsidR="00DB2F82" w:rsidRPr="0082676E">
        <w:rPr>
          <w:color w:val="000000"/>
          <w:kern w:val="0"/>
          <w:sz w:val="24"/>
        </w:rPr>
        <w:t>具有增值税一般纳税人资格</w:t>
      </w:r>
      <w:r w:rsidR="00DB2F82" w:rsidRPr="0082676E">
        <w:rPr>
          <w:rFonts w:hint="eastAsia"/>
          <w:color w:val="000000"/>
          <w:kern w:val="0"/>
          <w:sz w:val="24"/>
        </w:rPr>
        <w:t>、具有签订合同履行合同约定的能力。</w:t>
      </w:r>
      <w:r w:rsidRPr="0082676E">
        <w:rPr>
          <w:color w:val="000000"/>
          <w:kern w:val="0"/>
          <w:sz w:val="24"/>
        </w:rPr>
        <w:t>（同一独立法人仅能授权下属一家分支机构参与本项目竞谈）</w:t>
      </w:r>
      <w:r w:rsidRPr="0082676E">
        <w:rPr>
          <w:rFonts w:hint="eastAsia"/>
          <w:color w:val="000000"/>
          <w:kern w:val="0"/>
          <w:sz w:val="24"/>
        </w:rPr>
        <w:t>。</w:t>
      </w:r>
    </w:p>
    <w:p w14:paraId="0918E5DD"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2.2</w:t>
      </w:r>
      <w:r w:rsidRPr="0082676E">
        <w:rPr>
          <w:color w:val="000000"/>
          <w:kern w:val="0"/>
          <w:sz w:val="24"/>
        </w:rPr>
        <w:t>资质要求：</w:t>
      </w:r>
    </w:p>
    <w:p w14:paraId="1B3709F5" w14:textId="478FB839"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2.2.</w:t>
      </w:r>
      <w:r w:rsidRPr="0082676E">
        <w:rPr>
          <w:rFonts w:hint="eastAsia"/>
          <w:color w:val="000000"/>
          <w:kern w:val="0"/>
          <w:sz w:val="24"/>
        </w:rPr>
        <w:t>1</w:t>
      </w:r>
      <w:r w:rsidRPr="0082676E">
        <w:rPr>
          <w:color w:val="000000"/>
          <w:kern w:val="0"/>
          <w:sz w:val="24"/>
        </w:rPr>
        <w:t xml:space="preserve"> </w:t>
      </w:r>
      <w:r w:rsidR="008B0013" w:rsidRPr="0082676E">
        <w:rPr>
          <w:rFonts w:hint="eastAsia"/>
          <w:color w:val="000000"/>
          <w:kern w:val="0"/>
          <w:sz w:val="24"/>
        </w:rPr>
        <w:t>谈判申请人</w:t>
      </w:r>
      <w:r w:rsidRPr="0082676E">
        <w:rPr>
          <w:rFonts w:hint="eastAsia"/>
          <w:color w:val="000000"/>
          <w:kern w:val="0"/>
          <w:sz w:val="24"/>
        </w:rPr>
        <w:t>具有国家行政主管部门颁发的工程</w:t>
      </w:r>
      <w:r w:rsidRPr="0082676E">
        <w:rPr>
          <w:color w:val="000000"/>
          <w:kern w:val="0"/>
          <w:sz w:val="24"/>
        </w:rPr>
        <w:t>监理综合资质</w:t>
      </w:r>
      <w:r w:rsidRPr="0082676E">
        <w:rPr>
          <w:rFonts w:hint="eastAsia"/>
          <w:color w:val="000000"/>
          <w:kern w:val="0"/>
          <w:sz w:val="24"/>
        </w:rPr>
        <w:t>乙级及以上、</w:t>
      </w:r>
      <w:r w:rsidRPr="0082676E">
        <w:rPr>
          <w:color w:val="000000"/>
          <w:kern w:val="0"/>
          <w:sz w:val="24"/>
        </w:rPr>
        <w:t>或石油化工工程乙级及以上监理资质。</w:t>
      </w:r>
    </w:p>
    <w:p w14:paraId="2985B819"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2.2.</w:t>
      </w:r>
      <w:r w:rsidRPr="0082676E">
        <w:rPr>
          <w:rFonts w:hint="eastAsia"/>
          <w:color w:val="000000"/>
          <w:kern w:val="0"/>
          <w:sz w:val="24"/>
        </w:rPr>
        <w:t xml:space="preserve">2 </w:t>
      </w:r>
      <w:r w:rsidRPr="0082676E">
        <w:rPr>
          <w:color w:val="000000"/>
          <w:kern w:val="0"/>
          <w:sz w:val="24"/>
        </w:rPr>
        <w:t>建立了质量、环境及职业健康管理体系并有效运行。</w:t>
      </w:r>
    </w:p>
    <w:p w14:paraId="7FBFB4DF" w14:textId="2700B317" w:rsidR="00AD57EE" w:rsidRPr="0082676E" w:rsidRDefault="00000000" w:rsidP="00DB2F82">
      <w:pPr>
        <w:spacing w:line="360" w:lineRule="auto"/>
        <w:ind w:firstLineChars="200" w:firstLine="480"/>
        <w:rPr>
          <w:color w:val="000000"/>
          <w:kern w:val="0"/>
          <w:sz w:val="24"/>
        </w:rPr>
      </w:pPr>
      <w:r w:rsidRPr="0082676E">
        <w:rPr>
          <w:color w:val="000000"/>
          <w:kern w:val="0"/>
          <w:sz w:val="24"/>
        </w:rPr>
        <w:t>2.3</w:t>
      </w:r>
      <w:r w:rsidRPr="0082676E">
        <w:rPr>
          <w:color w:val="000000"/>
          <w:kern w:val="0"/>
          <w:sz w:val="24"/>
        </w:rPr>
        <w:t>业绩要求：</w:t>
      </w:r>
      <w:r w:rsidR="00093736" w:rsidRPr="0082676E">
        <w:rPr>
          <w:rFonts w:hint="eastAsia"/>
          <w:color w:val="000000"/>
          <w:kern w:val="0"/>
          <w:sz w:val="24"/>
        </w:rPr>
        <w:t>谈判申请</w:t>
      </w:r>
      <w:r w:rsidR="002066A3" w:rsidRPr="0082676E">
        <w:rPr>
          <w:rFonts w:hint="eastAsia"/>
          <w:color w:val="000000"/>
          <w:kern w:val="0"/>
          <w:sz w:val="24"/>
        </w:rPr>
        <w:t>人</w:t>
      </w:r>
      <w:r w:rsidRPr="0082676E">
        <w:rPr>
          <w:color w:val="000000"/>
          <w:kern w:val="0"/>
          <w:sz w:val="24"/>
        </w:rPr>
        <w:t>近</w:t>
      </w:r>
      <w:r w:rsidRPr="0082676E">
        <w:rPr>
          <w:color w:val="000000"/>
          <w:kern w:val="0"/>
          <w:sz w:val="24"/>
        </w:rPr>
        <w:t>3</w:t>
      </w:r>
      <w:r w:rsidRPr="0082676E">
        <w:rPr>
          <w:color w:val="000000"/>
          <w:kern w:val="0"/>
          <w:sz w:val="24"/>
        </w:rPr>
        <w:t>年（</w:t>
      </w:r>
      <w:r w:rsidRPr="0082676E">
        <w:rPr>
          <w:color w:val="000000"/>
          <w:kern w:val="0"/>
          <w:sz w:val="24"/>
        </w:rPr>
        <w:t>2021</w:t>
      </w:r>
      <w:r w:rsidRPr="0082676E">
        <w:rPr>
          <w:color w:val="000000"/>
          <w:kern w:val="0"/>
          <w:sz w:val="24"/>
        </w:rPr>
        <w:t>年</w:t>
      </w:r>
      <w:r w:rsidRPr="0082676E">
        <w:rPr>
          <w:color w:val="000000"/>
          <w:kern w:val="0"/>
          <w:sz w:val="24"/>
        </w:rPr>
        <w:t>1</w:t>
      </w:r>
      <w:r w:rsidRPr="0082676E">
        <w:rPr>
          <w:color w:val="000000"/>
          <w:kern w:val="0"/>
          <w:sz w:val="24"/>
        </w:rPr>
        <w:t>月</w:t>
      </w:r>
      <w:r w:rsidRPr="0082676E">
        <w:rPr>
          <w:color w:val="000000"/>
          <w:kern w:val="0"/>
          <w:sz w:val="24"/>
        </w:rPr>
        <w:t>1</w:t>
      </w:r>
      <w:r w:rsidRPr="0082676E">
        <w:rPr>
          <w:color w:val="000000"/>
          <w:kern w:val="0"/>
          <w:sz w:val="24"/>
        </w:rPr>
        <w:t>日</w:t>
      </w:r>
      <w:proofErr w:type="gramStart"/>
      <w:r w:rsidRPr="0082676E">
        <w:rPr>
          <w:rFonts w:hint="eastAsia"/>
          <w:color w:val="000000"/>
          <w:kern w:val="0"/>
          <w:sz w:val="24"/>
        </w:rPr>
        <w:t>至竞谈文件</w:t>
      </w:r>
      <w:proofErr w:type="gramEnd"/>
      <w:r w:rsidRPr="0082676E">
        <w:rPr>
          <w:rFonts w:hint="eastAsia"/>
          <w:color w:val="000000"/>
          <w:kern w:val="0"/>
          <w:sz w:val="24"/>
        </w:rPr>
        <w:t>递交</w:t>
      </w:r>
      <w:r w:rsidRPr="0082676E">
        <w:rPr>
          <w:color w:val="000000"/>
          <w:kern w:val="0"/>
          <w:sz w:val="24"/>
        </w:rPr>
        <w:t>截止日）具有</w:t>
      </w:r>
      <w:r w:rsidR="00FF4D31" w:rsidRPr="0082676E">
        <w:rPr>
          <w:rFonts w:hint="eastAsia"/>
          <w:color w:val="000000"/>
          <w:kern w:val="0"/>
          <w:sz w:val="24"/>
        </w:rPr>
        <w:t>石油化工</w:t>
      </w:r>
      <w:r w:rsidR="00BE43D4" w:rsidRPr="0082676E">
        <w:rPr>
          <w:rFonts w:hint="eastAsia"/>
          <w:color w:val="000000"/>
          <w:kern w:val="0"/>
          <w:sz w:val="24"/>
        </w:rPr>
        <w:t>类</w:t>
      </w:r>
      <w:r w:rsidR="00FF4D31" w:rsidRPr="0082676E">
        <w:rPr>
          <w:rFonts w:hint="eastAsia"/>
          <w:color w:val="000000"/>
          <w:kern w:val="0"/>
          <w:sz w:val="24"/>
        </w:rPr>
        <w:t>工程项目</w:t>
      </w:r>
      <w:r w:rsidRPr="0082676E">
        <w:rPr>
          <w:color w:val="000000"/>
          <w:kern w:val="0"/>
          <w:sz w:val="24"/>
        </w:rPr>
        <w:t>监理</w:t>
      </w:r>
      <w:r w:rsidR="00FF4D31" w:rsidRPr="0082676E">
        <w:rPr>
          <w:rFonts w:hint="eastAsia"/>
          <w:color w:val="000000"/>
          <w:kern w:val="0"/>
          <w:sz w:val="24"/>
        </w:rPr>
        <w:t>业绩</w:t>
      </w:r>
      <w:r w:rsidRPr="0082676E">
        <w:rPr>
          <w:color w:val="000000"/>
          <w:kern w:val="0"/>
          <w:sz w:val="24"/>
        </w:rPr>
        <w:t>（单项合同额在</w:t>
      </w:r>
      <w:r w:rsidRPr="0082676E">
        <w:rPr>
          <w:color w:val="000000"/>
          <w:kern w:val="0"/>
          <w:sz w:val="24"/>
        </w:rPr>
        <w:t>20</w:t>
      </w:r>
      <w:r w:rsidRPr="0082676E">
        <w:rPr>
          <w:color w:val="000000"/>
          <w:kern w:val="0"/>
          <w:sz w:val="24"/>
        </w:rPr>
        <w:t>万元及以上）的业绩至少</w:t>
      </w:r>
      <w:r w:rsidRPr="0082676E">
        <w:rPr>
          <w:rFonts w:hint="eastAsia"/>
          <w:color w:val="000000"/>
          <w:kern w:val="0"/>
          <w:sz w:val="24"/>
        </w:rPr>
        <w:t>2</w:t>
      </w:r>
      <w:r w:rsidRPr="0082676E">
        <w:rPr>
          <w:color w:val="000000"/>
          <w:kern w:val="0"/>
          <w:sz w:val="24"/>
        </w:rPr>
        <w:t>个。（须提供有效的业绩合同扫描件</w:t>
      </w:r>
      <w:r w:rsidRPr="0082676E">
        <w:rPr>
          <w:rFonts w:hint="eastAsia"/>
          <w:color w:val="000000"/>
          <w:kern w:val="0"/>
          <w:sz w:val="24"/>
        </w:rPr>
        <w:t>或</w:t>
      </w:r>
      <w:r w:rsidRPr="0082676E">
        <w:rPr>
          <w:color w:val="000000"/>
          <w:kern w:val="0"/>
          <w:sz w:val="24"/>
        </w:rPr>
        <w:t>合同业主单位出具</w:t>
      </w:r>
      <w:r w:rsidRPr="0082676E">
        <w:rPr>
          <w:rFonts w:hint="eastAsia"/>
          <w:color w:val="000000"/>
          <w:kern w:val="0"/>
          <w:sz w:val="24"/>
        </w:rPr>
        <w:t>的</w:t>
      </w:r>
      <w:r w:rsidRPr="0082676E">
        <w:rPr>
          <w:color w:val="000000"/>
          <w:kern w:val="0"/>
          <w:sz w:val="24"/>
        </w:rPr>
        <w:t>签字盖章的工程交接证书（交工证明）或已投用证明（已投用用户业绩证明）等材料，业绩时间以合同签订时间为准）。</w:t>
      </w:r>
    </w:p>
    <w:p w14:paraId="129E209E" w14:textId="6135D7E9" w:rsidR="000A1708" w:rsidRPr="0082676E" w:rsidRDefault="00000000" w:rsidP="00DB2F82">
      <w:pPr>
        <w:pStyle w:val="2a"/>
        <w:rPr>
          <w:color w:val="000000"/>
          <w:kern w:val="0"/>
        </w:rPr>
      </w:pPr>
      <w:r w:rsidRPr="0082676E">
        <w:rPr>
          <w:rFonts w:ascii="Times New Roman"/>
          <w:color w:val="000000"/>
        </w:rPr>
        <w:t>2.4</w:t>
      </w:r>
      <w:r w:rsidRPr="0082676E">
        <w:rPr>
          <w:rFonts w:ascii="Times New Roman"/>
          <w:color w:val="000000"/>
        </w:rPr>
        <w:t>人员要求：</w:t>
      </w:r>
      <w:r w:rsidRPr="0082676E">
        <w:rPr>
          <w:color w:val="000000"/>
          <w:kern w:val="0"/>
        </w:rPr>
        <w:t>钻前工程</w:t>
      </w:r>
      <w:r w:rsidR="002066A3" w:rsidRPr="0082676E">
        <w:rPr>
          <w:rFonts w:hint="eastAsia"/>
          <w:color w:val="000000"/>
          <w:kern w:val="0"/>
        </w:rPr>
        <w:t>总监及专业监理</w:t>
      </w:r>
      <w:r w:rsidRPr="0082676E">
        <w:rPr>
          <w:color w:val="000000"/>
          <w:kern w:val="0"/>
        </w:rPr>
        <w:t>：</w:t>
      </w:r>
      <w:r w:rsidRPr="0082676E">
        <w:rPr>
          <w:rFonts w:hAnsi="宋体" w:cs="宋体" w:hint="eastAsia"/>
          <w:color w:val="000000"/>
          <w:kern w:val="0"/>
        </w:rPr>
        <w:t>①</w:t>
      </w:r>
      <w:r w:rsidRPr="0082676E">
        <w:rPr>
          <w:color w:val="000000"/>
          <w:kern w:val="0"/>
        </w:rPr>
        <w:t>具有注册监理工程师执业资格证书</w:t>
      </w:r>
      <w:r w:rsidR="008B0013" w:rsidRPr="0082676E">
        <w:rPr>
          <w:color w:val="000000"/>
          <w:kern w:val="0"/>
        </w:rPr>
        <w:t>（建筑工程专业）</w:t>
      </w:r>
      <w:r w:rsidRPr="0082676E">
        <w:rPr>
          <w:color w:val="000000"/>
          <w:kern w:val="0"/>
        </w:rPr>
        <w:t>，且未担任其他在建工程项目的监理职务；</w:t>
      </w:r>
      <w:r w:rsidR="00093736" w:rsidRPr="0082676E">
        <w:rPr>
          <w:rFonts w:hint="eastAsia"/>
          <w:color w:val="000000"/>
          <w:kern w:val="0"/>
        </w:rPr>
        <w:t>②</w:t>
      </w:r>
      <w:r w:rsidR="000A1708" w:rsidRPr="0082676E">
        <w:rPr>
          <w:rFonts w:hint="eastAsia"/>
          <w:color w:val="000000"/>
          <w:kern w:val="0"/>
        </w:rPr>
        <w:t>近3年（2021年1月1日</w:t>
      </w:r>
      <w:proofErr w:type="gramStart"/>
      <w:r w:rsidR="000A1708" w:rsidRPr="0082676E">
        <w:rPr>
          <w:rFonts w:hint="eastAsia"/>
          <w:color w:val="000000"/>
          <w:kern w:val="0"/>
        </w:rPr>
        <w:t>至竞谈文件</w:t>
      </w:r>
      <w:proofErr w:type="gramEnd"/>
      <w:r w:rsidR="000A1708" w:rsidRPr="0082676E">
        <w:rPr>
          <w:rFonts w:hint="eastAsia"/>
          <w:color w:val="000000"/>
          <w:kern w:val="0"/>
        </w:rPr>
        <w:t>递交截止日）具有石油化工类工程项目监理业绩（单项合同额在20万元及以上）的业绩至少2个</w:t>
      </w:r>
      <w:r w:rsidR="00093736" w:rsidRPr="0082676E">
        <w:rPr>
          <w:rFonts w:hint="eastAsia"/>
          <w:color w:val="000000"/>
          <w:kern w:val="0"/>
        </w:rPr>
        <w:t>。</w:t>
      </w:r>
    </w:p>
    <w:p w14:paraId="018AAC11" w14:textId="7CCEEA79"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备注：</w:t>
      </w:r>
      <w:r w:rsidRPr="0082676E">
        <w:rPr>
          <w:color w:val="000000"/>
          <w:kern w:val="0"/>
          <w:sz w:val="24"/>
        </w:rPr>
        <w:t>①</w:t>
      </w:r>
      <w:bookmarkStart w:id="17" w:name="_Hlk167464470"/>
      <w:r w:rsidRPr="0082676E">
        <w:rPr>
          <w:color w:val="000000"/>
          <w:kern w:val="0"/>
          <w:sz w:val="24"/>
        </w:rPr>
        <w:t>提供能够体现出专业监理有效业绩的相关证明资料；</w:t>
      </w:r>
      <w:bookmarkEnd w:id="17"/>
      <w:r w:rsidRPr="0082676E">
        <w:rPr>
          <w:color w:val="000000"/>
          <w:kern w:val="0"/>
          <w:sz w:val="24"/>
        </w:rPr>
        <w:t>②</w:t>
      </w:r>
      <w:r w:rsidRPr="0082676E">
        <w:rPr>
          <w:color w:val="000000"/>
          <w:kern w:val="0"/>
          <w:sz w:val="24"/>
        </w:rPr>
        <w:t>提供谈判申请人</w:t>
      </w:r>
      <w:r w:rsidRPr="0082676E">
        <w:rPr>
          <w:rFonts w:hint="eastAsia"/>
          <w:color w:val="000000"/>
          <w:kern w:val="0"/>
          <w:sz w:val="24"/>
        </w:rPr>
        <w:t>与</w:t>
      </w:r>
      <w:r w:rsidRPr="0082676E">
        <w:rPr>
          <w:color w:val="000000"/>
          <w:kern w:val="0"/>
          <w:sz w:val="24"/>
        </w:rPr>
        <w:t>专业监理之间的有效的劳动合同</w:t>
      </w:r>
      <w:r w:rsidRPr="0082676E">
        <w:rPr>
          <w:rFonts w:hint="eastAsia"/>
          <w:color w:val="000000"/>
          <w:kern w:val="0"/>
          <w:sz w:val="24"/>
        </w:rPr>
        <w:t>或递交谈判申请文件截止时间前</w:t>
      </w:r>
      <w:r w:rsidRPr="0082676E">
        <w:rPr>
          <w:rFonts w:hint="eastAsia"/>
          <w:color w:val="000000"/>
          <w:kern w:val="0"/>
          <w:sz w:val="24"/>
        </w:rPr>
        <w:t>6</w:t>
      </w:r>
      <w:r w:rsidRPr="0082676E">
        <w:rPr>
          <w:rFonts w:hint="eastAsia"/>
          <w:color w:val="000000"/>
          <w:kern w:val="0"/>
          <w:sz w:val="24"/>
        </w:rPr>
        <w:t>个自然月的</w:t>
      </w:r>
      <w:proofErr w:type="gramStart"/>
      <w:r w:rsidRPr="0082676E">
        <w:rPr>
          <w:rFonts w:hint="eastAsia"/>
          <w:color w:val="000000"/>
          <w:kern w:val="0"/>
          <w:sz w:val="24"/>
        </w:rPr>
        <w:t>社保证明</w:t>
      </w:r>
      <w:proofErr w:type="gramEnd"/>
      <w:r w:rsidRPr="0082676E">
        <w:rPr>
          <w:color w:val="000000"/>
          <w:kern w:val="0"/>
          <w:sz w:val="24"/>
        </w:rPr>
        <w:t>；</w:t>
      </w:r>
      <w:r w:rsidRPr="0082676E">
        <w:rPr>
          <w:color w:val="000000"/>
          <w:kern w:val="0"/>
          <w:sz w:val="24"/>
        </w:rPr>
        <w:t>③</w:t>
      </w:r>
      <w:r w:rsidRPr="0082676E">
        <w:rPr>
          <w:color w:val="000000"/>
          <w:kern w:val="0"/>
          <w:sz w:val="24"/>
        </w:rPr>
        <w:t>承诺进入现场施工前均需取得有相应的资质单位发放的</w:t>
      </w:r>
      <w:r w:rsidRPr="0082676E">
        <w:rPr>
          <w:color w:val="000000"/>
          <w:kern w:val="0"/>
          <w:sz w:val="24"/>
        </w:rPr>
        <w:t>HSE</w:t>
      </w:r>
      <w:r w:rsidRPr="0082676E">
        <w:rPr>
          <w:color w:val="000000"/>
          <w:kern w:val="0"/>
          <w:sz w:val="24"/>
        </w:rPr>
        <w:t>证件；</w:t>
      </w:r>
      <w:r w:rsidRPr="0082676E">
        <w:rPr>
          <w:color w:val="000000"/>
          <w:kern w:val="0"/>
          <w:sz w:val="24"/>
        </w:rPr>
        <w:t>④</w:t>
      </w:r>
      <w:r w:rsidRPr="0082676E">
        <w:rPr>
          <w:color w:val="000000"/>
          <w:kern w:val="0"/>
          <w:sz w:val="24"/>
        </w:rPr>
        <w:t>承诺</w:t>
      </w:r>
      <w:r w:rsidRPr="0082676E">
        <w:rPr>
          <w:rFonts w:hint="eastAsia"/>
          <w:color w:val="000000"/>
          <w:kern w:val="0"/>
          <w:sz w:val="24"/>
        </w:rPr>
        <w:t>成交</w:t>
      </w:r>
      <w:r w:rsidRPr="0082676E">
        <w:rPr>
          <w:color w:val="000000"/>
          <w:kern w:val="0"/>
          <w:sz w:val="24"/>
        </w:rPr>
        <w:lastRenderedPageBreak/>
        <w:t>后拟投入专业监理可根据业主方要求常驻现场，且具有较强的责任心；</w:t>
      </w:r>
      <w:r w:rsidRPr="0082676E">
        <w:rPr>
          <w:color w:val="000000"/>
          <w:kern w:val="0"/>
          <w:sz w:val="24"/>
        </w:rPr>
        <w:t>⑤</w:t>
      </w:r>
      <w:r w:rsidRPr="0082676E">
        <w:rPr>
          <w:color w:val="000000"/>
          <w:kern w:val="0"/>
          <w:sz w:val="24"/>
        </w:rPr>
        <w:t>承诺拟投入本项目的专业监理不得在其他在</w:t>
      </w:r>
      <w:proofErr w:type="gramStart"/>
      <w:r w:rsidRPr="0082676E">
        <w:rPr>
          <w:color w:val="000000"/>
          <w:kern w:val="0"/>
          <w:sz w:val="24"/>
        </w:rPr>
        <w:t>施项目</w:t>
      </w:r>
      <w:proofErr w:type="gramEnd"/>
      <w:r w:rsidRPr="0082676E">
        <w:rPr>
          <w:color w:val="000000"/>
          <w:kern w:val="0"/>
          <w:sz w:val="24"/>
        </w:rPr>
        <w:t>中担任职务；</w:t>
      </w:r>
      <w:r w:rsidRPr="0082676E">
        <w:rPr>
          <w:color w:val="000000"/>
          <w:kern w:val="0"/>
          <w:sz w:val="24"/>
        </w:rPr>
        <w:t>⑥</w:t>
      </w:r>
      <w:r w:rsidRPr="0082676E">
        <w:rPr>
          <w:color w:val="000000"/>
          <w:kern w:val="0"/>
          <w:sz w:val="24"/>
        </w:rPr>
        <w:t>承诺保证每个平台</w:t>
      </w:r>
      <w:r w:rsidRPr="0082676E">
        <w:rPr>
          <w:rFonts w:hint="eastAsia"/>
          <w:color w:val="000000"/>
          <w:kern w:val="0"/>
          <w:sz w:val="24"/>
        </w:rPr>
        <w:t>提供</w:t>
      </w:r>
      <w:r w:rsidRPr="0082676E">
        <w:rPr>
          <w:color w:val="000000"/>
          <w:kern w:val="0"/>
          <w:sz w:val="24"/>
        </w:rPr>
        <w:t>1</w:t>
      </w:r>
      <w:r w:rsidRPr="0082676E">
        <w:rPr>
          <w:color w:val="000000"/>
          <w:kern w:val="0"/>
          <w:sz w:val="24"/>
        </w:rPr>
        <w:t>名专业监理（建筑工程专业）</w:t>
      </w:r>
      <w:r w:rsidRPr="0082676E">
        <w:rPr>
          <w:rFonts w:hint="eastAsia"/>
          <w:color w:val="000000"/>
          <w:kern w:val="0"/>
          <w:sz w:val="24"/>
        </w:rPr>
        <w:t>；⑦采购人不承诺谈判申请人所递交的谈判申请文件内拟派的相关监理人员在后续面试环节过程中一定满足采购人需求，若谈判申请人拟派相关监理人员未通过采购人组织的面试，谈判申请人应具有更换同等资质要求且满足采购人需求的监理人员，否则视为谈判申请人不满足采购人竞争性谈判</w:t>
      </w:r>
      <w:r w:rsidR="008B0013" w:rsidRPr="0082676E">
        <w:rPr>
          <w:rFonts w:hint="eastAsia"/>
          <w:color w:val="000000"/>
          <w:kern w:val="0"/>
          <w:sz w:val="24"/>
        </w:rPr>
        <w:t>文件</w:t>
      </w:r>
      <w:r w:rsidRPr="0082676E">
        <w:rPr>
          <w:rFonts w:hint="eastAsia"/>
          <w:color w:val="000000"/>
          <w:kern w:val="0"/>
          <w:sz w:val="24"/>
        </w:rPr>
        <w:t>响应要求处理（</w:t>
      </w:r>
      <w:r w:rsidRPr="0082676E">
        <w:rPr>
          <w:rFonts w:hint="eastAsia"/>
          <w:b/>
          <w:bCs/>
          <w:color w:val="000000"/>
          <w:kern w:val="0"/>
          <w:sz w:val="24"/>
        </w:rPr>
        <w:t>谈判申请人所提交谈判申请文件内应提供相关承诺书</w:t>
      </w:r>
      <w:r w:rsidRPr="0082676E">
        <w:rPr>
          <w:rFonts w:hint="eastAsia"/>
          <w:color w:val="000000"/>
          <w:kern w:val="0"/>
          <w:sz w:val="24"/>
        </w:rPr>
        <w:t>）</w:t>
      </w:r>
      <w:r w:rsidRPr="0082676E">
        <w:rPr>
          <w:color w:val="000000"/>
          <w:kern w:val="0"/>
          <w:sz w:val="24"/>
        </w:rPr>
        <w:t>。</w:t>
      </w:r>
    </w:p>
    <w:p w14:paraId="3FF7B6DB" w14:textId="77777777" w:rsidR="00AD57EE" w:rsidRPr="0082676E" w:rsidRDefault="00000000">
      <w:pPr>
        <w:pStyle w:val="a1"/>
        <w:spacing w:line="360" w:lineRule="auto"/>
        <w:ind w:firstLineChars="200" w:firstLine="480"/>
        <w:rPr>
          <w:color w:val="000000"/>
          <w:kern w:val="0"/>
          <w:sz w:val="24"/>
        </w:rPr>
      </w:pPr>
      <w:r w:rsidRPr="0082676E">
        <w:rPr>
          <w:color w:val="000000"/>
          <w:kern w:val="0"/>
          <w:sz w:val="24"/>
        </w:rPr>
        <w:t>2.5</w:t>
      </w:r>
      <w:r w:rsidRPr="0082676E">
        <w:rPr>
          <w:color w:val="000000"/>
          <w:kern w:val="0"/>
          <w:sz w:val="24"/>
        </w:rPr>
        <w:t>设备要求：针对本项目应提供监理工作必需的检测设备、仪器、工具及笔记本电脑、防爆相机等办公用品。</w:t>
      </w:r>
    </w:p>
    <w:p w14:paraId="1D2ECF9F" w14:textId="77777777" w:rsidR="00AD57EE" w:rsidRPr="0082676E" w:rsidRDefault="00000000">
      <w:pPr>
        <w:spacing w:line="360" w:lineRule="auto"/>
        <w:ind w:firstLineChars="200" w:firstLine="480"/>
        <w:rPr>
          <w:color w:val="000000"/>
          <w:kern w:val="0"/>
          <w:sz w:val="24"/>
        </w:rPr>
      </w:pPr>
      <w:r w:rsidRPr="0082676E">
        <w:rPr>
          <w:color w:val="000000"/>
          <w:kern w:val="0"/>
          <w:sz w:val="24"/>
        </w:rPr>
        <w:t>2.6</w:t>
      </w:r>
      <w:r w:rsidRPr="0082676E">
        <w:rPr>
          <w:color w:val="000000"/>
          <w:kern w:val="0"/>
          <w:sz w:val="24"/>
        </w:rPr>
        <w:t>信誉要求：谈判申请人在谈判时间前未被</w:t>
      </w:r>
      <w:r w:rsidRPr="0082676E">
        <w:rPr>
          <w:color w:val="000000"/>
          <w:kern w:val="0"/>
          <w:sz w:val="24"/>
        </w:rPr>
        <w:t>“</w:t>
      </w:r>
      <w:r w:rsidRPr="0082676E">
        <w:rPr>
          <w:color w:val="000000"/>
          <w:kern w:val="0"/>
          <w:sz w:val="24"/>
        </w:rPr>
        <w:t>信用中国（</w:t>
      </w:r>
      <w:r w:rsidRPr="0082676E">
        <w:rPr>
          <w:color w:val="000000"/>
          <w:kern w:val="0"/>
          <w:sz w:val="24"/>
        </w:rPr>
        <w:t>www.creditchina.gov.cn</w:t>
      </w:r>
      <w:r w:rsidRPr="0082676E">
        <w:rPr>
          <w:color w:val="000000"/>
          <w:kern w:val="0"/>
          <w:sz w:val="24"/>
        </w:rPr>
        <w:t>）</w:t>
      </w:r>
      <w:r w:rsidRPr="0082676E">
        <w:rPr>
          <w:color w:val="000000"/>
          <w:kern w:val="0"/>
          <w:sz w:val="24"/>
        </w:rPr>
        <w:t>”</w:t>
      </w:r>
      <w:r w:rsidRPr="0082676E">
        <w:rPr>
          <w:color w:val="000000"/>
          <w:kern w:val="0"/>
          <w:sz w:val="24"/>
        </w:rPr>
        <w:t>网站列入经营异常名录、严重失信主体、重大税收违法失信主体；未被</w:t>
      </w:r>
      <w:r w:rsidRPr="0082676E">
        <w:rPr>
          <w:color w:val="000000"/>
          <w:kern w:val="0"/>
          <w:sz w:val="24"/>
        </w:rPr>
        <w:t>“</w:t>
      </w:r>
      <w:r w:rsidRPr="0082676E">
        <w:rPr>
          <w:color w:val="000000"/>
          <w:kern w:val="0"/>
          <w:sz w:val="24"/>
        </w:rPr>
        <w:t>中国执行信息公开网（</w:t>
      </w:r>
      <w:r w:rsidRPr="0082676E">
        <w:rPr>
          <w:color w:val="000000"/>
          <w:kern w:val="0"/>
          <w:sz w:val="24"/>
        </w:rPr>
        <w:t>http://zxgk.court.gov.cn/</w:t>
      </w:r>
      <w:r w:rsidRPr="0082676E">
        <w:rPr>
          <w:color w:val="000000"/>
          <w:kern w:val="0"/>
          <w:sz w:val="24"/>
        </w:rPr>
        <w:t>）</w:t>
      </w:r>
      <w:r w:rsidRPr="0082676E">
        <w:rPr>
          <w:color w:val="000000"/>
          <w:kern w:val="0"/>
          <w:sz w:val="24"/>
        </w:rPr>
        <w:t>”</w:t>
      </w:r>
      <w:r w:rsidRPr="0082676E">
        <w:rPr>
          <w:color w:val="000000"/>
          <w:kern w:val="0"/>
          <w:sz w:val="24"/>
        </w:rPr>
        <w:t>纳入失信被执行人名单，由采购人在评审前将上述网站查询结果提交谈判小组评审。</w:t>
      </w:r>
    </w:p>
    <w:p w14:paraId="27DFC075" w14:textId="29060D3C" w:rsidR="00AD57EE" w:rsidRPr="0082676E" w:rsidRDefault="00000000">
      <w:pPr>
        <w:spacing w:line="360" w:lineRule="auto"/>
        <w:ind w:firstLineChars="200" w:firstLine="480"/>
        <w:rPr>
          <w:color w:val="000000"/>
          <w:kern w:val="0"/>
          <w:sz w:val="24"/>
        </w:rPr>
      </w:pPr>
      <w:bookmarkStart w:id="18" w:name="_Hlk157360189"/>
      <w:bookmarkStart w:id="19" w:name="_Hlk157359552"/>
      <w:r w:rsidRPr="0082676E">
        <w:rPr>
          <w:color w:val="000000"/>
          <w:kern w:val="0"/>
          <w:sz w:val="24"/>
        </w:rPr>
        <w:t>2.7</w:t>
      </w:r>
      <w:r w:rsidRPr="0082676E">
        <w:rPr>
          <w:color w:val="000000"/>
          <w:kern w:val="0"/>
          <w:sz w:val="24"/>
        </w:rPr>
        <w:t>财务状况要求：提供</w:t>
      </w:r>
      <w:r w:rsidRPr="0082676E">
        <w:rPr>
          <w:color w:val="000000"/>
          <w:kern w:val="0"/>
          <w:sz w:val="24"/>
        </w:rPr>
        <w:t>2021</w:t>
      </w:r>
      <w:r w:rsidRPr="0082676E">
        <w:rPr>
          <w:color w:val="000000"/>
          <w:kern w:val="0"/>
          <w:sz w:val="24"/>
        </w:rPr>
        <w:t>年至</w:t>
      </w:r>
      <w:r w:rsidRPr="0082676E">
        <w:rPr>
          <w:color w:val="000000"/>
          <w:kern w:val="0"/>
          <w:sz w:val="24"/>
        </w:rPr>
        <w:t>2023</w:t>
      </w:r>
      <w:r w:rsidRPr="0082676E">
        <w:rPr>
          <w:color w:val="000000"/>
          <w:kern w:val="0"/>
          <w:sz w:val="24"/>
        </w:rPr>
        <w:t>年度经第三方审计的审计报告及财务报表（包括资产负债表、利润表、现金流量表）；成立不满</w:t>
      </w:r>
      <w:r w:rsidRPr="0082676E">
        <w:rPr>
          <w:color w:val="000000"/>
          <w:kern w:val="0"/>
          <w:sz w:val="24"/>
        </w:rPr>
        <w:t>3</w:t>
      </w:r>
      <w:r w:rsidRPr="0082676E">
        <w:rPr>
          <w:color w:val="000000"/>
          <w:kern w:val="0"/>
          <w:sz w:val="24"/>
        </w:rPr>
        <w:t>年的，提供自成立</w:t>
      </w:r>
      <w:proofErr w:type="gramStart"/>
      <w:r w:rsidRPr="0082676E">
        <w:rPr>
          <w:color w:val="000000"/>
          <w:kern w:val="0"/>
          <w:sz w:val="24"/>
        </w:rPr>
        <w:t>至今经</w:t>
      </w:r>
      <w:proofErr w:type="gramEnd"/>
      <w:r w:rsidRPr="0082676E">
        <w:rPr>
          <w:color w:val="000000"/>
          <w:kern w:val="0"/>
          <w:sz w:val="24"/>
        </w:rPr>
        <w:t>第三方审计的审计报告及财务报表（包括资产负债表、利润表、现金流量表）；成立不满</w:t>
      </w:r>
      <w:r w:rsidRPr="0082676E">
        <w:rPr>
          <w:color w:val="000000"/>
          <w:kern w:val="0"/>
          <w:sz w:val="24"/>
        </w:rPr>
        <w:t>1</w:t>
      </w:r>
      <w:r w:rsidRPr="0082676E">
        <w:rPr>
          <w:color w:val="000000"/>
          <w:kern w:val="0"/>
          <w:sz w:val="24"/>
        </w:rPr>
        <w:t>年的，提供自成立至今自行编制的财务报表（包括资产负债表、利润表、现金流量表），</w:t>
      </w:r>
      <w:r w:rsidRPr="0082676E">
        <w:rPr>
          <w:color w:val="000000"/>
          <w:kern w:val="0"/>
          <w:sz w:val="24"/>
        </w:rPr>
        <w:t>2023</w:t>
      </w:r>
      <w:r w:rsidRPr="0082676E">
        <w:rPr>
          <w:color w:val="000000"/>
          <w:kern w:val="0"/>
          <w:sz w:val="24"/>
        </w:rPr>
        <w:t>年尚未审计完成的，提供财务报表（包括资产负债表、利润表、现金流量表）加盖</w:t>
      </w:r>
      <w:r w:rsidR="008B0013" w:rsidRPr="0082676E">
        <w:rPr>
          <w:rFonts w:hint="eastAsia"/>
          <w:color w:val="000000"/>
          <w:kern w:val="0"/>
          <w:sz w:val="24"/>
        </w:rPr>
        <w:t>谈判</w:t>
      </w:r>
      <w:r w:rsidRPr="0082676E">
        <w:rPr>
          <w:color w:val="000000"/>
          <w:kern w:val="0"/>
          <w:sz w:val="24"/>
        </w:rPr>
        <w:t>申请人公章。</w:t>
      </w:r>
    </w:p>
    <w:p w14:paraId="4DE71D19"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2.8</w:t>
      </w:r>
      <w:r w:rsidRPr="0082676E">
        <w:rPr>
          <w:color w:val="000000"/>
          <w:kern w:val="0"/>
          <w:sz w:val="24"/>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p w14:paraId="365424B2"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2.9</w:t>
      </w:r>
      <w:r w:rsidRPr="0082676E">
        <w:rPr>
          <w:color w:val="000000"/>
          <w:kern w:val="0"/>
          <w:sz w:val="24"/>
        </w:rPr>
        <w:t>联合体：本次谈判</w:t>
      </w:r>
      <w:bookmarkEnd w:id="18"/>
      <w:r w:rsidRPr="0082676E">
        <w:rPr>
          <w:rFonts w:hint="eastAsia"/>
          <w:color w:val="000000"/>
          <w:kern w:val="0"/>
          <w:sz w:val="24"/>
        </w:rPr>
        <w:t>不接受联合体</w:t>
      </w:r>
      <w:r w:rsidRPr="0082676E">
        <w:rPr>
          <w:color w:val="000000"/>
          <w:kern w:val="0"/>
          <w:sz w:val="24"/>
        </w:rPr>
        <w:t>。</w:t>
      </w:r>
      <w:bookmarkEnd w:id="19"/>
    </w:p>
    <w:p w14:paraId="5510879F" w14:textId="77777777" w:rsidR="00AD57EE" w:rsidRPr="0082676E" w:rsidRDefault="00000000">
      <w:pPr>
        <w:adjustRightInd w:val="0"/>
        <w:snapToGrid w:val="0"/>
        <w:spacing w:line="360" w:lineRule="auto"/>
        <w:ind w:firstLineChars="200" w:firstLine="480"/>
        <w:rPr>
          <w:color w:val="000000"/>
          <w:sz w:val="24"/>
        </w:rPr>
      </w:pPr>
      <w:r w:rsidRPr="0082676E">
        <w:rPr>
          <w:color w:val="000000"/>
          <w:kern w:val="0"/>
          <w:sz w:val="24"/>
        </w:rPr>
        <w:t>注意：只有完全具备以上条件的谈判申请人，才可参与谈判。如谈判申请人为满足以上条件虚报材料，一经查实，该谈判申请人的响应文件将作否决谈判申请处理。</w:t>
      </w:r>
    </w:p>
    <w:p w14:paraId="762FB91F" w14:textId="77777777" w:rsidR="00AD57EE" w:rsidRPr="0082676E" w:rsidRDefault="00000000">
      <w:pPr>
        <w:adjustRightInd w:val="0"/>
        <w:snapToGrid w:val="0"/>
        <w:spacing w:line="360" w:lineRule="auto"/>
        <w:ind w:firstLineChars="200" w:firstLine="482"/>
        <w:jc w:val="left"/>
        <w:outlineLvl w:val="1"/>
        <w:rPr>
          <w:b/>
          <w:bCs/>
          <w:color w:val="000000"/>
          <w:sz w:val="24"/>
        </w:rPr>
      </w:pPr>
      <w:bookmarkStart w:id="20" w:name="_Toc490599201"/>
      <w:bookmarkStart w:id="21" w:name="_Toc535415584"/>
      <w:bookmarkStart w:id="22" w:name="_Toc385344432"/>
      <w:r w:rsidRPr="0082676E">
        <w:rPr>
          <w:b/>
          <w:bCs/>
          <w:color w:val="000000"/>
          <w:sz w:val="24"/>
        </w:rPr>
        <w:t>三、谈判文件的获取</w:t>
      </w:r>
      <w:bookmarkEnd w:id="16"/>
      <w:bookmarkEnd w:id="20"/>
      <w:bookmarkEnd w:id="21"/>
      <w:bookmarkEnd w:id="22"/>
    </w:p>
    <w:p w14:paraId="1FDDDCB7" w14:textId="05355571" w:rsidR="00AD57EE" w:rsidRPr="0082676E" w:rsidRDefault="00000000">
      <w:pPr>
        <w:adjustRightInd w:val="0"/>
        <w:snapToGrid w:val="0"/>
        <w:spacing w:line="360" w:lineRule="auto"/>
        <w:ind w:firstLineChars="200" w:firstLine="480"/>
        <w:rPr>
          <w:color w:val="000000"/>
          <w:kern w:val="0"/>
          <w:sz w:val="24"/>
        </w:rPr>
      </w:pPr>
      <w:bookmarkStart w:id="23" w:name="_Hlk164002493"/>
      <w:bookmarkStart w:id="24" w:name="_Toc86124037"/>
      <w:bookmarkStart w:id="25" w:name="_Toc535415585"/>
      <w:bookmarkStart w:id="26" w:name="_Toc490599202"/>
      <w:bookmarkStart w:id="27" w:name="_Toc385344433"/>
      <w:r w:rsidRPr="0082676E">
        <w:rPr>
          <w:color w:val="000000"/>
          <w:kern w:val="0"/>
          <w:sz w:val="24"/>
        </w:rPr>
        <w:t>采购文件随公告在</w:t>
      </w:r>
      <w:r w:rsidRPr="0082676E">
        <w:rPr>
          <w:color w:val="000000"/>
          <w:kern w:val="0"/>
          <w:sz w:val="24"/>
        </w:rPr>
        <w:t>“</w:t>
      </w:r>
      <w:r w:rsidRPr="0082676E">
        <w:rPr>
          <w:color w:val="000000"/>
          <w:kern w:val="0"/>
          <w:sz w:val="24"/>
        </w:rPr>
        <w:t>云南能投集团招采发布平台</w:t>
      </w:r>
      <w:r w:rsidRPr="0082676E">
        <w:rPr>
          <w:color w:val="000000"/>
          <w:kern w:val="0"/>
          <w:sz w:val="24"/>
        </w:rPr>
        <w:t>”</w:t>
      </w:r>
      <w:r w:rsidRPr="0082676E">
        <w:rPr>
          <w:color w:val="000000"/>
          <w:kern w:val="0"/>
          <w:sz w:val="24"/>
        </w:rPr>
        <w:t>发布，不再另行线下提供纸质采购文件，凡有意参与者可在本公告期内自行查看和下载，并于</w:t>
      </w:r>
      <w:r w:rsidRPr="0082676E">
        <w:rPr>
          <w:color w:val="000000"/>
          <w:kern w:val="0"/>
          <w:sz w:val="24"/>
        </w:rPr>
        <w:t>2024</w:t>
      </w:r>
      <w:r w:rsidRPr="0082676E">
        <w:rPr>
          <w:color w:val="000000"/>
          <w:kern w:val="0"/>
          <w:sz w:val="24"/>
        </w:rPr>
        <w:t>年</w:t>
      </w:r>
      <w:r w:rsidRPr="0082676E">
        <w:rPr>
          <w:color w:val="000000"/>
          <w:kern w:val="0"/>
          <w:sz w:val="24"/>
        </w:rPr>
        <w:t>5</w:t>
      </w:r>
      <w:r w:rsidRPr="0082676E">
        <w:rPr>
          <w:color w:val="000000"/>
          <w:kern w:val="0"/>
          <w:sz w:val="24"/>
        </w:rPr>
        <w:t>月</w:t>
      </w:r>
      <w:r w:rsidR="008B0013" w:rsidRPr="0082676E">
        <w:rPr>
          <w:rFonts w:hint="eastAsia"/>
          <w:color w:val="000000"/>
          <w:kern w:val="0"/>
          <w:sz w:val="24"/>
        </w:rPr>
        <w:t>28</w:t>
      </w:r>
      <w:r w:rsidRPr="0082676E">
        <w:rPr>
          <w:color w:val="000000"/>
          <w:kern w:val="0"/>
          <w:sz w:val="24"/>
        </w:rPr>
        <w:t>日</w:t>
      </w:r>
      <w:r w:rsidRPr="0082676E">
        <w:rPr>
          <w:color w:val="000000"/>
          <w:kern w:val="0"/>
          <w:sz w:val="24"/>
        </w:rPr>
        <w:t>18</w:t>
      </w:r>
      <w:r w:rsidRPr="0082676E">
        <w:rPr>
          <w:color w:val="000000"/>
          <w:kern w:val="0"/>
          <w:sz w:val="24"/>
        </w:rPr>
        <w:t>时</w:t>
      </w:r>
      <w:r w:rsidRPr="0082676E">
        <w:rPr>
          <w:color w:val="000000"/>
          <w:kern w:val="0"/>
          <w:sz w:val="24"/>
        </w:rPr>
        <w:t>00</w:t>
      </w:r>
      <w:r w:rsidRPr="0082676E">
        <w:rPr>
          <w:color w:val="000000"/>
          <w:kern w:val="0"/>
          <w:sz w:val="24"/>
        </w:rPr>
        <w:t>分</w:t>
      </w:r>
      <w:r w:rsidRPr="0082676E">
        <w:rPr>
          <w:color w:val="000000"/>
          <w:kern w:val="0"/>
          <w:sz w:val="24"/>
        </w:rPr>
        <w:t>(</w:t>
      </w:r>
      <w:r w:rsidRPr="0082676E">
        <w:rPr>
          <w:color w:val="000000"/>
          <w:kern w:val="0"/>
          <w:sz w:val="24"/>
        </w:rPr>
        <w:t>北京时间</w:t>
      </w:r>
      <w:r w:rsidRPr="0082676E">
        <w:rPr>
          <w:color w:val="000000"/>
          <w:kern w:val="0"/>
          <w:sz w:val="24"/>
        </w:rPr>
        <w:t>)</w:t>
      </w:r>
      <w:r w:rsidRPr="0082676E">
        <w:rPr>
          <w:color w:val="000000"/>
          <w:kern w:val="0"/>
          <w:sz w:val="24"/>
        </w:rPr>
        <w:t>前以书面形式确认是否参加本次采购活动（格式见公告附件），同时需将确认</w:t>
      </w:r>
      <w:proofErr w:type="gramStart"/>
      <w:r w:rsidRPr="0082676E">
        <w:rPr>
          <w:color w:val="000000"/>
          <w:kern w:val="0"/>
          <w:sz w:val="24"/>
        </w:rPr>
        <w:t>函盖</w:t>
      </w:r>
      <w:proofErr w:type="gramEnd"/>
      <w:r w:rsidRPr="0082676E">
        <w:rPr>
          <w:color w:val="000000"/>
          <w:kern w:val="0"/>
          <w:sz w:val="24"/>
        </w:rPr>
        <w:t>章后的电子版发送至电子邮箱</w:t>
      </w:r>
      <w:r w:rsidRPr="0082676E">
        <w:rPr>
          <w:color w:val="000000"/>
          <w:kern w:val="0"/>
          <w:sz w:val="24"/>
        </w:rPr>
        <w:t>502859749@qq.com</w:t>
      </w:r>
      <w:r w:rsidRPr="0082676E">
        <w:rPr>
          <w:color w:val="000000"/>
          <w:kern w:val="0"/>
          <w:sz w:val="24"/>
        </w:rPr>
        <w:t>。在本公告规定的时间内未按上述要求发送电子邮件至指定邮箱者，不得递交响应文件或参加本项目竞争性谈判。</w:t>
      </w:r>
    </w:p>
    <w:bookmarkEnd w:id="23"/>
    <w:p w14:paraId="1D69151A" w14:textId="77777777" w:rsidR="00AD57EE" w:rsidRPr="0082676E" w:rsidRDefault="00000000">
      <w:pPr>
        <w:adjustRightInd w:val="0"/>
        <w:snapToGrid w:val="0"/>
        <w:spacing w:line="360" w:lineRule="auto"/>
        <w:ind w:firstLineChars="200" w:firstLine="482"/>
        <w:jc w:val="left"/>
        <w:outlineLvl w:val="1"/>
        <w:rPr>
          <w:b/>
          <w:bCs/>
          <w:color w:val="000000"/>
          <w:sz w:val="24"/>
        </w:rPr>
      </w:pPr>
      <w:r w:rsidRPr="0082676E">
        <w:rPr>
          <w:b/>
          <w:bCs/>
          <w:color w:val="000000"/>
          <w:sz w:val="24"/>
        </w:rPr>
        <w:lastRenderedPageBreak/>
        <w:t>四、响应文件的递交</w:t>
      </w:r>
      <w:bookmarkEnd w:id="24"/>
      <w:bookmarkEnd w:id="25"/>
      <w:bookmarkEnd w:id="26"/>
      <w:bookmarkEnd w:id="27"/>
    </w:p>
    <w:p w14:paraId="635B37E5" w14:textId="01299F7E" w:rsidR="00AD57EE" w:rsidRPr="0082676E" w:rsidRDefault="00000000">
      <w:pPr>
        <w:snapToGrid w:val="0"/>
        <w:spacing w:line="360" w:lineRule="auto"/>
        <w:ind w:firstLineChars="200" w:firstLine="480"/>
        <w:jc w:val="left"/>
        <w:rPr>
          <w:color w:val="000000"/>
          <w:sz w:val="24"/>
        </w:rPr>
      </w:pPr>
      <w:bookmarkStart w:id="28" w:name="_Toc535415586"/>
      <w:r w:rsidRPr="0082676E">
        <w:rPr>
          <w:color w:val="000000"/>
          <w:sz w:val="24"/>
        </w:rPr>
        <w:t>4.1</w:t>
      </w:r>
      <w:r w:rsidRPr="0082676E">
        <w:rPr>
          <w:color w:val="000000"/>
          <w:sz w:val="24"/>
        </w:rPr>
        <w:t>提交响应文件截止时间及开始谈判时间：</w:t>
      </w:r>
      <w:r w:rsidRPr="0082676E">
        <w:rPr>
          <w:color w:val="000000"/>
          <w:sz w:val="24"/>
        </w:rPr>
        <w:t>2024</w:t>
      </w:r>
      <w:r w:rsidRPr="0082676E">
        <w:rPr>
          <w:color w:val="000000"/>
          <w:sz w:val="24"/>
        </w:rPr>
        <w:t>年</w:t>
      </w:r>
      <w:r w:rsidRPr="0082676E">
        <w:rPr>
          <w:color w:val="000000"/>
          <w:sz w:val="24"/>
        </w:rPr>
        <w:t>5</w:t>
      </w:r>
      <w:r w:rsidRPr="0082676E">
        <w:rPr>
          <w:color w:val="000000"/>
          <w:sz w:val="24"/>
        </w:rPr>
        <w:t>月</w:t>
      </w:r>
      <w:r w:rsidR="008B0013" w:rsidRPr="0082676E">
        <w:rPr>
          <w:rFonts w:hint="eastAsia"/>
          <w:color w:val="000000"/>
          <w:sz w:val="24"/>
        </w:rPr>
        <w:t>31</w:t>
      </w:r>
      <w:r w:rsidRPr="0082676E">
        <w:rPr>
          <w:color w:val="000000"/>
          <w:sz w:val="24"/>
        </w:rPr>
        <w:t>日</w:t>
      </w:r>
      <w:r w:rsidR="008B0013" w:rsidRPr="0082676E">
        <w:rPr>
          <w:rFonts w:hint="eastAsia"/>
          <w:color w:val="000000"/>
          <w:sz w:val="24"/>
        </w:rPr>
        <w:t>14</w:t>
      </w:r>
      <w:r w:rsidRPr="0082676E">
        <w:rPr>
          <w:color w:val="000000"/>
          <w:sz w:val="24"/>
        </w:rPr>
        <w:t>时</w:t>
      </w:r>
      <w:r w:rsidRPr="0082676E">
        <w:rPr>
          <w:color w:val="000000"/>
          <w:sz w:val="24"/>
        </w:rPr>
        <w:t>00</w:t>
      </w:r>
      <w:r w:rsidRPr="0082676E">
        <w:rPr>
          <w:color w:val="000000"/>
          <w:sz w:val="24"/>
        </w:rPr>
        <w:t>分（北京时间）。</w:t>
      </w:r>
    </w:p>
    <w:p w14:paraId="3D7C47E6" w14:textId="77777777" w:rsidR="00AD57EE" w:rsidRPr="0082676E" w:rsidRDefault="00000000">
      <w:pPr>
        <w:snapToGrid w:val="0"/>
        <w:spacing w:line="360" w:lineRule="auto"/>
        <w:ind w:firstLineChars="200" w:firstLine="480"/>
        <w:jc w:val="left"/>
        <w:rPr>
          <w:color w:val="000000"/>
          <w:sz w:val="24"/>
        </w:rPr>
      </w:pPr>
      <w:r w:rsidRPr="0082676E">
        <w:rPr>
          <w:color w:val="000000"/>
          <w:sz w:val="24"/>
        </w:rPr>
        <w:t>4.2</w:t>
      </w:r>
      <w:r w:rsidRPr="0082676E">
        <w:rPr>
          <w:color w:val="000000"/>
          <w:sz w:val="24"/>
        </w:rPr>
        <w:t>提交响应文件地点及谈判地点：云南省昆明市官渡区春城路</w:t>
      </w:r>
      <w:r w:rsidRPr="0082676E">
        <w:rPr>
          <w:color w:val="000000"/>
          <w:sz w:val="24"/>
        </w:rPr>
        <w:t>276</w:t>
      </w:r>
      <w:r w:rsidRPr="0082676E">
        <w:rPr>
          <w:color w:val="000000"/>
          <w:sz w:val="24"/>
        </w:rPr>
        <w:t>号</w:t>
      </w:r>
      <w:r w:rsidRPr="0082676E">
        <w:rPr>
          <w:color w:val="000000"/>
          <w:sz w:val="24"/>
        </w:rPr>
        <w:t>214</w:t>
      </w:r>
      <w:r w:rsidRPr="0082676E">
        <w:rPr>
          <w:color w:val="000000"/>
          <w:sz w:val="24"/>
        </w:rPr>
        <w:t>会议室。</w:t>
      </w:r>
    </w:p>
    <w:p w14:paraId="63DF181F" w14:textId="77777777" w:rsidR="00AD57EE" w:rsidRPr="0082676E" w:rsidRDefault="00000000">
      <w:pPr>
        <w:snapToGrid w:val="0"/>
        <w:spacing w:line="360" w:lineRule="auto"/>
        <w:ind w:firstLineChars="200" w:firstLine="480"/>
        <w:jc w:val="left"/>
        <w:rPr>
          <w:color w:val="000000"/>
          <w:sz w:val="24"/>
        </w:rPr>
      </w:pPr>
      <w:r w:rsidRPr="0082676E">
        <w:rPr>
          <w:color w:val="000000"/>
          <w:sz w:val="24"/>
        </w:rPr>
        <w:t>4.3</w:t>
      </w:r>
      <w:r w:rsidRPr="0082676E">
        <w:rPr>
          <w:color w:val="000000"/>
          <w:sz w:val="24"/>
        </w:rPr>
        <w:t>逾期送达的或者未送达指定地点的响应文件，将被拒收。</w:t>
      </w:r>
    </w:p>
    <w:p w14:paraId="00AD47BD" w14:textId="77777777" w:rsidR="00AD57EE" w:rsidRPr="0082676E" w:rsidRDefault="00000000">
      <w:pPr>
        <w:spacing w:line="360" w:lineRule="auto"/>
        <w:ind w:firstLineChars="200" w:firstLine="482"/>
        <w:jc w:val="left"/>
        <w:outlineLvl w:val="1"/>
        <w:rPr>
          <w:b/>
          <w:bCs/>
          <w:color w:val="000000"/>
          <w:sz w:val="24"/>
        </w:rPr>
      </w:pPr>
      <w:r w:rsidRPr="0082676E">
        <w:rPr>
          <w:b/>
          <w:bCs/>
          <w:color w:val="000000"/>
          <w:sz w:val="24"/>
        </w:rPr>
        <w:t>五、联系方式</w:t>
      </w:r>
      <w:bookmarkEnd w:id="28"/>
    </w:p>
    <w:p w14:paraId="12A5D569" w14:textId="77777777" w:rsidR="00AD57EE" w:rsidRPr="0082676E" w:rsidRDefault="00000000">
      <w:pPr>
        <w:adjustRightInd w:val="0"/>
        <w:snapToGrid w:val="0"/>
        <w:spacing w:line="360" w:lineRule="auto"/>
        <w:ind w:firstLineChars="200" w:firstLine="482"/>
        <w:rPr>
          <w:b/>
          <w:color w:val="000000"/>
          <w:sz w:val="24"/>
        </w:rPr>
      </w:pPr>
      <w:bookmarkStart w:id="29" w:name="_Toc535415587"/>
      <w:bookmarkStart w:id="30" w:name="_Toc490599203"/>
      <w:bookmarkStart w:id="31" w:name="_Hlk157360013"/>
      <w:r w:rsidRPr="0082676E">
        <w:rPr>
          <w:b/>
          <w:color w:val="000000"/>
          <w:sz w:val="24"/>
        </w:rPr>
        <w:t>采购人：云南省页岩气勘探开发有限公司</w:t>
      </w:r>
    </w:p>
    <w:p w14:paraId="7EF8D603" w14:textId="77777777" w:rsidR="00AD57EE" w:rsidRPr="0082676E" w:rsidRDefault="00000000">
      <w:pPr>
        <w:spacing w:line="360" w:lineRule="auto"/>
        <w:ind w:firstLineChars="200" w:firstLine="480"/>
        <w:rPr>
          <w:color w:val="000000"/>
          <w:sz w:val="24"/>
        </w:rPr>
      </w:pPr>
      <w:r w:rsidRPr="0082676E">
        <w:rPr>
          <w:color w:val="000000"/>
          <w:sz w:val="24"/>
        </w:rPr>
        <w:t>地址：云南省昆明市官渡区春城路</w:t>
      </w:r>
      <w:r w:rsidRPr="0082676E">
        <w:rPr>
          <w:color w:val="000000"/>
          <w:sz w:val="24"/>
        </w:rPr>
        <w:t>276</w:t>
      </w:r>
      <w:r w:rsidRPr="0082676E">
        <w:rPr>
          <w:color w:val="000000"/>
          <w:sz w:val="24"/>
        </w:rPr>
        <w:t>号</w:t>
      </w:r>
      <w:r w:rsidRPr="0082676E">
        <w:rPr>
          <w:color w:val="000000"/>
          <w:sz w:val="24"/>
        </w:rPr>
        <w:t>214</w:t>
      </w:r>
      <w:r w:rsidRPr="0082676E">
        <w:rPr>
          <w:color w:val="000000"/>
          <w:sz w:val="24"/>
        </w:rPr>
        <w:t>会议室</w:t>
      </w:r>
    </w:p>
    <w:p w14:paraId="2B3737A0" w14:textId="77777777" w:rsidR="00AD57EE" w:rsidRPr="0082676E" w:rsidRDefault="00000000">
      <w:pPr>
        <w:spacing w:line="360" w:lineRule="auto"/>
        <w:ind w:firstLineChars="200" w:firstLine="480"/>
        <w:rPr>
          <w:color w:val="000000"/>
          <w:sz w:val="24"/>
        </w:rPr>
      </w:pPr>
      <w:r w:rsidRPr="0082676E">
        <w:rPr>
          <w:color w:val="000000"/>
          <w:sz w:val="24"/>
        </w:rPr>
        <w:t>联系人：张先生</w:t>
      </w:r>
    </w:p>
    <w:p w14:paraId="005DC108" w14:textId="77777777" w:rsidR="00AD57EE" w:rsidRPr="0082676E" w:rsidRDefault="00000000">
      <w:pPr>
        <w:spacing w:line="360" w:lineRule="auto"/>
        <w:ind w:firstLineChars="200" w:firstLine="480"/>
        <w:rPr>
          <w:bCs/>
          <w:color w:val="000000"/>
          <w:sz w:val="24"/>
        </w:rPr>
      </w:pPr>
      <w:r w:rsidRPr="0082676E">
        <w:rPr>
          <w:bCs/>
          <w:color w:val="000000"/>
          <w:sz w:val="24"/>
        </w:rPr>
        <w:t>电</w:t>
      </w:r>
      <w:r w:rsidRPr="0082676E">
        <w:rPr>
          <w:bCs/>
          <w:color w:val="000000"/>
          <w:sz w:val="24"/>
        </w:rPr>
        <w:t xml:space="preserve">  </w:t>
      </w:r>
      <w:r w:rsidRPr="0082676E">
        <w:rPr>
          <w:bCs/>
          <w:color w:val="000000"/>
          <w:sz w:val="24"/>
        </w:rPr>
        <w:t>话：</w:t>
      </w:r>
      <w:r w:rsidRPr="0082676E">
        <w:rPr>
          <w:bCs/>
          <w:color w:val="000000"/>
          <w:sz w:val="24"/>
        </w:rPr>
        <w:t>18284386366</w:t>
      </w:r>
    </w:p>
    <w:p w14:paraId="27C30375" w14:textId="77777777" w:rsidR="00AD57EE" w:rsidRPr="0082676E" w:rsidRDefault="00000000">
      <w:pPr>
        <w:spacing w:line="360" w:lineRule="auto"/>
        <w:ind w:firstLineChars="200" w:firstLine="480"/>
        <w:rPr>
          <w:rStyle w:val="afff3"/>
          <w:color w:val="000000"/>
          <w:sz w:val="24"/>
        </w:rPr>
      </w:pPr>
      <w:r w:rsidRPr="0082676E">
        <w:rPr>
          <w:color w:val="000000"/>
          <w:sz w:val="24"/>
        </w:rPr>
        <w:t>联系邮箱：</w:t>
      </w:r>
      <w:hyperlink r:id="rId13" w:history="1">
        <w:r w:rsidRPr="0082676E">
          <w:rPr>
            <w:rStyle w:val="afff3"/>
            <w:color w:val="000000"/>
            <w:sz w:val="24"/>
          </w:rPr>
          <w:t>502859749@qq.com</w:t>
        </w:r>
      </w:hyperlink>
    </w:p>
    <w:p w14:paraId="7F687824" w14:textId="77777777" w:rsidR="00AD57EE" w:rsidRPr="0082676E" w:rsidRDefault="00AD57EE">
      <w:pPr>
        <w:tabs>
          <w:tab w:val="right" w:leader="dot" w:pos="9072"/>
        </w:tabs>
        <w:adjustRightInd w:val="0"/>
        <w:snapToGrid w:val="0"/>
        <w:spacing w:line="480" w:lineRule="auto"/>
        <w:jc w:val="center"/>
        <w:outlineLvl w:val="0"/>
        <w:rPr>
          <w:b/>
          <w:bCs/>
          <w:color w:val="000000"/>
          <w:kern w:val="0"/>
          <w:sz w:val="32"/>
          <w:szCs w:val="20"/>
        </w:rPr>
        <w:sectPr w:rsidR="00AD57EE" w:rsidRPr="0082676E">
          <w:headerReference w:type="default" r:id="rId14"/>
          <w:footerReference w:type="default" r:id="rId15"/>
          <w:headerReference w:type="first" r:id="rId16"/>
          <w:footerReference w:type="first" r:id="rId17"/>
          <w:pgSz w:w="11906" w:h="16838"/>
          <w:pgMar w:top="1134" w:right="1418" w:bottom="1134" w:left="1418" w:header="510" w:footer="680" w:gutter="0"/>
          <w:pgNumType w:start="1"/>
          <w:cols w:space="720"/>
          <w:titlePg/>
          <w:docGrid w:type="linesAndChars" w:linePitch="312"/>
        </w:sectPr>
      </w:pPr>
    </w:p>
    <w:p w14:paraId="65D60718" w14:textId="77777777" w:rsidR="00AD57EE" w:rsidRPr="0082676E" w:rsidRDefault="00000000">
      <w:pPr>
        <w:tabs>
          <w:tab w:val="right" w:leader="dot" w:pos="9072"/>
        </w:tabs>
        <w:adjustRightInd w:val="0"/>
        <w:snapToGrid w:val="0"/>
        <w:spacing w:line="480" w:lineRule="auto"/>
        <w:jc w:val="center"/>
        <w:outlineLvl w:val="0"/>
        <w:rPr>
          <w:b/>
          <w:bCs/>
          <w:color w:val="000000"/>
          <w:kern w:val="0"/>
          <w:sz w:val="32"/>
          <w:szCs w:val="20"/>
        </w:rPr>
      </w:pPr>
      <w:r w:rsidRPr="0082676E">
        <w:rPr>
          <w:b/>
          <w:bCs/>
          <w:color w:val="000000"/>
          <w:kern w:val="0"/>
          <w:sz w:val="32"/>
          <w:szCs w:val="20"/>
        </w:rPr>
        <w:lastRenderedPageBreak/>
        <w:t>第二章</w:t>
      </w:r>
      <w:r w:rsidRPr="0082676E">
        <w:rPr>
          <w:b/>
          <w:bCs/>
          <w:color w:val="000000"/>
          <w:kern w:val="0"/>
          <w:sz w:val="32"/>
          <w:szCs w:val="20"/>
        </w:rPr>
        <w:t xml:space="preserve"> </w:t>
      </w:r>
      <w:r w:rsidRPr="0082676E">
        <w:rPr>
          <w:b/>
          <w:bCs/>
          <w:color w:val="000000"/>
          <w:kern w:val="0"/>
          <w:sz w:val="32"/>
          <w:szCs w:val="20"/>
        </w:rPr>
        <w:t>谈判申请人须知</w:t>
      </w:r>
      <w:bookmarkEnd w:id="29"/>
      <w:bookmarkEnd w:id="30"/>
    </w:p>
    <w:p w14:paraId="5EDB1409" w14:textId="77777777" w:rsidR="00AD57EE" w:rsidRPr="0082676E" w:rsidRDefault="00000000">
      <w:pPr>
        <w:adjustRightInd w:val="0"/>
        <w:snapToGrid w:val="0"/>
        <w:spacing w:line="360" w:lineRule="auto"/>
        <w:jc w:val="center"/>
        <w:outlineLvl w:val="1"/>
        <w:rPr>
          <w:b/>
          <w:bCs/>
          <w:color w:val="000000"/>
          <w:sz w:val="24"/>
          <w:szCs w:val="28"/>
        </w:rPr>
      </w:pPr>
      <w:bookmarkStart w:id="32" w:name="_Toc490599204"/>
      <w:bookmarkStart w:id="33" w:name="_Toc86124039"/>
      <w:bookmarkStart w:id="34" w:name="_Toc535415588"/>
      <w:bookmarkEnd w:id="31"/>
      <w:r w:rsidRPr="0082676E">
        <w:rPr>
          <w:b/>
          <w:bCs/>
          <w:color w:val="000000"/>
          <w:sz w:val="24"/>
          <w:szCs w:val="28"/>
        </w:rPr>
        <w:t>一、谈判申请人须知前附表</w:t>
      </w:r>
      <w:bookmarkEnd w:id="32"/>
      <w:bookmarkEnd w:id="33"/>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704"/>
        <w:gridCol w:w="5159"/>
      </w:tblGrid>
      <w:tr w:rsidR="00AD57EE" w:rsidRPr="0082676E" w14:paraId="52FE3C24" w14:textId="77777777">
        <w:trPr>
          <w:trHeight w:val="510"/>
          <w:tblHeader/>
          <w:jc w:val="center"/>
        </w:trPr>
        <w:tc>
          <w:tcPr>
            <w:tcW w:w="661" w:type="pct"/>
            <w:vAlign w:val="center"/>
          </w:tcPr>
          <w:p w14:paraId="159C81D4" w14:textId="77777777" w:rsidR="00AD57EE" w:rsidRPr="0082676E" w:rsidRDefault="00000000">
            <w:pPr>
              <w:autoSpaceDE w:val="0"/>
              <w:autoSpaceDN w:val="0"/>
              <w:adjustRightInd w:val="0"/>
              <w:snapToGrid w:val="0"/>
              <w:jc w:val="center"/>
              <w:rPr>
                <w:b/>
                <w:color w:val="000000"/>
                <w:kern w:val="0"/>
                <w:szCs w:val="21"/>
              </w:rPr>
            </w:pPr>
            <w:r w:rsidRPr="0082676E">
              <w:rPr>
                <w:b/>
                <w:color w:val="000000"/>
                <w:kern w:val="0"/>
                <w:szCs w:val="21"/>
              </w:rPr>
              <w:t>条款号</w:t>
            </w:r>
          </w:p>
        </w:tc>
        <w:tc>
          <w:tcPr>
            <w:tcW w:w="1492" w:type="pct"/>
            <w:vAlign w:val="center"/>
          </w:tcPr>
          <w:p w14:paraId="302D4C5A" w14:textId="77777777" w:rsidR="00AD57EE" w:rsidRPr="0082676E" w:rsidRDefault="00000000">
            <w:pPr>
              <w:autoSpaceDE w:val="0"/>
              <w:autoSpaceDN w:val="0"/>
              <w:adjustRightInd w:val="0"/>
              <w:snapToGrid w:val="0"/>
              <w:jc w:val="center"/>
              <w:rPr>
                <w:b/>
                <w:color w:val="000000"/>
                <w:kern w:val="0"/>
                <w:szCs w:val="21"/>
              </w:rPr>
            </w:pPr>
            <w:r w:rsidRPr="0082676E">
              <w:rPr>
                <w:b/>
                <w:color w:val="000000"/>
                <w:kern w:val="0"/>
                <w:szCs w:val="21"/>
              </w:rPr>
              <w:t>条款名称</w:t>
            </w:r>
          </w:p>
        </w:tc>
        <w:tc>
          <w:tcPr>
            <w:tcW w:w="2845" w:type="pct"/>
            <w:vAlign w:val="center"/>
          </w:tcPr>
          <w:p w14:paraId="54D6E439" w14:textId="77777777" w:rsidR="00AD57EE" w:rsidRPr="0082676E" w:rsidRDefault="00000000">
            <w:pPr>
              <w:autoSpaceDE w:val="0"/>
              <w:autoSpaceDN w:val="0"/>
              <w:adjustRightInd w:val="0"/>
              <w:snapToGrid w:val="0"/>
              <w:jc w:val="center"/>
              <w:rPr>
                <w:b/>
                <w:color w:val="000000"/>
                <w:kern w:val="0"/>
                <w:szCs w:val="21"/>
              </w:rPr>
            </w:pPr>
            <w:r w:rsidRPr="0082676E">
              <w:rPr>
                <w:b/>
                <w:color w:val="000000"/>
                <w:kern w:val="0"/>
                <w:szCs w:val="21"/>
              </w:rPr>
              <w:t>编列内容</w:t>
            </w:r>
          </w:p>
        </w:tc>
      </w:tr>
      <w:tr w:rsidR="00AD57EE" w:rsidRPr="0082676E" w14:paraId="604C0E93" w14:textId="77777777">
        <w:trPr>
          <w:cantSplit/>
          <w:trHeight w:val="510"/>
          <w:jc w:val="center"/>
        </w:trPr>
        <w:tc>
          <w:tcPr>
            <w:tcW w:w="661" w:type="pct"/>
            <w:vMerge w:val="restart"/>
            <w:vAlign w:val="center"/>
          </w:tcPr>
          <w:p w14:paraId="7E561E52"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1.2</w:t>
            </w:r>
          </w:p>
        </w:tc>
        <w:tc>
          <w:tcPr>
            <w:tcW w:w="1492" w:type="pct"/>
            <w:vAlign w:val="center"/>
          </w:tcPr>
          <w:p w14:paraId="48D6298C" w14:textId="77777777" w:rsidR="00AD57EE" w:rsidRPr="0082676E" w:rsidRDefault="00000000">
            <w:pPr>
              <w:autoSpaceDE w:val="0"/>
              <w:autoSpaceDN w:val="0"/>
              <w:adjustRightInd w:val="0"/>
              <w:snapToGrid w:val="0"/>
              <w:jc w:val="left"/>
              <w:rPr>
                <w:color w:val="000000"/>
                <w:kern w:val="0"/>
                <w:szCs w:val="21"/>
                <w:u w:val="single"/>
              </w:rPr>
            </w:pPr>
            <w:r w:rsidRPr="0082676E">
              <w:rPr>
                <w:bCs/>
                <w:color w:val="000000"/>
                <w:kern w:val="0"/>
                <w:szCs w:val="21"/>
              </w:rPr>
              <w:t>采购人</w:t>
            </w:r>
          </w:p>
        </w:tc>
        <w:tc>
          <w:tcPr>
            <w:tcW w:w="2845" w:type="pct"/>
            <w:vAlign w:val="center"/>
          </w:tcPr>
          <w:p w14:paraId="5B04C024" w14:textId="2E939D4F"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云南省页岩气勘探开发有限公司</w:t>
            </w:r>
          </w:p>
        </w:tc>
      </w:tr>
      <w:tr w:rsidR="00AD57EE" w:rsidRPr="0082676E" w14:paraId="161FCDAD" w14:textId="77777777">
        <w:trPr>
          <w:cantSplit/>
          <w:trHeight w:val="510"/>
          <w:jc w:val="center"/>
        </w:trPr>
        <w:tc>
          <w:tcPr>
            <w:tcW w:w="661" w:type="pct"/>
            <w:vMerge/>
            <w:vAlign w:val="center"/>
          </w:tcPr>
          <w:p w14:paraId="60D81403" w14:textId="77777777" w:rsidR="00AD57EE" w:rsidRPr="0082676E" w:rsidRDefault="00AD57EE">
            <w:pPr>
              <w:adjustRightInd w:val="0"/>
              <w:snapToGrid w:val="0"/>
              <w:ind w:firstLine="420"/>
              <w:rPr>
                <w:color w:val="000000"/>
                <w:szCs w:val="21"/>
              </w:rPr>
            </w:pPr>
          </w:p>
        </w:tc>
        <w:tc>
          <w:tcPr>
            <w:tcW w:w="1492" w:type="pct"/>
            <w:vAlign w:val="center"/>
          </w:tcPr>
          <w:p w14:paraId="5C84A588"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项目名称</w:t>
            </w:r>
          </w:p>
        </w:tc>
        <w:tc>
          <w:tcPr>
            <w:tcW w:w="2845" w:type="pct"/>
            <w:vAlign w:val="center"/>
          </w:tcPr>
          <w:p w14:paraId="67CF4891" w14:textId="7006AD2C" w:rsidR="00AD57EE" w:rsidRPr="0082676E" w:rsidRDefault="00000000">
            <w:pPr>
              <w:autoSpaceDE w:val="0"/>
              <w:autoSpaceDN w:val="0"/>
              <w:adjustRightInd w:val="0"/>
              <w:snapToGrid w:val="0"/>
              <w:jc w:val="left"/>
              <w:rPr>
                <w:color w:val="000000"/>
                <w:kern w:val="0"/>
                <w:szCs w:val="21"/>
              </w:rPr>
            </w:pPr>
            <w:r w:rsidRPr="0082676E">
              <w:rPr>
                <w:rFonts w:hint="eastAsia"/>
                <w:bCs/>
                <w:color w:val="000000"/>
                <w:kern w:val="0"/>
                <w:szCs w:val="21"/>
              </w:rPr>
              <w:t>YNH1</w:t>
            </w:r>
            <w:r w:rsidRPr="0082676E">
              <w:rPr>
                <w:rFonts w:hint="eastAsia"/>
                <w:bCs/>
                <w:color w:val="000000"/>
                <w:kern w:val="0"/>
                <w:szCs w:val="21"/>
              </w:rPr>
              <w:t>、</w:t>
            </w:r>
            <w:r w:rsidRPr="0082676E">
              <w:rPr>
                <w:rFonts w:hint="eastAsia"/>
                <w:bCs/>
                <w:color w:val="000000"/>
                <w:kern w:val="0"/>
                <w:szCs w:val="21"/>
              </w:rPr>
              <w:t>YNH2</w:t>
            </w:r>
            <w:r w:rsidRPr="0082676E">
              <w:rPr>
                <w:rFonts w:hint="eastAsia"/>
                <w:bCs/>
                <w:color w:val="000000"/>
                <w:kern w:val="0"/>
                <w:szCs w:val="21"/>
              </w:rPr>
              <w:t>钻井平台设施建设项目</w:t>
            </w:r>
            <w:r w:rsidRPr="0082676E">
              <w:rPr>
                <w:rFonts w:hint="eastAsia"/>
                <w:bCs/>
                <w:color w:val="000000"/>
                <w:kern w:val="0"/>
                <w:szCs w:val="21"/>
              </w:rPr>
              <w:t>YNH1</w:t>
            </w:r>
            <w:r w:rsidRPr="0082676E">
              <w:rPr>
                <w:rFonts w:hint="eastAsia"/>
                <w:bCs/>
                <w:color w:val="000000"/>
                <w:kern w:val="0"/>
                <w:szCs w:val="21"/>
              </w:rPr>
              <w:t>、</w:t>
            </w:r>
            <w:r w:rsidRPr="0082676E">
              <w:rPr>
                <w:rFonts w:hint="eastAsia"/>
                <w:bCs/>
                <w:color w:val="000000"/>
                <w:kern w:val="0"/>
                <w:szCs w:val="21"/>
              </w:rPr>
              <w:t>YNH2</w:t>
            </w:r>
            <w:proofErr w:type="gramStart"/>
            <w:r w:rsidRPr="0082676E">
              <w:rPr>
                <w:rFonts w:hint="eastAsia"/>
                <w:bCs/>
                <w:color w:val="000000"/>
                <w:kern w:val="0"/>
                <w:szCs w:val="21"/>
              </w:rPr>
              <w:t>两个</w:t>
            </w:r>
            <w:proofErr w:type="gramEnd"/>
            <w:r w:rsidRPr="0082676E">
              <w:rPr>
                <w:rFonts w:hint="eastAsia"/>
                <w:bCs/>
                <w:color w:val="000000"/>
                <w:kern w:val="0"/>
                <w:szCs w:val="21"/>
              </w:rPr>
              <w:t>平台钻前工程监理服务</w:t>
            </w:r>
          </w:p>
        </w:tc>
      </w:tr>
      <w:tr w:rsidR="00AD57EE" w:rsidRPr="0082676E" w14:paraId="1576F9F8" w14:textId="77777777">
        <w:trPr>
          <w:cantSplit/>
          <w:trHeight w:val="510"/>
          <w:jc w:val="center"/>
        </w:trPr>
        <w:tc>
          <w:tcPr>
            <w:tcW w:w="661" w:type="pct"/>
            <w:vMerge/>
            <w:vAlign w:val="center"/>
          </w:tcPr>
          <w:p w14:paraId="5D222802" w14:textId="77777777" w:rsidR="00AD57EE" w:rsidRPr="0082676E" w:rsidRDefault="00AD57EE">
            <w:pPr>
              <w:adjustRightInd w:val="0"/>
              <w:snapToGrid w:val="0"/>
              <w:ind w:firstLine="420"/>
              <w:rPr>
                <w:color w:val="000000"/>
                <w:szCs w:val="21"/>
              </w:rPr>
            </w:pPr>
          </w:p>
        </w:tc>
        <w:tc>
          <w:tcPr>
            <w:tcW w:w="1492" w:type="pct"/>
            <w:vAlign w:val="center"/>
          </w:tcPr>
          <w:p w14:paraId="0265BD7B"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项目编号</w:t>
            </w:r>
          </w:p>
        </w:tc>
        <w:tc>
          <w:tcPr>
            <w:tcW w:w="2845" w:type="pct"/>
            <w:vAlign w:val="center"/>
          </w:tcPr>
          <w:p w14:paraId="1422C89D" w14:textId="3FC138D2"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YNYYQ-2024-JZXTP-</w:t>
            </w:r>
            <w:r w:rsidRPr="0082676E">
              <w:rPr>
                <w:rFonts w:hint="eastAsia"/>
                <w:color w:val="000000"/>
                <w:kern w:val="0"/>
                <w:szCs w:val="21"/>
              </w:rPr>
              <w:t>014</w:t>
            </w:r>
            <w:r w:rsidR="00F86388" w:rsidRPr="0082676E">
              <w:rPr>
                <w:rFonts w:hint="eastAsia"/>
                <w:color w:val="000000"/>
                <w:kern w:val="0"/>
                <w:szCs w:val="21"/>
              </w:rPr>
              <w:t>。</w:t>
            </w:r>
          </w:p>
        </w:tc>
      </w:tr>
      <w:tr w:rsidR="00AD57EE" w:rsidRPr="0082676E" w14:paraId="3AB7F048" w14:textId="77777777">
        <w:trPr>
          <w:trHeight w:val="510"/>
          <w:jc w:val="center"/>
        </w:trPr>
        <w:tc>
          <w:tcPr>
            <w:tcW w:w="661" w:type="pct"/>
            <w:vAlign w:val="center"/>
          </w:tcPr>
          <w:p w14:paraId="10605BCA"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3.1</w:t>
            </w:r>
          </w:p>
        </w:tc>
        <w:tc>
          <w:tcPr>
            <w:tcW w:w="1492" w:type="pct"/>
            <w:vAlign w:val="center"/>
          </w:tcPr>
          <w:p w14:paraId="5BAE0CCD"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采购范围</w:t>
            </w:r>
          </w:p>
        </w:tc>
        <w:tc>
          <w:tcPr>
            <w:tcW w:w="2845" w:type="pct"/>
            <w:vAlign w:val="center"/>
          </w:tcPr>
          <w:p w14:paraId="64917164" w14:textId="1927670D" w:rsidR="00AD57EE" w:rsidRPr="0082676E" w:rsidRDefault="008B0013">
            <w:pPr>
              <w:autoSpaceDE w:val="0"/>
              <w:autoSpaceDN w:val="0"/>
              <w:adjustRightInd w:val="0"/>
              <w:snapToGrid w:val="0"/>
              <w:rPr>
                <w:color w:val="000000"/>
                <w:kern w:val="0"/>
                <w:szCs w:val="21"/>
              </w:rPr>
            </w:pPr>
            <w:r w:rsidRPr="0082676E">
              <w:rPr>
                <w:rFonts w:hint="eastAsia"/>
                <w:bCs/>
                <w:color w:val="000000"/>
                <w:kern w:val="0"/>
                <w:szCs w:val="21"/>
              </w:rPr>
              <w:t>YNH1</w:t>
            </w:r>
            <w:r w:rsidRPr="0082676E">
              <w:rPr>
                <w:rFonts w:hint="eastAsia"/>
                <w:bCs/>
                <w:color w:val="000000"/>
                <w:kern w:val="0"/>
                <w:szCs w:val="21"/>
              </w:rPr>
              <w:t>、</w:t>
            </w:r>
            <w:r w:rsidRPr="0082676E">
              <w:rPr>
                <w:rFonts w:hint="eastAsia"/>
                <w:bCs/>
                <w:color w:val="000000"/>
                <w:kern w:val="0"/>
                <w:szCs w:val="21"/>
              </w:rPr>
              <w:t>YNH2</w:t>
            </w:r>
            <w:r w:rsidRPr="0082676E">
              <w:rPr>
                <w:rFonts w:hint="eastAsia"/>
                <w:bCs/>
                <w:color w:val="000000"/>
                <w:kern w:val="0"/>
                <w:szCs w:val="21"/>
              </w:rPr>
              <w:t>钻井平台设施建设项目</w:t>
            </w:r>
            <w:r w:rsidRPr="0082676E">
              <w:rPr>
                <w:rFonts w:hint="eastAsia"/>
                <w:bCs/>
                <w:color w:val="000000"/>
                <w:kern w:val="0"/>
                <w:szCs w:val="21"/>
              </w:rPr>
              <w:t>YNH1</w:t>
            </w:r>
            <w:r w:rsidRPr="0082676E">
              <w:rPr>
                <w:rFonts w:hint="eastAsia"/>
                <w:bCs/>
                <w:color w:val="000000"/>
                <w:kern w:val="0"/>
                <w:szCs w:val="21"/>
              </w:rPr>
              <w:t>、</w:t>
            </w:r>
            <w:r w:rsidRPr="0082676E">
              <w:rPr>
                <w:rFonts w:hint="eastAsia"/>
                <w:bCs/>
                <w:color w:val="000000"/>
                <w:kern w:val="0"/>
                <w:szCs w:val="21"/>
              </w:rPr>
              <w:t>YNH2</w:t>
            </w:r>
            <w:proofErr w:type="gramStart"/>
            <w:r w:rsidRPr="0082676E">
              <w:rPr>
                <w:rFonts w:hint="eastAsia"/>
                <w:bCs/>
                <w:color w:val="000000"/>
                <w:kern w:val="0"/>
                <w:szCs w:val="21"/>
              </w:rPr>
              <w:t>两个</w:t>
            </w:r>
            <w:proofErr w:type="gramEnd"/>
            <w:r w:rsidRPr="0082676E">
              <w:rPr>
                <w:rFonts w:hint="eastAsia"/>
                <w:bCs/>
                <w:color w:val="000000"/>
                <w:kern w:val="0"/>
                <w:szCs w:val="21"/>
              </w:rPr>
              <w:t>平台钻前工程监理服务工作内容包括但不限于：对</w:t>
            </w:r>
            <w:r w:rsidRPr="0082676E">
              <w:rPr>
                <w:rFonts w:hint="eastAsia"/>
                <w:bCs/>
                <w:color w:val="000000"/>
                <w:kern w:val="0"/>
                <w:szCs w:val="21"/>
              </w:rPr>
              <w:t>YNH1</w:t>
            </w:r>
            <w:r w:rsidRPr="0082676E">
              <w:rPr>
                <w:rFonts w:hint="eastAsia"/>
                <w:bCs/>
                <w:color w:val="000000"/>
                <w:kern w:val="0"/>
                <w:szCs w:val="21"/>
              </w:rPr>
              <w:t>、</w:t>
            </w:r>
            <w:r w:rsidRPr="0082676E">
              <w:rPr>
                <w:rFonts w:hint="eastAsia"/>
                <w:bCs/>
                <w:color w:val="000000"/>
                <w:kern w:val="0"/>
                <w:szCs w:val="21"/>
              </w:rPr>
              <w:t>YNH2</w:t>
            </w:r>
            <w:proofErr w:type="gramStart"/>
            <w:r w:rsidRPr="0082676E">
              <w:rPr>
                <w:rFonts w:hint="eastAsia"/>
                <w:bCs/>
                <w:color w:val="000000"/>
                <w:kern w:val="0"/>
                <w:szCs w:val="21"/>
              </w:rPr>
              <w:t>两个</w:t>
            </w:r>
            <w:proofErr w:type="gramEnd"/>
            <w:r w:rsidRPr="0082676E">
              <w:rPr>
                <w:rFonts w:hint="eastAsia"/>
                <w:bCs/>
                <w:color w:val="000000"/>
                <w:kern w:val="0"/>
                <w:szCs w:val="21"/>
              </w:rPr>
              <w:t>平台钻前工程建设中的井场建设（土石方施工）、井架基础施工、设备设施基础施工、新建道路、维修道路、点火坑、泥浆池、应急池及清水池、储备罐、挡土墙砌筑等平台征地红线范围内的全部施工的安全、工程质量、工程进度、费用控制、竣工验收的全过程进行监督管理</w:t>
            </w:r>
            <w:r w:rsidRPr="0082676E">
              <w:rPr>
                <w:bCs/>
                <w:color w:val="000000"/>
                <w:kern w:val="0"/>
                <w:szCs w:val="21"/>
              </w:rPr>
              <w:t>。</w:t>
            </w:r>
          </w:p>
        </w:tc>
      </w:tr>
      <w:tr w:rsidR="00AD57EE" w:rsidRPr="0082676E" w14:paraId="17AE4B61" w14:textId="77777777">
        <w:trPr>
          <w:trHeight w:val="510"/>
          <w:jc w:val="center"/>
        </w:trPr>
        <w:tc>
          <w:tcPr>
            <w:tcW w:w="661" w:type="pct"/>
            <w:vAlign w:val="center"/>
          </w:tcPr>
          <w:p w14:paraId="3D89C3A9"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3.2</w:t>
            </w:r>
          </w:p>
        </w:tc>
        <w:tc>
          <w:tcPr>
            <w:tcW w:w="1492" w:type="pct"/>
            <w:vAlign w:val="center"/>
          </w:tcPr>
          <w:p w14:paraId="69240B80"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服务周期</w:t>
            </w:r>
          </w:p>
        </w:tc>
        <w:tc>
          <w:tcPr>
            <w:tcW w:w="2845" w:type="pct"/>
            <w:vAlign w:val="center"/>
          </w:tcPr>
          <w:p w14:paraId="26DA16ED" w14:textId="0BA88C36" w:rsidR="00AD57EE" w:rsidRPr="0082676E" w:rsidRDefault="008B0013">
            <w:pPr>
              <w:autoSpaceDE w:val="0"/>
              <w:autoSpaceDN w:val="0"/>
              <w:adjustRightInd w:val="0"/>
              <w:snapToGrid w:val="0"/>
              <w:jc w:val="left"/>
              <w:rPr>
                <w:color w:val="000000"/>
                <w:kern w:val="0"/>
                <w:szCs w:val="21"/>
              </w:rPr>
            </w:pPr>
            <w:r w:rsidRPr="0082676E">
              <w:rPr>
                <w:rFonts w:hint="eastAsia"/>
                <w:color w:val="000000"/>
                <w:kern w:val="0"/>
                <w:szCs w:val="21"/>
              </w:rPr>
              <w:t>自签订合同之日起，至两个平台钻前工程竣工验收，具体进场、退场时间以采购人书面通知为准。</w:t>
            </w:r>
          </w:p>
        </w:tc>
      </w:tr>
      <w:tr w:rsidR="00AD57EE" w:rsidRPr="0082676E" w14:paraId="1B2EF83F" w14:textId="77777777">
        <w:trPr>
          <w:trHeight w:val="510"/>
          <w:jc w:val="center"/>
        </w:trPr>
        <w:tc>
          <w:tcPr>
            <w:tcW w:w="661" w:type="pct"/>
            <w:vAlign w:val="center"/>
          </w:tcPr>
          <w:p w14:paraId="148E9471"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4</w:t>
            </w:r>
          </w:p>
        </w:tc>
        <w:tc>
          <w:tcPr>
            <w:tcW w:w="1492" w:type="pct"/>
            <w:vAlign w:val="center"/>
          </w:tcPr>
          <w:p w14:paraId="3CE1827A"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谈判申请人资格要求</w:t>
            </w:r>
          </w:p>
        </w:tc>
        <w:tc>
          <w:tcPr>
            <w:tcW w:w="2845" w:type="pct"/>
            <w:vAlign w:val="center"/>
          </w:tcPr>
          <w:p w14:paraId="28735528" w14:textId="77777777" w:rsidR="008B0013" w:rsidRPr="0082676E" w:rsidRDefault="008B0013" w:rsidP="008B0013">
            <w:pPr>
              <w:adjustRightInd w:val="0"/>
              <w:snapToGrid w:val="0"/>
              <w:rPr>
                <w:color w:val="000000"/>
                <w:szCs w:val="21"/>
              </w:rPr>
            </w:pPr>
            <w:r w:rsidRPr="0082676E">
              <w:rPr>
                <w:rFonts w:hint="eastAsia"/>
                <w:color w:val="000000"/>
                <w:szCs w:val="21"/>
              </w:rPr>
              <w:t>1.</w:t>
            </w:r>
            <w:r w:rsidRPr="0082676E">
              <w:rPr>
                <w:rFonts w:hint="eastAsia"/>
                <w:color w:val="000000"/>
                <w:szCs w:val="21"/>
              </w:rPr>
              <w:t>经国家工商行政管理部门登记注册的独立企业（事业）法人，具有良好的银行资信和商业信誉，没有处于被责令停业，财产被接管、冻结或破产状态，具有增值税一般纳税人资格。法人依法设立并具有营业执照的分支机构，须提供上一级公司对本项目的授权书，</w:t>
            </w:r>
            <w:proofErr w:type="gramStart"/>
            <w:r w:rsidRPr="0082676E">
              <w:rPr>
                <w:rFonts w:hint="eastAsia"/>
                <w:color w:val="000000"/>
                <w:szCs w:val="21"/>
              </w:rPr>
              <w:t>且谈判</w:t>
            </w:r>
            <w:proofErr w:type="gramEnd"/>
            <w:r w:rsidRPr="0082676E">
              <w:rPr>
                <w:rFonts w:hint="eastAsia"/>
                <w:color w:val="000000"/>
                <w:szCs w:val="21"/>
              </w:rPr>
              <w:t>申请人具有增值税一般纳税人资格、具有签订合同履行合同约定的能力。（同一独立法人仅能授权下属一家分支机构参与本项目竞谈）。</w:t>
            </w:r>
          </w:p>
          <w:p w14:paraId="0DBA56AC" w14:textId="04277756" w:rsidR="008B0013" w:rsidRPr="0082676E" w:rsidRDefault="008B0013" w:rsidP="008B0013">
            <w:pPr>
              <w:adjustRightInd w:val="0"/>
              <w:snapToGrid w:val="0"/>
              <w:rPr>
                <w:color w:val="000000"/>
                <w:szCs w:val="21"/>
              </w:rPr>
            </w:pPr>
            <w:r w:rsidRPr="0082676E">
              <w:rPr>
                <w:rFonts w:hint="eastAsia"/>
                <w:color w:val="000000"/>
                <w:szCs w:val="21"/>
              </w:rPr>
              <w:t>2.</w:t>
            </w:r>
            <w:r w:rsidRPr="0082676E">
              <w:rPr>
                <w:rFonts w:hint="eastAsia"/>
                <w:color w:val="000000"/>
                <w:szCs w:val="21"/>
              </w:rPr>
              <w:t>资质要求：</w:t>
            </w:r>
          </w:p>
          <w:p w14:paraId="409BB1F7" w14:textId="1BDFF1F4" w:rsidR="008B0013" w:rsidRPr="0082676E" w:rsidRDefault="008B0013" w:rsidP="008B0013">
            <w:pPr>
              <w:adjustRightInd w:val="0"/>
              <w:snapToGrid w:val="0"/>
              <w:rPr>
                <w:color w:val="000000"/>
                <w:szCs w:val="21"/>
              </w:rPr>
            </w:pPr>
            <w:r w:rsidRPr="0082676E">
              <w:rPr>
                <w:rFonts w:hint="eastAsia"/>
                <w:color w:val="000000"/>
                <w:szCs w:val="21"/>
              </w:rPr>
              <w:t>2.1</w:t>
            </w:r>
            <w:r w:rsidRPr="0082676E">
              <w:rPr>
                <w:rFonts w:hint="eastAsia"/>
                <w:color w:val="000000"/>
                <w:szCs w:val="21"/>
              </w:rPr>
              <w:t>谈判申请人具有国家行政主管部门颁发的工程监理综合资质乙级及以上、或石油化工工程乙级及以上监理资质。</w:t>
            </w:r>
          </w:p>
          <w:p w14:paraId="30073463" w14:textId="7AF8D279" w:rsidR="008B0013" w:rsidRPr="0082676E" w:rsidRDefault="00F86388" w:rsidP="00F86388">
            <w:pPr>
              <w:adjustRightInd w:val="0"/>
              <w:snapToGrid w:val="0"/>
              <w:rPr>
                <w:color w:val="000000"/>
                <w:szCs w:val="21"/>
              </w:rPr>
            </w:pPr>
            <w:r w:rsidRPr="0082676E">
              <w:rPr>
                <w:rFonts w:hint="eastAsia"/>
                <w:color w:val="000000"/>
                <w:szCs w:val="21"/>
              </w:rPr>
              <w:t>2.2</w:t>
            </w:r>
            <w:r w:rsidR="008B0013" w:rsidRPr="0082676E">
              <w:rPr>
                <w:rFonts w:hint="eastAsia"/>
                <w:color w:val="000000"/>
                <w:szCs w:val="21"/>
              </w:rPr>
              <w:t>建立了质量、环境及职业健康管理体系并有效运行。</w:t>
            </w:r>
          </w:p>
          <w:p w14:paraId="1F7183C6" w14:textId="792E6BFA" w:rsidR="008B0013" w:rsidRPr="0082676E" w:rsidRDefault="00F86388" w:rsidP="00F86388">
            <w:pPr>
              <w:adjustRightInd w:val="0"/>
              <w:snapToGrid w:val="0"/>
              <w:rPr>
                <w:color w:val="000000"/>
                <w:szCs w:val="21"/>
              </w:rPr>
            </w:pPr>
            <w:r w:rsidRPr="0082676E">
              <w:rPr>
                <w:rFonts w:hint="eastAsia"/>
                <w:color w:val="000000"/>
                <w:szCs w:val="21"/>
              </w:rPr>
              <w:t>3.</w:t>
            </w:r>
            <w:r w:rsidR="008B0013" w:rsidRPr="0082676E">
              <w:rPr>
                <w:rFonts w:hint="eastAsia"/>
                <w:color w:val="000000"/>
                <w:szCs w:val="21"/>
              </w:rPr>
              <w:t>业绩要求：</w:t>
            </w:r>
            <w:r w:rsidR="005F70B2" w:rsidRPr="0082676E">
              <w:rPr>
                <w:rFonts w:hint="eastAsia"/>
                <w:color w:val="000000"/>
                <w:szCs w:val="21"/>
              </w:rPr>
              <w:t>谈判申请人</w:t>
            </w:r>
            <w:r w:rsidR="008B0013" w:rsidRPr="0082676E">
              <w:rPr>
                <w:rFonts w:hint="eastAsia"/>
                <w:color w:val="000000"/>
                <w:szCs w:val="21"/>
              </w:rPr>
              <w:t>近</w:t>
            </w:r>
            <w:r w:rsidR="008B0013" w:rsidRPr="0082676E">
              <w:rPr>
                <w:rFonts w:hint="eastAsia"/>
                <w:color w:val="000000"/>
                <w:szCs w:val="21"/>
              </w:rPr>
              <w:t>3</w:t>
            </w:r>
            <w:r w:rsidR="008B0013" w:rsidRPr="0082676E">
              <w:rPr>
                <w:rFonts w:hint="eastAsia"/>
                <w:color w:val="000000"/>
                <w:szCs w:val="21"/>
              </w:rPr>
              <w:t>年（</w:t>
            </w:r>
            <w:r w:rsidR="008B0013" w:rsidRPr="0082676E">
              <w:rPr>
                <w:rFonts w:hint="eastAsia"/>
                <w:color w:val="000000"/>
                <w:szCs w:val="21"/>
              </w:rPr>
              <w:t>2021</w:t>
            </w:r>
            <w:r w:rsidR="008B0013" w:rsidRPr="0082676E">
              <w:rPr>
                <w:rFonts w:hint="eastAsia"/>
                <w:color w:val="000000"/>
                <w:szCs w:val="21"/>
              </w:rPr>
              <w:t>年</w:t>
            </w:r>
            <w:r w:rsidR="008B0013" w:rsidRPr="0082676E">
              <w:rPr>
                <w:rFonts w:hint="eastAsia"/>
                <w:color w:val="000000"/>
                <w:szCs w:val="21"/>
              </w:rPr>
              <w:t>1</w:t>
            </w:r>
            <w:r w:rsidR="008B0013" w:rsidRPr="0082676E">
              <w:rPr>
                <w:rFonts w:hint="eastAsia"/>
                <w:color w:val="000000"/>
                <w:szCs w:val="21"/>
              </w:rPr>
              <w:t>月</w:t>
            </w:r>
            <w:r w:rsidR="008B0013" w:rsidRPr="0082676E">
              <w:rPr>
                <w:rFonts w:hint="eastAsia"/>
                <w:color w:val="000000"/>
                <w:szCs w:val="21"/>
              </w:rPr>
              <w:t>1</w:t>
            </w:r>
            <w:r w:rsidR="008B0013" w:rsidRPr="0082676E">
              <w:rPr>
                <w:rFonts w:hint="eastAsia"/>
                <w:color w:val="000000"/>
                <w:szCs w:val="21"/>
              </w:rPr>
              <w:t>日</w:t>
            </w:r>
            <w:proofErr w:type="gramStart"/>
            <w:r w:rsidR="008B0013" w:rsidRPr="0082676E">
              <w:rPr>
                <w:rFonts w:hint="eastAsia"/>
                <w:color w:val="000000"/>
                <w:szCs w:val="21"/>
              </w:rPr>
              <w:t>至竞谈文件</w:t>
            </w:r>
            <w:proofErr w:type="gramEnd"/>
            <w:r w:rsidR="008B0013" w:rsidRPr="0082676E">
              <w:rPr>
                <w:rFonts w:hint="eastAsia"/>
                <w:color w:val="000000"/>
                <w:szCs w:val="21"/>
              </w:rPr>
              <w:t>递交截止日）具有石油化工类工程项目监理业绩（单项合同额在</w:t>
            </w:r>
            <w:r w:rsidR="008B0013" w:rsidRPr="0082676E">
              <w:rPr>
                <w:rFonts w:hint="eastAsia"/>
                <w:color w:val="000000"/>
                <w:szCs w:val="21"/>
              </w:rPr>
              <w:t>20</w:t>
            </w:r>
            <w:r w:rsidR="008B0013" w:rsidRPr="0082676E">
              <w:rPr>
                <w:rFonts w:hint="eastAsia"/>
                <w:color w:val="000000"/>
                <w:szCs w:val="21"/>
              </w:rPr>
              <w:t>万元及以上）的业绩至少</w:t>
            </w:r>
            <w:r w:rsidR="008B0013" w:rsidRPr="0082676E">
              <w:rPr>
                <w:rFonts w:hint="eastAsia"/>
                <w:color w:val="000000"/>
                <w:szCs w:val="21"/>
              </w:rPr>
              <w:t>2</w:t>
            </w:r>
            <w:r w:rsidR="008B0013" w:rsidRPr="0082676E">
              <w:rPr>
                <w:rFonts w:hint="eastAsia"/>
                <w:color w:val="000000"/>
                <w:szCs w:val="21"/>
              </w:rPr>
              <w:t>个。（须提供有效的业绩合同扫描件或合同业主单位出具的签字盖章的工程交接证书（交工证明）或已投用证明（已投用用户业绩证明）等材料，业绩时间以合同签订时间为准）。</w:t>
            </w:r>
          </w:p>
          <w:p w14:paraId="60D8F32F" w14:textId="300C7E83" w:rsidR="008B0013" w:rsidRPr="0082676E" w:rsidRDefault="00F86388" w:rsidP="00F86388">
            <w:pPr>
              <w:adjustRightInd w:val="0"/>
              <w:snapToGrid w:val="0"/>
              <w:rPr>
                <w:color w:val="000000"/>
                <w:szCs w:val="21"/>
              </w:rPr>
            </w:pPr>
            <w:r w:rsidRPr="0082676E">
              <w:rPr>
                <w:rFonts w:hint="eastAsia"/>
                <w:color w:val="000000"/>
                <w:szCs w:val="21"/>
              </w:rPr>
              <w:t>4.</w:t>
            </w:r>
            <w:r w:rsidR="008B0013" w:rsidRPr="0082676E">
              <w:rPr>
                <w:rFonts w:hint="eastAsia"/>
                <w:color w:val="000000"/>
                <w:szCs w:val="21"/>
              </w:rPr>
              <w:t>人员要求：钻前工程总监及专业监理：①具有注册监理工程师执业资格证书（建筑工程专业），且未担任其他在建工程项目的监理职务；</w:t>
            </w:r>
            <w:r w:rsidR="00CC766B" w:rsidRPr="0082676E">
              <w:rPr>
                <w:rFonts w:hint="eastAsia"/>
                <w:color w:val="000000"/>
                <w:kern w:val="0"/>
              </w:rPr>
              <w:t>②</w:t>
            </w:r>
            <w:r w:rsidR="008B0013" w:rsidRPr="0082676E">
              <w:rPr>
                <w:rFonts w:hint="eastAsia"/>
                <w:color w:val="000000"/>
                <w:szCs w:val="21"/>
              </w:rPr>
              <w:t>近</w:t>
            </w:r>
            <w:r w:rsidR="008B0013" w:rsidRPr="0082676E">
              <w:rPr>
                <w:rFonts w:hint="eastAsia"/>
                <w:color w:val="000000"/>
                <w:szCs w:val="21"/>
              </w:rPr>
              <w:t>3</w:t>
            </w:r>
            <w:r w:rsidR="008B0013" w:rsidRPr="0082676E">
              <w:rPr>
                <w:rFonts w:hint="eastAsia"/>
                <w:color w:val="000000"/>
                <w:szCs w:val="21"/>
              </w:rPr>
              <w:t>年（</w:t>
            </w:r>
            <w:r w:rsidR="008B0013" w:rsidRPr="0082676E">
              <w:rPr>
                <w:rFonts w:hint="eastAsia"/>
                <w:color w:val="000000"/>
                <w:szCs w:val="21"/>
              </w:rPr>
              <w:t>2021</w:t>
            </w:r>
            <w:r w:rsidR="008B0013" w:rsidRPr="0082676E">
              <w:rPr>
                <w:rFonts w:hint="eastAsia"/>
                <w:color w:val="000000"/>
                <w:szCs w:val="21"/>
              </w:rPr>
              <w:t>年</w:t>
            </w:r>
            <w:r w:rsidR="008B0013" w:rsidRPr="0082676E">
              <w:rPr>
                <w:rFonts w:hint="eastAsia"/>
                <w:color w:val="000000"/>
                <w:szCs w:val="21"/>
              </w:rPr>
              <w:t>1</w:t>
            </w:r>
            <w:r w:rsidR="008B0013" w:rsidRPr="0082676E">
              <w:rPr>
                <w:rFonts w:hint="eastAsia"/>
                <w:color w:val="000000"/>
                <w:szCs w:val="21"/>
              </w:rPr>
              <w:t>月</w:t>
            </w:r>
            <w:r w:rsidR="008B0013" w:rsidRPr="0082676E">
              <w:rPr>
                <w:rFonts w:hint="eastAsia"/>
                <w:color w:val="000000"/>
                <w:szCs w:val="21"/>
              </w:rPr>
              <w:t>1</w:t>
            </w:r>
            <w:r w:rsidR="008B0013" w:rsidRPr="0082676E">
              <w:rPr>
                <w:rFonts w:hint="eastAsia"/>
                <w:color w:val="000000"/>
                <w:szCs w:val="21"/>
              </w:rPr>
              <w:t>日</w:t>
            </w:r>
            <w:proofErr w:type="gramStart"/>
            <w:r w:rsidR="008B0013" w:rsidRPr="0082676E">
              <w:rPr>
                <w:rFonts w:hint="eastAsia"/>
                <w:color w:val="000000"/>
                <w:szCs w:val="21"/>
              </w:rPr>
              <w:t>至竞谈文件</w:t>
            </w:r>
            <w:proofErr w:type="gramEnd"/>
            <w:r w:rsidR="008B0013" w:rsidRPr="0082676E">
              <w:rPr>
                <w:rFonts w:hint="eastAsia"/>
                <w:color w:val="000000"/>
                <w:szCs w:val="21"/>
              </w:rPr>
              <w:t>递交截止日）具有石油化工类工程项目监理业绩（单项合同额在</w:t>
            </w:r>
            <w:r w:rsidR="008B0013" w:rsidRPr="0082676E">
              <w:rPr>
                <w:rFonts w:hint="eastAsia"/>
                <w:color w:val="000000"/>
                <w:szCs w:val="21"/>
              </w:rPr>
              <w:t>20</w:t>
            </w:r>
            <w:r w:rsidR="008B0013" w:rsidRPr="0082676E">
              <w:rPr>
                <w:rFonts w:hint="eastAsia"/>
                <w:color w:val="000000"/>
                <w:szCs w:val="21"/>
              </w:rPr>
              <w:t>万元及以上）的业绩至少</w:t>
            </w:r>
            <w:r w:rsidR="008B0013" w:rsidRPr="0082676E">
              <w:rPr>
                <w:rFonts w:hint="eastAsia"/>
                <w:color w:val="000000"/>
                <w:szCs w:val="21"/>
              </w:rPr>
              <w:t>2</w:t>
            </w:r>
            <w:r w:rsidR="008B0013" w:rsidRPr="0082676E">
              <w:rPr>
                <w:rFonts w:hint="eastAsia"/>
                <w:color w:val="000000"/>
                <w:szCs w:val="21"/>
              </w:rPr>
              <w:t>个</w:t>
            </w:r>
          </w:p>
          <w:p w14:paraId="72FCB251" w14:textId="77777777" w:rsidR="00F86388" w:rsidRPr="0082676E" w:rsidRDefault="008B0013" w:rsidP="00F86388">
            <w:pPr>
              <w:adjustRightInd w:val="0"/>
              <w:snapToGrid w:val="0"/>
              <w:rPr>
                <w:color w:val="000000"/>
                <w:szCs w:val="21"/>
              </w:rPr>
            </w:pPr>
            <w:r w:rsidRPr="0082676E">
              <w:rPr>
                <w:rFonts w:hint="eastAsia"/>
                <w:color w:val="000000"/>
                <w:szCs w:val="21"/>
              </w:rPr>
              <w:t>备注：①提供能够体现出专业监理有效业绩的相关证明资料；②提供谈判申请人与专业监理之间的有效的劳动合同或递交谈判申请文件截止时间前</w:t>
            </w:r>
            <w:r w:rsidRPr="0082676E">
              <w:rPr>
                <w:rFonts w:hint="eastAsia"/>
                <w:color w:val="000000"/>
                <w:szCs w:val="21"/>
              </w:rPr>
              <w:t>6</w:t>
            </w:r>
            <w:r w:rsidRPr="0082676E">
              <w:rPr>
                <w:rFonts w:hint="eastAsia"/>
                <w:color w:val="000000"/>
                <w:szCs w:val="21"/>
              </w:rPr>
              <w:t>个自然月的</w:t>
            </w:r>
            <w:proofErr w:type="gramStart"/>
            <w:r w:rsidRPr="0082676E">
              <w:rPr>
                <w:rFonts w:hint="eastAsia"/>
                <w:color w:val="000000"/>
                <w:szCs w:val="21"/>
              </w:rPr>
              <w:t>社保证明</w:t>
            </w:r>
            <w:proofErr w:type="gramEnd"/>
            <w:r w:rsidRPr="0082676E">
              <w:rPr>
                <w:rFonts w:hint="eastAsia"/>
                <w:color w:val="000000"/>
                <w:szCs w:val="21"/>
              </w:rPr>
              <w:t>；③承诺进入现场施工前均需取得有相应的资质</w:t>
            </w:r>
            <w:r w:rsidRPr="0082676E">
              <w:rPr>
                <w:rFonts w:hint="eastAsia"/>
                <w:color w:val="000000"/>
                <w:szCs w:val="21"/>
              </w:rPr>
              <w:lastRenderedPageBreak/>
              <w:t>单位发放的</w:t>
            </w:r>
            <w:r w:rsidRPr="0082676E">
              <w:rPr>
                <w:rFonts w:hint="eastAsia"/>
                <w:color w:val="000000"/>
                <w:szCs w:val="21"/>
              </w:rPr>
              <w:t>HSE</w:t>
            </w:r>
            <w:r w:rsidRPr="0082676E">
              <w:rPr>
                <w:rFonts w:hint="eastAsia"/>
                <w:color w:val="000000"/>
                <w:szCs w:val="21"/>
              </w:rPr>
              <w:t>证件；④承诺成交后拟投入专业监理可根据业主方要求常驻现场，且具有较强的责任心；⑤承诺拟投入本项目的专业监理不得在其他在</w:t>
            </w:r>
            <w:proofErr w:type="gramStart"/>
            <w:r w:rsidRPr="0082676E">
              <w:rPr>
                <w:rFonts w:hint="eastAsia"/>
                <w:color w:val="000000"/>
                <w:szCs w:val="21"/>
              </w:rPr>
              <w:t>施项目</w:t>
            </w:r>
            <w:proofErr w:type="gramEnd"/>
            <w:r w:rsidRPr="0082676E">
              <w:rPr>
                <w:rFonts w:hint="eastAsia"/>
                <w:color w:val="000000"/>
                <w:szCs w:val="21"/>
              </w:rPr>
              <w:t>中担任职务；⑥承诺保证每个平台提供</w:t>
            </w:r>
            <w:r w:rsidRPr="0082676E">
              <w:rPr>
                <w:rFonts w:hint="eastAsia"/>
                <w:color w:val="000000"/>
                <w:szCs w:val="21"/>
              </w:rPr>
              <w:t>1</w:t>
            </w:r>
            <w:r w:rsidRPr="0082676E">
              <w:rPr>
                <w:rFonts w:hint="eastAsia"/>
                <w:color w:val="000000"/>
                <w:szCs w:val="21"/>
              </w:rPr>
              <w:t>名专业监理（建筑工程专业）；⑦采购人不承诺谈判申请人所递交的谈判申请文件内拟派的相关监理人员在后续面试环节过程中一定满足采购人需求，若谈判申请人拟派相关监理人员未通过采购人组织的面试，谈判申请人应具有更换同等资质要求且满足采购人需求的监理人员，否则视为谈判申请人不满足采购人竞争性谈判文件响应要求处理（谈判申请人所提交谈判申请文件内应提供相关承诺书）。</w:t>
            </w:r>
          </w:p>
          <w:p w14:paraId="67DD033B" w14:textId="54F6E379" w:rsidR="008B0013" w:rsidRPr="0082676E" w:rsidRDefault="00F86388" w:rsidP="00F86388">
            <w:pPr>
              <w:adjustRightInd w:val="0"/>
              <w:snapToGrid w:val="0"/>
              <w:rPr>
                <w:color w:val="000000"/>
                <w:szCs w:val="21"/>
              </w:rPr>
            </w:pPr>
            <w:r w:rsidRPr="0082676E">
              <w:rPr>
                <w:rFonts w:hint="eastAsia"/>
                <w:color w:val="000000"/>
                <w:szCs w:val="21"/>
              </w:rPr>
              <w:t>5.</w:t>
            </w:r>
            <w:r w:rsidR="008B0013" w:rsidRPr="0082676E">
              <w:rPr>
                <w:rFonts w:hint="eastAsia"/>
                <w:color w:val="000000"/>
                <w:szCs w:val="21"/>
              </w:rPr>
              <w:t>设备要求：针对本项目应提供监理工作必需的检测设备、仪器、工具及笔记本电脑、防爆相机等办公用品。</w:t>
            </w:r>
          </w:p>
          <w:p w14:paraId="24D1D310" w14:textId="17CB3925" w:rsidR="008B0013" w:rsidRPr="0082676E" w:rsidRDefault="00F86388" w:rsidP="00F86388">
            <w:pPr>
              <w:adjustRightInd w:val="0"/>
              <w:snapToGrid w:val="0"/>
              <w:rPr>
                <w:color w:val="000000"/>
                <w:szCs w:val="21"/>
              </w:rPr>
            </w:pPr>
            <w:r w:rsidRPr="0082676E">
              <w:rPr>
                <w:rFonts w:hint="eastAsia"/>
                <w:color w:val="000000"/>
                <w:szCs w:val="21"/>
              </w:rPr>
              <w:t>6.</w:t>
            </w:r>
            <w:r w:rsidR="008B0013" w:rsidRPr="0082676E">
              <w:rPr>
                <w:rFonts w:hint="eastAsia"/>
                <w:color w:val="000000"/>
                <w:szCs w:val="21"/>
              </w:rPr>
              <w:t>信誉要求：谈判申请人在谈判时间前未被“信用中国（</w:t>
            </w:r>
            <w:r w:rsidR="008B0013" w:rsidRPr="0082676E">
              <w:rPr>
                <w:rFonts w:hint="eastAsia"/>
                <w:color w:val="000000"/>
                <w:szCs w:val="21"/>
              </w:rPr>
              <w:t>www.creditchina.gov.cn</w:t>
            </w:r>
            <w:r w:rsidR="008B0013" w:rsidRPr="0082676E">
              <w:rPr>
                <w:rFonts w:hint="eastAsia"/>
                <w:color w:val="000000"/>
                <w:szCs w:val="21"/>
              </w:rPr>
              <w:t>）”网站列入经营异常名录、严重失信主体、重大税收违法失信主体；未被“中国执行信息公开网（</w:t>
            </w:r>
            <w:r w:rsidR="008B0013" w:rsidRPr="0082676E">
              <w:rPr>
                <w:rFonts w:hint="eastAsia"/>
                <w:color w:val="000000"/>
                <w:szCs w:val="21"/>
              </w:rPr>
              <w:t>http://zxgk.court.gov.cn/</w:t>
            </w:r>
            <w:r w:rsidR="008B0013" w:rsidRPr="0082676E">
              <w:rPr>
                <w:rFonts w:hint="eastAsia"/>
                <w:color w:val="000000"/>
                <w:szCs w:val="21"/>
              </w:rPr>
              <w:t>）”纳入失信被执行人名单，由采购人在评审前将上述网站查询结果提交谈判小组评审。</w:t>
            </w:r>
          </w:p>
          <w:p w14:paraId="209AE47B" w14:textId="5AC9D6A9" w:rsidR="008B0013" w:rsidRPr="0082676E" w:rsidRDefault="00F86388" w:rsidP="00F86388">
            <w:pPr>
              <w:adjustRightInd w:val="0"/>
              <w:snapToGrid w:val="0"/>
              <w:rPr>
                <w:color w:val="000000"/>
                <w:szCs w:val="21"/>
              </w:rPr>
            </w:pPr>
            <w:r w:rsidRPr="0082676E">
              <w:rPr>
                <w:rFonts w:hint="eastAsia"/>
                <w:color w:val="000000"/>
                <w:szCs w:val="21"/>
              </w:rPr>
              <w:t>7.</w:t>
            </w:r>
            <w:r w:rsidR="008B0013" w:rsidRPr="0082676E">
              <w:rPr>
                <w:rFonts w:hint="eastAsia"/>
                <w:color w:val="000000"/>
                <w:szCs w:val="21"/>
              </w:rPr>
              <w:t>财务状况要求：提供</w:t>
            </w:r>
            <w:r w:rsidR="008B0013" w:rsidRPr="0082676E">
              <w:rPr>
                <w:rFonts w:hint="eastAsia"/>
                <w:color w:val="000000"/>
                <w:szCs w:val="21"/>
              </w:rPr>
              <w:t>2021</w:t>
            </w:r>
            <w:r w:rsidR="008B0013" w:rsidRPr="0082676E">
              <w:rPr>
                <w:rFonts w:hint="eastAsia"/>
                <w:color w:val="000000"/>
                <w:szCs w:val="21"/>
              </w:rPr>
              <w:t>年至</w:t>
            </w:r>
            <w:r w:rsidR="008B0013" w:rsidRPr="0082676E">
              <w:rPr>
                <w:rFonts w:hint="eastAsia"/>
                <w:color w:val="000000"/>
                <w:szCs w:val="21"/>
              </w:rPr>
              <w:t>2023</w:t>
            </w:r>
            <w:r w:rsidR="008B0013" w:rsidRPr="0082676E">
              <w:rPr>
                <w:rFonts w:hint="eastAsia"/>
                <w:color w:val="000000"/>
                <w:szCs w:val="21"/>
              </w:rPr>
              <w:t>年度经第三方审计的审计报告及财务报表（包括资产负债表、利润表、现金流量表）；成立不满</w:t>
            </w:r>
            <w:r w:rsidR="008B0013" w:rsidRPr="0082676E">
              <w:rPr>
                <w:rFonts w:hint="eastAsia"/>
                <w:color w:val="000000"/>
                <w:szCs w:val="21"/>
              </w:rPr>
              <w:t>3</w:t>
            </w:r>
            <w:r w:rsidR="008B0013" w:rsidRPr="0082676E">
              <w:rPr>
                <w:rFonts w:hint="eastAsia"/>
                <w:color w:val="000000"/>
                <w:szCs w:val="21"/>
              </w:rPr>
              <w:t>年的，提供自成立</w:t>
            </w:r>
            <w:proofErr w:type="gramStart"/>
            <w:r w:rsidR="008B0013" w:rsidRPr="0082676E">
              <w:rPr>
                <w:rFonts w:hint="eastAsia"/>
                <w:color w:val="000000"/>
                <w:szCs w:val="21"/>
              </w:rPr>
              <w:t>至今经</w:t>
            </w:r>
            <w:proofErr w:type="gramEnd"/>
            <w:r w:rsidR="008B0013" w:rsidRPr="0082676E">
              <w:rPr>
                <w:rFonts w:hint="eastAsia"/>
                <w:color w:val="000000"/>
                <w:szCs w:val="21"/>
              </w:rPr>
              <w:t>第三方审计的审计报告及财务报表（包括资产负债表、利润表、现金流量表）；成立不满</w:t>
            </w:r>
            <w:r w:rsidR="008B0013" w:rsidRPr="0082676E">
              <w:rPr>
                <w:rFonts w:hint="eastAsia"/>
                <w:color w:val="000000"/>
                <w:szCs w:val="21"/>
              </w:rPr>
              <w:t>1</w:t>
            </w:r>
            <w:r w:rsidR="008B0013" w:rsidRPr="0082676E">
              <w:rPr>
                <w:rFonts w:hint="eastAsia"/>
                <w:color w:val="000000"/>
                <w:szCs w:val="21"/>
              </w:rPr>
              <w:t>年的，提供自成立至今自行编制的财务报表（包括资产负债表、利润表、现金流量表），</w:t>
            </w:r>
            <w:r w:rsidR="008B0013" w:rsidRPr="0082676E">
              <w:rPr>
                <w:rFonts w:hint="eastAsia"/>
                <w:color w:val="000000"/>
                <w:szCs w:val="21"/>
              </w:rPr>
              <w:t>2023</w:t>
            </w:r>
            <w:r w:rsidR="008B0013" w:rsidRPr="0082676E">
              <w:rPr>
                <w:rFonts w:hint="eastAsia"/>
                <w:color w:val="000000"/>
                <w:szCs w:val="21"/>
              </w:rPr>
              <w:t>年尚未审计完成的，提供财务报表（包括资产负债表、利润表、现金流量表）加盖谈判申请人公章。</w:t>
            </w:r>
          </w:p>
          <w:p w14:paraId="713C0A16" w14:textId="1152B8C1" w:rsidR="008B0013" w:rsidRPr="0082676E" w:rsidRDefault="00F86388" w:rsidP="00F86388">
            <w:pPr>
              <w:adjustRightInd w:val="0"/>
              <w:snapToGrid w:val="0"/>
              <w:rPr>
                <w:color w:val="000000"/>
                <w:szCs w:val="21"/>
              </w:rPr>
            </w:pPr>
            <w:r w:rsidRPr="0082676E">
              <w:rPr>
                <w:rFonts w:hint="eastAsia"/>
                <w:color w:val="000000"/>
                <w:szCs w:val="21"/>
              </w:rPr>
              <w:t>8.</w:t>
            </w:r>
            <w:r w:rsidR="008B0013" w:rsidRPr="0082676E">
              <w:rPr>
                <w:rFonts w:hint="eastAsia"/>
                <w:color w:val="000000"/>
                <w:szCs w:val="21"/>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p w14:paraId="38343297" w14:textId="77777777" w:rsidR="00F86388" w:rsidRPr="0082676E" w:rsidRDefault="00F86388" w:rsidP="00F86388">
            <w:pPr>
              <w:adjustRightInd w:val="0"/>
              <w:snapToGrid w:val="0"/>
              <w:rPr>
                <w:color w:val="000000"/>
                <w:szCs w:val="21"/>
              </w:rPr>
            </w:pPr>
            <w:r w:rsidRPr="0082676E">
              <w:rPr>
                <w:rFonts w:hint="eastAsia"/>
                <w:color w:val="000000"/>
                <w:szCs w:val="21"/>
              </w:rPr>
              <w:t>9.</w:t>
            </w:r>
            <w:r w:rsidR="008B0013" w:rsidRPr="0082676E">
              <w:rPr>
                <w:rFonts w:hint="eastAsia"/>
                <w:color w:val="000000"/>
                <w:szCs w:val="21"/>
              </w:rPr>
              <w:t>联合体：本次谈判不接受联合体。</w:t>
            </w:r>
          </w:p>
          <w:p w14:paraId="5DA1971C" w14:textId="1AAE9FC6" w:rsidR="00AD57EE" w:rsidRPr="0082676E" w:rsidRDefault="008B0013" w:rsidP="00F86388">
            <w:pPr>
              <w:adjustRightInd w:val="0"/>
              <w:snapToGrid w:val="0"/>
              <w:rPr>
                <w:color w:val="000000"/>
                <w:szCs w:val="21"/>
              </w:rPr>
            </w:pPr>
            <w:r w:rsidRPr="0082676E">
              <w:rPr>
                <w:rFonts w:hint="eastAsia"/>
                <w:color w:val="000000"/>
                <w:szCs w:val="21"/>
              </w:rPr>
              <w:t>注意：只有完全具备以上条件的谈判申请人，才可参与谈判。如谈判申请人为满足以上条件虚报材料，一经查实，该谈判申请人的响应文件将作否决谈判申请处理。</w:t>
            </w:r>
          </w:p>
        </w:tc>
      </w:tr>
      <w:tr w:rsidR="00AD57EE" w:rsidRPr="0082676E" w14:paraId="4EF57BE3" w14:textId="77777777">
        <w:trPr>
          <w:trHeight w:val="510"/>
          <w:jc w:val="center"/>
        </w:trPr>
        <w:tc>
          <w:tcPr>
            <w:tcW w:w="661" w:type="pct"/>
            <w:vAlign w:val="center"/>
          </w:tcPr>
          <w:p w14:paraId="73F65204"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lastRenderedPageBreak/>
              <w:t>7.1</w:t>
            </w:r>
          </w:p>
        </w:tc>
        <w:tc>
          <w:tcPr>
            <w:tcW w:w="1492" w:type="pct"/>
            <w:vAlign w:val="center"/>
          </w:tcPr>
          <w:p w14:paraId="4BB54815" w14:textId="77777777" w:rsidR="00AD57EE" w:rsidRPr="0082676E" w:rsidRDefault="00000000">
            <w:pPr>
              <w:autoSpaceDE w:val="0"/>
              <w:autoSpaceDN w:val="0"/>
              <w:adjustRightInd w:val="0"/>
              <w:snapToGrid w:val="0"/>
              <w:textAlignment w:val="bottom"/>
              <w:rPr>
                <w:color w:val="000000"/>
                <w:kern w:val="0"/>
                <w:szCs w:val="21"/>
              </w:rPr>
            </w:pPr>
            <w:r w:rsidRPr="0082676E">
              <w:rPr>
                <w:color w:val="000000"/>
                <w:kern w:val="0"/>
                <w:szCs w:val="21"/>
              </w:rPr>
              <w:t>谈判文件澄清</w:t>
            </w:r>
            <w:r w:rsidRPr="0082676E">
              <w:rPr>
                <w:color w:val="000000"/>
                <w:szCs w:val="21"/>
              </w:rPr>
              <w:t>截止时间</w:t>
            </w:r>
          </w:p>
        </w:tc>
        <w:tc>
          <w:tcPr>
            <w:tcW w:w="2845" w:type="pct"/>
            <w:vAlign w:val="center"/>
          </w:tcPr>
          <w:p w14:paraId="049B2560" w14:textId="77777777" w:rsidR="00AD57EE" w:rsidRPr="0082676E" w:rsidRDefault="00000000">
            <w:pPr>
              <w:autoSpaceDE w:val="0"/>
              <w:autoSpaceDN w:val="0"/>
              <w:adjustRightInd w:val="0"/>
              <w:snapToGrid w:val="0"/>
              <w:textAlignment w:val="bottom"/>
              <w:rPr>
                <w:color w:val="000000"/>
                <w:kern w:val="0"/>
                <w:szCs w:val="21"/>
              </w:rPr>
            </w:pPr>
            <w:r w:rsidRPr="0082676E">
              <w:rPr>
                <w:color w:val="000000"/>
                <w:szCs w:val="21"/>
              </w:rPr>
              <w:t>提交响应文件截止时间</w:t>
            </w:r>
            <w:r w:rsidRPr="0082676E">
              <w:rPr>
                <w:color w:val="000000"/>
                <w:szCs w:val="21"/>
                <w:u w:val="single"/>
              </w:rPr>
              <w:t>1</w:t>
            </w:r>
            <w:r w:rsidRPr="0082676E">
              <w:rPr>
                <w:color w:val="000000"/>
                <w:szCs w:val="21"/>
              </w:rPr>
              <w:t>日前</w:t>
            </w:r>
          </w:p>
        </w:tc>
      </w:tr>
      <w:tr w:rsidR="00AD57EE" w:rsidRPr="0082676E" w14:paraId="725C4DCA" w14:textId="77777777">
        <w:trPr>
          <w:trHeight w:val="985"/>
          <w:jc w:val="center"/>
        </w:trPr>
        <w:tc>
          <w:tcPr>
            <w:tcW w:w="661" w:type="pct"/>
            <w:vAlign w:val="center"/>
          </w:tcPr>
          <w:p w14:paraId="3A9E8D28"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7.5</w:t>
            </w:r>
          </w:p>
        </w:tc>
        <w:tc>
          <w:tcPr>
            <w:tcW w:w="1492" w:type="pct"/>
            <w:vAlign w:val="center"/>
          </w:tcPr>
          <w:p w14:paraId="6F99FB44" w14:textId="77777777" w:rsidR="00AD57EE" w:rsidRPr="0082676E" w:rsidRDefault="00000000">
            <w:pPr>
              <w:autoSpaceDE w:val="0"/>
              <w:autoSpaceDN w:val="0"/>
              <w:adjustRightInd w:val="0"/>
              <w:snapToGrid w:val="0"/>
              <w:textAlignment w:val="bottom"/>
              <w:rPr>
                <w:color w:val="000000"/>
                <w:kern w:val="0"/>
                <w:szCs w:val="21"/>
              </w:rPr>
            </w:pPr>
            <w:r w:rsidRPr="0082676E">
              <w:rPr>
                <w:color w:val="000000"/>
                <w:szCs w:val="21"/>
              </w:rPr>
              <w:t>本项目谈判小组根据与谈判申请人谈判情况可能实质性变动的内容</w:t>
            </w:r>
          </w:p>
        </w:tc>
        <w:tc>
          <w:tcPr>
            <w:tcW w:w="2845" w:type="pct"/>
            <w:vAlign w:val="center"/>
          </w:tcPr>
          <w:p w14:paraId="01494157" w14:textId="77777777" w:rsidR="00AD57EE" w:rsidRPr="0082676E" w:rsidRDefault="00000000">
            <w:pPr>
              <w:autoSpaceDE w:val="0"/>
              <w:autoSpaceDN w:val="0"/>
              <w:adjustRightInd w:val="0"/>
              <w:snapToGrid w:val="0"/>
              <w:textAlignment w:val="bottom"/>
              <w:rPr>
                <w:color w:val="000000"/>
                <w:szCs w:val="21"/>
              </w:rPr>
            </w:pPr>
            <w:r w:rsidRPr="0082676E">
              <w:rPr>
                <w:color w:val="000000"/>
                <w:szCs w:val="21"/>
              </w:rPr>
              <w:t>第五</w:t>
            </w:r>
            <w:proofErr w:type="gramStart"/>
            <w:r w:rsidRPr="0082676E">
              <w:rPr>
                <w:color w:val="000000"/>
                <w:szCs w:val="21"/>
              </w:rPr>
              <w:t>章项目</w:t>
            </w:r>
            <w:proofErr w:type="gramEnd"/>
            <w:r w:rsidRPr="0082676E">
              <w:rPr>
                <w:color w:val="000000"/>
                <w:szCs w:val="21"/>
              </w:rPr>
              <w:t>技术要求：技术要求和服务要求。</w:t>
            </w:r>
          </w:p>
        </w:tc>
      </w:tr>
      <w:tr w:rsidR="00AD57EE" w:rsidRPr="0082676E" w14:paraId="026A077E" w14:textId="77777777">
        <w:trPr>
          <w:trHeight w:val="510"/>
          <w:jc w:val="center"/>
        </w:trPr>
        <w:tc>
          <w:tcPr>
            <w:tcW w:w="661" w:type="pct"/>
            <w:vAlign w:val="center"/>
          </w:tcPr>
          <w:p w14:paraId="5A213E83"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11.1</w:t>
            </w:r>
          </w:p>
        </w:tc>
        <w:tc>
          <w:tcPr>
            <w:tcW w:w="1492" w:type="pct"/>
            <w:vAlign w:val="center"/>
          </w:tcPr>
          <w:p w14:paraId="4867FDD5"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响应文件有效期</w:t>
            </w:r>
          </w:p>
        </w:tc>
        <w:tc>
          <w:tcPr>
            <w:tcW w:w="2845" w:type="pct"/>
            <w:vAlign w:val="center"/>
          </w:tcPr>
          <w:p w14:paraId="5881B0D7"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递交响应文件的截止日期后</w:t>
            </w:r>
            <w:r w:rsidRPr="0082676E">
              <w:rPr>
                <w:color w:val="000000"/>
                <w:kern w:val="0"/>
                <w:szCs w:val="21"/>
                <w:u w:val="single"/>
              </w:rPr>
              <w:t>90</w:t>
            </w:r>
            <w:r w:rsidRPr="0082676E">
              <w:rPr>
                <w:color w:val="000000"/>
                <w:kern w:val="0"/>
                <w:szCs w:val="21"/>
              </w:rPr>
              <w:t>天</w:t>
            </w:r>
          </w:p>
        </w:tc>
      </w:tr>
      <w:tr w:rsidR="00AD57EE" w:rsidRPr="0082676E" w14:paraId="6369CD8D" w14:textId="77777777">
        <w:trPr>
          <w:trHeight w:val="510"/>
          <w:jc w:val="center"/>
        </w:trPr>
        <w:tc>
          <w:tcPr>
            <w:tcW w:w="661" w:type="pct"/>
            <w:vAlign w:val="center"/>
          </w:tcPr>
          <w:p w14:paraId="38AE2904"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12.4</w:t>
            </w:r>
          </w:p>
        </w:tc>
        <w:tc>
          <w:tcPr>
            <w:tcW w:w="1492" w:type="pct"/>
            <w:vAlign w:val="center"/>
          </w:tcPr>
          <w:p w14:paraId="0C6859CC"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响应文件份数</w:t>
            </w:r>
          </w:p>
        </w:tc>
        <w:tc>
          <w:tcPr>
            <w:tcW w:w="2845" w:type="pct"/>
            <w:vAlign w:val="center"/>
          </w:tcPr>
          <w:p w14:paraId="1A499B56" w14:textId="77777777" w:rsidR="00AD57EE" w:rsidRPr="0082676E" w:rsidRDefault="00000000">
            <w:pPr>
              <w:autoSpaceDE w:val="0"/>
              <w:autoSpaceDN w:val="0"/>
              <w:adjustRightInd w:val="0"/>
              <w:snapToGrid w:val="0"/>
              <w:jc w:val="left"/>
              <w:rPr>
                <w:color w:val="000000"/>
                <w:kern w:val="0"/>
                <w:szCs w:val="21"/>
              </w:rPr>
            </w:pPr>
            <w:r w:rsidRPr="0082676E">
              <w:rPr>
                <w:b/>
                <w:color w:val="000000"/>
                <w:kern w:val="0"/>
                <w:szCs w:val="21"/>
              </w:rPr>
              <w:t>正本壹份，副本贰份</w:t>
            </w:r>
            <w:r w:rsidRPr="0082676E">
              <w:rPr>
                <w:color w:val="000000"/>
                <w:kern w:val="0"/>
                <w:szCs w:val="21"/>
              </w:rPr>
              <w:t>；</w:t>
            </w:r>
          </w:p>
          <w:p w14:paraId="14D8FCE0" w14:textId="5571F54E" w:rsidR="00AD57EE" w:rsidRPr="0082676E" w:rsidRDefault="00F86388">
            <w:pPr>
              <w:autoSpaceDE w:val="0"/>
              <w:autoSpaceDN w:val="0"/>
              <w:adjustRightInd w:val="0"/>
              <w:snapToGrid w:val="0"/>
              <w:jc w:val="left"/>
              <w:rPr>
                <w:color w:val="000000"/>
                <w:kern w:val="0"/>
                <w:szCs w:val="21"/>
              </w:rPr>
            </w:pPr>
            <w:r w:rsidRPr="0082676E">
              <w:rPr>
                <w:rFonts w:hint="eastAsia"/>
                <w:color w:val="000000"/>
                <w:kern w:val="0"/>
                <w:szCs w:val="21"/>
              </w:rPr>
              <w:t>经签字、盖章的</w:t>
            </w:r>
            <w:r w:rsidRPr="0082676E">
              <w:rPr>
                <w:color w:val="000000"/>
                <w:kern w:val="0"/>
                <w:szCs w:val="21"/>
              </w:rPr>
              <w:t>电子版响应文件：一份（光盘刻录或</w:t>
            </w:r>
            <w:r w:rsidRPr="0082676E">
              <w:rPr>
                <w:color w:val="000000"/>
                <w:kern w:val="0"/>
                <w:szCs w:val="21"/>
              </w:rPr>
              <w:t>U</w:t>
            </w:r>
            <w:r w:rsidRPr="0082676E">
              <w:rPr>
                <w:color w:val="000000"/>
                <w:kern w:val="0"/>
                <w:szCs w:val="21"/>
              </w:rPr>
              <w:t>盘），副本内相应文字、图表、章印应清晰可见。</w:t>
            </w:r>
          </w:p>
        </w:tc>
      </w:tr>
      <w:tr w:rsidR="00AD57EE" w:rsidRPr="0082676E" w14:paraId="315D624F" w14:textId="77777777">
        <w:trPr>
          <w:trHeight w:val="510"/>
          <w:jc w:val="center"/>
        </w:trPr>
        <w:tc>
          <w:tcPr>
            <w:tcW w:w="661" w:type="pct"/>
            <w:vAlign w:val="center"/>
          </w:tcPr>
          <w:p w14:paraId="6CFF928E"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13</w:t>
            </w:r>
          </w:p>
        </w:tc>
        <w:tc>
          <w:tcPr>
            <w:tcW w:w="1492" w:type="pct"/>
            <w:vAlign w:val="center"/>
          </w:tcPr>
          <w:p w14:paraId="23A646DA"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谈判保证金</w:t>
            </w:r>
          </w:p>
        </w:tc>
        <w:tc>
          <w:tcPr>
            <w:tcW w:w="2845" w:type="pct"/>
            <w:vAlign w:val="center"/>
          </w:tcPr>
          <w:p w14:paraId="3CF8D703" w14:textId="77777777" w:rsidR="00AD57EE" w:rsidRPr="0082676E" w:rsidRDefault="00000000">
            <w:pPr>
              <w:adjustRightInd w:val="0"/>
              <w:snapToGrid w:val="0"/>
              <w:rPr>
                <w:color w:val="000000"/>
                <w:szCs w:val="21"/>
              </w:rPr>
            </w:pPr>
            <w:r w:rsidRPr="0082676E">
              <w:rPr>
                <w:color w:val="000000"/>
                <w:szCs w:val="21"/>
              </w:rPr>
              <w:t>本项目不缴纳谈判保证金</w:t>
            </w:r>
          </w:p>
        </w:tc>
      </w:tr>
      <w:tr w:rsidR="00AD57EE" w:rsidRPr="0082676E" w14:paraId="5607D167" w14:textId="77777777">
        <w:trPr>
          <w:trHeight w:val="510"/>
          <w:jc w:val="center"/>
        </w:trPr>
        <w:tc>
          <w:tcPr>
            <w:tcW w:w="661" w:type="pct"/>
            <w:vAlign w:val="center"/>
          </w:tcPr>
          <w:p w14:paraId="669150D5" w14:textId="77777777" w:rsidR="00AD57EE" w:rsidRPr="0082676E" w:rsidRDefault="00000000">
            <w:pPr>
              <w:adjustRightInd w:val="0"/>
              <w:snapToGrid w:val="0"/>
              <w:rPr>
                <w:color w:val="000000"/>
                <w:szCs w:val="21"/>
              </w:rPr>
            </w:pPr>
            <w:r w:rsidRPr="0082676E">
              <w:rPr>
                <w:color w:val="000000"/>
                <w:szCs w:val="21"/>
              </w:rPr>
              <w:lastRenderedPageBreak/>
              <w:t>15.1</w:t>
            </w:r>
          </w:p>
        </w:tc>
        <w:tc>
          <w:tcPr>
            <w:tcW w:w="1492" w:type="pct"/>
            <w:vAlign w:val="center"/>
          </w:tcPr>
          <w:p w14:paraId="6FD6D6F0"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递交响应文件的截止时间</w:t>
            </w:r>
          </w:p>
        </w:tc>
        <w:tc>
          <w:tcPr>
            <w:tcW w:w="2845" w:type="pct"/>
            <w:vAlign w:val="center"/>
          </w:tcPr>
          <w:p w14:paraId="2000B40B" w14:textId="3E0EFF54"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时间：</w:t>
            </w:r>
            <w:r w:rsidRPr="0082676E">
              <w:rPr>
                <w:color w:val="000000"/>
                <w:kern w:val="0"/>
                <w:szCs w:val="21"/>
                <w:u w:val="single"/>
              </w:rPr>
              <w:t>2024</w:t>
            </w:r>
            <w:r w:rsidRPr="0082676E">
              <w:rPr>
                <w:color w:val="000000"/>
                <w:kern w:val="0"/>
                <w:szCs w:val="21"/>
                <w:u w:val="single"/>
              </w:rPr>
              <w:t>年</w:t>
            </w:r>
            <w:r w:rsidRPr="0082676E">
              <w:rPr>
                <w:color w:val="000000"/>
                <w:kern w:val="0"/>
                <w:szCs w:val="21"/>
                <w:u w:val="single"/>
              </w:rPr>
              <w:t>5</w:t>
            </w:r>
            <w:r w:rsidRPr="0082676E">
              <w:rPr>
                <w:color w:val="000000"/>
                <w:kern w:val="0"/>
                <w:szCs w:val="21"/>
                <w:u w:val="single"/>
              </w:rPr>
              <w:t>月</w:t>
            </w:r>
            <w:r w:rsidR="00F86388" w:rsidRPr="0082676E">
              <w:rPr>
                <w:rFonts w:hint="eastAsia"/>
                <w:color w:val="000000"/>
                <w:kern w:val="0"/>
                <w:szCs w:val="21"/>
                <w:u w:val="single"/>
              </w:rPr>
              <w:t>31</w:t>
            </w:r>
            <w:r w:rsidRPr="0082676E">
              <w:rPr>
                <w:color w:val="000000"/>
                <w:kern w:val="0"/>
                <w:szCs w:val="21"/>
                <w:u w:val="single"/>
              </w:rPr>
              <w:t>日</w:t>
            </w:r>
            <w:r w:rsidRPr="0082676E">
              <w:rPr>
                <w:color w:val="000000"/>
                <w:kern w:val="0"/>
                <w:szCs w:val="21"/>
                <w:u w:val="single"/>
              </w:rPr>
              <w:t>1</w:t>
            </w:r>
            <w:r w:rsidRPr="0082676E">
              <w:rPr>
                <w:rFonts w:hint="eastAsia"/>
                <w:color w:val="000000"/>
                <w:kern w:val="0"/>
                <w:szCs w:val="21"/>
                <w:u w:val="single"/>
              </w:rPr>
              <w:t>4</w:t>
            </w:r>
            <w:r w:rsidRPr="0082676E">
              <w:rPr>
                <w:color w:val="000000"/>
                <w:kern w:val="0"/>
                <w:szCs w:val="21"/>
                <w:u w:val="single"/>
              </w:rPr>
              <w:t>时</w:t>
            </w:r>
            <w:r w:rsidRPr="0082676E">
              <w:rPr>
                <w:color w:val="000000"/>
                <w:kern w:val="0"/>
                <w:szCs w:val="21"/>
                <w:u w:val="single"/>
              </w:rPr>
              <w:t>00</w:t>
            </w:r>
            <w:r w:rsidRPr="0082676E">
              <w:rPr>
                <w:color w:val="000000"/>
                <w:kern w:val="0"/>
                <w:szCs w:val="21"/>
                <w:u w:val="single"/>
              </w:rPr>
              <w:t>分</w:t>
            </w:r>
            <w:r w:rsidRPr="0082676E">
              <w:rPr>
                <w:color w:val="000000"/>
                <w:kern w:val="0"/>
                <w:szCs w:val="21"/>
              </w:rPr>
              <w:t>（北京时间）；</w:t>
            </w:r>
          </w:p>
        </w:tc>
      </w:tr>
      <w:tr w:rsidR="00AD57EE" w:rsidRPr="0082676E" w14:paraId="20A175A3" w14:textId="77777777">
        <w:trPr>
          <w:trHeight w:val="510"/>
          <w:jc w:val="center"/>
        </w:trPr>
        <w:tc>
          <w:tcPr>
            <w:tcW w:w="661" w:type="pct"/>
            <w:vAlign w:val="center"/>
          </w:tcPr>
          <w:p w14:paraId="04F93A3B" w14:textId="77777777" w:rsidR="00AD57EE" w:rsidRPr="0082676E" w:rsidRDefault="00000000">
            <w:pPr>
              <w:adjustRightInd w:val="0"/>
              <w:snapToGrid w:val="0"/>
              <w:rPr>
                <w:color w:val="000000"/>
                <w:szCs w:val="21"/>
              </w:rPr>
            </w:pPr>
            <w:r w:rsidRPr="0082676E">
              <w:rPr>
                <w:color w:val="000000"/>
                <w:szCs w:val="21"/>
              </w:rPr>
              <w:t>15.2</w:t>
            </w:r>
          </w:p>
        </w:tc>
        <w:tc>
          <w:tcPr>
            <w:tcW w:w="1492" w:type="pct"/>
            <w:vAlign w:val="center"/>
          </w:tcPr>
          <w:p w14:paraId="683BACCB"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递交响应文件地点</w:t>
            </w:r>
          </w:p>
        </w:tc>
        <w:tc>
          <w:tcPr>
            <w:tcW w:w="2845" w:type="pct"/>
            <w:vAlign w:val="center"/>
          </w:tcPr>
          <w:p w14:paraId="5460CCE6"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云南省昆明市春城路</w:t>
            </w:r>
            <w:r w:rsidRPr="0082676E">
              <w:rPr>
                <w:color w:val="000000"/>
                <w:kern w:val="0"/>
                <w:szCs w:val="21"/>
              </w:rPr>
              <w:t>276</w:t>
            </w:r>
            <w:r w:rsidRPr="0082676E">
              <w:rPr>
                <w:color w:val="000000"/>
                <w:kern w:val="0"/>
                <w:szCs w:val="21"/>
              </w:rPr>
              <w:t>号</w:t>
            </w:r>
            <w:r w:rsidRPr="0082676E">
              <w:rPr>
                <w:color w:val="000000"/>
                <w:kern w:val="0"/>
                <w:szCs w:val="21"/>
              </w:rPr>
              <w:t>214</w:t>
            </w:r>
            <w:r w:rsidRPr="0082676E">
              <w:rPr>
                <w:color w:val="000000"/>
                <w:kern w:val="0"/>
                <w:szCs w:val="21"/>
              </w:rPr>
              <w:t>会议室</w:t>
            </w:r>
          </w:p>
        </w:tc>
      </w:tr>
      <w:tr w:rsidR="00AD57EE" w:rsidRPr="0082676E" w14:paraId="6761AB9D" w14:textId="77777777">
        <w:trPr>
          <w:trHeight w:val="510"/>
          <w:jc w:val="center"/>
        </w:trPr>
        <w:tc>
          <w:tcPr>
            <w:tcW w:w="661" w:type="pct"/>
            <w:vAlign w:val="center"/>
          </w:tcPr>
          <w:p w14:paraId="6D2ABF23" w14:textId="77777777" w:rsidR="00AD57EE" w:rsidRPr="0082676E" w:rsidRDefault="00000000">
            <w:pPr>
              <w:adjustRightInd w:val="0"/>
              <w:snapToGrid w:val="0"/>
              <w:rPr>
                <w:color w:val="000000"/>
                <w:szCs w:val="21"/>
              </w:rPr>
            </w:pPr>
            <w:r w:rsidRPr="0082676E">
              <w:rPr>
                <w:color w:val="000000"/>
                <w:szCs w:val="21"/>
              </w:rPr>
              <w:t>15.3</w:t>
            </w:r>
          </w:p>
        </w:tc>
        <w:tc>
          <w:tcPr>
            <w:tcW w:w="1492" w:type="pct"/>
            <w:vAlign w:val="center"/>
          </w:tcPr>
          <w:p w14:paraId="1BF38226"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是否退还响应文件</w:t>
            </w:r>
          </w:p>
        </w:tc>
        <w:tc>
          <w:tcPr>
            <w:tcW w:w="2845" w:type="pct"/>
            <w:vAlign w:val="center"/>
          </w:tcPr>
          <w:p w14:paraId="67D4BCF3"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否</w:t>
            </w:r>
          </w:p>
        </w:tc>
      </w:tr>
      <w:tr w:rsidR="00AD57EE" w:rsidRPr="0082676E" w14:paraId="15825398" w14:textId="77777777">
        <w:trPr>
          <w:trHeight w:val="510"/>
          <w:jc w:val="center"/>
        </w:trPr>
        <w:tc>
          <w:tcPr>
            <w:tcW w:w="661" w:type="pct"/>
            <w:vAlign w:val="center"/>
          </w:tcPr>
          <w:p w14:paraId="2901911C"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16.1</w:t>
            </w:r>
          </w:p>
        </w:tc>
        <w:tc>
          <w:tcPr>
            <w:tcW w:w="1492" w:type="pct"/>
            <w:vAlign w:val="center"/>
          </w:tcPr>
          <w:p w14:paraId="3C28A84D"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谈判时间和地点</w:t>
            </w:r>
          </w:p>
        </w:tc>
        <w:tc>
          <w:tcPr>
            <w:tcW w:w="2845" w:type="pct"/>
            <w:vAlign w:val="center"/>
          </w:tcPr>
          <w:p w14:paraId="7ECD7699"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谈判时间：同</w:t>
            </w:r>
            <w:r w:rsidRPr="0082676E">
              <w:rPr>
                <w:color w:val="000000"/>
                <w:kern w:val="0"/>
                <w:szCs w:val="21"/>
              </w:rPr>
              <w:t>“</w:t>
            </w:r>
            <w:r w:rsidRPr="0082676E">
              <w:rPr>
                <w:color w:val="000000"/>
                <w:kern w:val="0"/>
                <w:szCs w:val="21"/>
              </w:rPr>
              <w:t>递交响应文件的截止时间</w:t>
            </w:r>
            <w:r w:rsidRPr="0082676E">
              <w:rPr>
                <w:color w:val="000000"/>
                <w:kern w:val="0"/>
                <w:szCs w:val="21"/>
              </w:rPr>
              <w:t>”</w:t>
            </w:r>
          </w:p>
          <w:p w14:paraId="2B4BC99D"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谈判地点：同</w:t>
            </w:r>
            <w:r w:rsidRPr="0082676E">
              <w:rPr>
                <w:color w:val="000000"/>
                <w:kern w:val="0"/>
                <w:szCs w:val="21"/>
              </w:rPr>
              <w:t>“</w:t>
            </w:r>
            <w:r w:rsidRPr="0082676E">
              <w:rPr>
                <w:color w:val="000000"/>
                <w:kern w:val="0"/>
                <w:szCs w:val="21"/>
              </w:rPr>
              <w:t>递交响应文件地点</w:t>
            </w:r>
            <w:r w:rsidRPr="0082676E">
              <w:rPr>
                <w:color w:val="000000"/>
                <w:kern w:val="0"/>
                <w:szCs w:val="21"/>
              </w:rPr>
              <w:t>”</w:t>
            </w:r>
          </w:p>
        </w:tc>
      </w:tr>
      <w:tr w:rsidR="00AD57EE" w:rsidRPr="0082676E" w14:paraId="0179548B" w14:textId="77777777">
        <w:trPr>
          <w:trHeight w:val="510"/>
          <w:jc w:val="center"/>
        </w:trPr>
        <w:tc>
          <w:tcPr>
            <w:tcW w:w="661" w:type="pct"/>
            <w:vMerge w:val="restart"/>
            <w:vAlign w:val="center"/>
          </w:tcPr>
          <w:p w14:paraId="43CDB39A"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16.4</w:t>
            </w:r>
          </w:p>
        </w:tc>
        <w:tc>
          <w:tcPr>
            <w:tcW w:w="1492" w:type="pct"/>
            <w:vAlign w:val="center"/>
          </w:tcPr>
          <w:p w14:paraId="456FFC6D"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谈判程序和评审方法</w:t>
            </w:r>
          </w:p>
        </w:tc>
        <w:tc>
          <w:tcPr>
            <w:tcW w:w="2845" w:type="pct"/>
            <w:vAlign w:val="center"/>
          </w:tcPr>
          <w:p w14:paraId="7433C77F"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综合评估打分法</w:t>
            </w:r>
          </w:p>
        </w:tc>
      </w:tr>
      <w:tr w:rsidR="00AD57EE" w:rsidRPr="0082676E" w14:paraId="0E684CF0" w14:textId="77777777">
        <w:trPr>
          <w:trHeight w:val="510"/>
          <w:jc w:val="center"/>
        </w:trPr>
        <w:tc>
          <w:tcPr>
            <w:tcW w:w="661" w:type="pct"/>
            <w:vMerge/>
            <w:vAlign w:val="center"/>
          </w:tcPr>
          <w:p w14:paraId="26AD0049" w14:textId="77777777" w:rsidR="00AD57EE" w:rsidRPr="0082676E" w:rsidRDefault="00AD57EE">
            <w:pPr>
              <w:autoSpaceDE w:val="0"/>
              <w:autoSpaceDN w:val="0"/>
              <w:adjustRightInd w:val="0"/>
              <w:snapToGrid w:val="0"/>
              <w:ind w:firstLine="420"/>
              <w:jc w:val="center"/>
              <w:rPr>
                <w:color w:val="000000"/>
                <w:kern w:val="0"/>
                <w:szCs w:val="21"/>
              </w:rPr>
            </w:pPr>
          </w:p>
        </w:tc>
        <w:tc>
          <w:tcPr>
            <w:tcW w:w="4338" w:type="pct"/>
            <w:gridSpan w:val="2"/>
            <w:vAlign w:val="center"/>
          </w:tcPr>
          <w:p w14:paraId="55F0B54E" w14:textId="77777777" w:rsidR="00AD57EE" w:rsidRPr="0082676E" w:rsidRDefault="00000000">
            <w:pPr>
              <w:autoSpaceDE w:val="0"/>
              <w:autoSpaceDN w:val="0"/>
              <w:adjustRightInd w:val="0"/>
              <w:snapToGrid w:val="0"/>
              <w:ind w:firstLine="422"/>
              <w:jc w:val="left"/>
              <w:rPr>
                <w:b/>
                <w:color w:val="000000"/>
                <w:kern w:val="0"/>
                <w:szCs w:val="21"/>
                <w:u w:val="single"/>
              </w:rPr>
            </w:pPr>
            <w:r w:rsidRPr="0082676E">
              <w:rPr>
                <w:b/>
                <w:color w:val="000000"/>
                <w:kern w:val="0"/>
                <w:szCs w:val="21"/>
                <w:u w:val="single"/>
              </w:rPr>
              <w:t>第六章</w:t>
            </w:r>
            <w:r w:rsidRPr="0082676E">
              <w:rPr>
                <w:b/>
                <w:color w:val="000000"/>
                <w:kern w:val="0"/>
                <w:szCs w:val="21"/>
                <w:u w:val="single"/>
              </w:rPr>
              <w:t>“</w:t>
            </w:r>
            <w:r w:rsidRPr="0082676E">
              <w:rPr>
                <w:b/>
                <w:color w:val="000000"/>
                <w:kern w:val="0"/>
                <w:szCs w:val="21"/>
                <w:u w:val="single"/>
              </w:rPr>
              <w:t>谈判程序和评审方法</w:t>
            </w:r>
            <w:r w:rsidRPr="0082676E">
              <w:rPr>
                <w:b/>
                <w:color w:val="000000"/>
                <w:kern w:val="0"/>
                <w:szCs w:val="21"/>
                <w:u w:val="single"/>
              </w:rPr>
              <w:t>”</w:t>
            </w:r>
            <w:r w:rsidRPr="0082676E">
              <w:rPr>
                <w:b/>
                <w:color w:val="000000"/>
                <w:kern w:val="0"/>
                <w:szCs w:val="21"/>
                <w:u w:val="single"/>
              </w:rPr>
              <w:t>第</w:t>
            </w:r>
            <w:r w:rsidRPr="0082676E">
              <w:rPr>
                <w:b/>
                <w:color w:val="000000"/>
                <w:kern w:val="0"/>
                <w:szCs w:val="21"/>
                <w:u w:val="single"/>
              </w:rPr>
              <w:t>2.1</w:t>
            </w:r>
            <w:r w:rsidRPr="0082676E">
              <w:rPr>
                <w:b/>
                <w:color w:val="000000"/>
                <w:kern w:val="0"/>
                <w:szCs w:val="21"/>
                <w:u w:val="single"/>
              </w:rPr>
              <w:t>款资格审查标准规定的内容，为参加谈判的谈判申请人必须具备的资格条件，凡有一条不满足的谈判申请人不再参与谈判。请各参加谈判的谈判申请人仔细阅读资格审查标准。</w:t>
            </w:r>
          </w:p>
        </w:tc>
      </w:tr>
      <w:tr w:rsidR="00AD57EE" w:rsidRPr="0082676E" w14:paraId="6FAD6D30" w14:textId="77777777">
        <w:trPr>
          <w:trHeight w:val="510"/>
          <w:jc w:val="center"/>
        </w:trPr>
        <w:tc>
          <w:tcPr>
            <w:tcW w:w="661" w:type="pct"/>
            <w:vAlign w:val="center"/>
          </w:tcPr>
          <w:p w14:paraId="525C5C04" w14:textId="77777777" w:rsidR="00AD57EE" w:rsidRPr="0082676E" w:rsidRDefault="00000000">
            <w:pPr>
              <w:autoSpaceDE w:val="0"/>
              <w:autoSpaceDN w:val="0"/>
              <w:adjustRightInd w:val="0"/>
              <w:snapToGrid w:val="0"/>
              <w:rPr>
                <w:color w:val="000000"/>
                <w:kern w:val="0"/>
                <w:szCs w:val="21"/>
              </w:rPr>
            </w:pPr>
            <w:r w:rsidRPr="0082676E">
              <w:rPr>
                <w:color w:val="000000"/>
                <w:kern w:val="0"/>
                <w:szCs w:val="21"/>
              </w:rPr>
              <w:t>23</w:t>
            </w:r>
          </w:p>
        </w:tc>
        <w:tc>
          <w:tcPr>
            <w:tcW w:w="4338" w:type="pct"/>
            <w:gridSpan w:val="2"/>
            <w:vAlign w:val="center"/>
          </w:tcPr>
          <w:p w14:paraId="3C42F493" w14:textId="77777777" w:rsidR="00AD57EE" w:rsidRPr="0082676E" w:rsidRDefault="00000000">
            <w:pPr>
              <w:autoSpaceDE w:val="0"/>
              <w:autoSpaceDN w:val="0"/>
              <w:adjustRightInd w:val="0"/>
              <w:snapToGrid w:val="0"/>
              <w:jc w:val="left"/>
              <w:rPr>
                <w:color w:val="000000"/>
                <w:kern w:val="0"/>
                <w:szCs w:val="21"/>
              </w:rPr>
            </w:pPr>
            <w:r w:rsidRPr="0082676E">
              <w:rPr>
                <w:color w:val="000000"/>
                <w:kern w:val="0"/>
                <w:szCs w:val="21"/>
              </w:rPr>
              <w:t>需要补充的其他内容</w:t>
            </w:r>
          </w:p>
        </w:tc>
      </w:tr>
      <w:tr w:rsidR="00AD57EE" w:rsidRPr="0082676E" w14:paraId="2C1594AC" w14:textId="77777777">
        <w:trPr>
          <w:trHeight w:val="510"/>
          <w:jc w:val="center"/>
        </w:trPr>
        <w:tc>
          <w:tcPr>
            <w:tcW w:w="661" w:type="pct"/>
            <w:vAlign w:val="center"/>
          </w:tcPr>
          <w:p w14:paraId="6B42B6B5" w14:textId="77777777" w:rsidR="00AD57EE" w:rsidRPr="0082676E" w:rsidRDefault="00000000">
            <w:pPr>
              <w:adjustRightInd w:val="0"/>
              <w:snapToGrid w:val="0"/>
              <w:rPr>
                <w:color w:val="000000"/>
                <w:kern w:val="0"/>
                <w:szCs w:val="21"/>
              </w:rPr>
            </w:pPr>
            <w:r w:rsidRPr="0082676E">
              <w:rPr>
                <w:color w:val="000000"/>
                <w:kern w:val="0"/>
                <w:szCs w:val="21"/>
              </w:rPr>
              <w:t>1</w:t>
            </w:r>
            <w:r w:rsidRPr="0082676E">
              <w:rPr>
                <w:color w:val="000000"/>
                <w:kern w:val="0"/>
                <w:szCs w:val="21"/>
              </w:rPr>
              <w:t>）</w:t>
            </w:r>
          </w:p>
        </w:tc>
        <w:tc>
          <w:tcPr>
            <w:tcW w:w="4338" w:type="pct"/>
            <w:gridSpan w:val="2"/>
            <w:vAlign w:val="center"/>
          </w:tcPr>
          <w:p w14:paraId="796829B9" w14:textId="77777777" w:rsidR="00AD57EE" w:rsidRPr="0082676E" w:rsidRDefault="00000000">
            <w:pPr>
              <w:adjustRightInd w:val="0"/>
              <w:snapToGrid w:val="0"/>
              <w:rPr>
                <w:color w:val="000000"/>
                <w:kern w:val="0"/>
                <w:szCs w:val="21"/>
              </w:rPr>
            </w:pPr>
            <w:r w:rsidRPr="0082676E">
              <w:rPr>
                <w:color w:val="000000"/>
                <w:kern w:val="0"/>
                <w:szCs w:val="21"/>
              </w:rPr>
              <w:t>本项目不允许任何形式的分包、转包。</w:t>
            </w:r>
          </w:p>
        </w:tc>
      </w:tr>
      <w:tr w:rsidR="00AD57EE" w:rsidRPr="0082676E" w14:paraId="27BF3AC5" w14:textId="77777777">
        <w:trPr>
          <w:trHeight w:val="510"/>
          <w:jc w:val="center"/>
        </w:trPr>
        <w:tc>
          <w:tcPr>
            <w:tcW w:w="661" w:type="pct"/>
            <w:vAlign w:val="center"/>
          </w:tcPr>
          <w:p w14:paraId="52F544B4" w14:textId="77777777" w:rsidR="00AD57EE" w:rsidRPr="0082676E" w:rsidRDefault="00000000">
            <w:pPr>
              <w:adjustRightInd w:val="0"/>
              <w:snapToGrid w:val="0"/>
              <w:rPr>
                <w:color w:val="000000"/>
                <w:kern w:val="0"/>
                <w:szCs w:val="21"/>
              </w:rPr>
            </w:pPr>
            <w:r w:rsidRPr="0082676E">
              <w:rPr>
                <w:color w:val="000000"/>
                <w:kern w:val="0"/>
                <w:szCs w:val="21"/>
              </w:rPr>
              <w:t>2</w:t>
            </w:r>
            <w:r w:rsidRPr="0082676E">
              <w:rPr>
                <w:color w:val="000000"/>
                <w:kern w:val="0"/>
                <w:szCs w:val="21"/>
              </w:rPr>
              <w:t>）</w:t>
            </w:r>
          </w:p>
        </w:tc>
        <w:tc>
          <w:tcPr>
            <w:tcW w:w="4338" w:type="pct"/>
            <w:gridSpan w:val="2"/>
            <w:vAlign w:val="center"/>
          </w:tcPr>
          <w:p w14:paraId="26598C67" w14:textId="77777777" w:rsidR="00AD57EE" w:rsidRPr="0082676E" w:rsidRDefault="00000000">
            <w:pPr>
              <w:adjustRightInd w:val="0"/>
              <w:snapToGrid w:val="0"/>
              <w:rPr>
                <w:color w:val="000000"/>
                <w:kern w:val="0"/>
                <w:szCs w:val="21"/>
              </w:rPr>
            </w:pPr>
            <w:r w:rsidRPr="0082676E">
              <w:rPr>
                <w:color w:val="000000"/>
                <w:kern w:val="0"/>
                <w:szCs w:val="21"/>
              </w:rPr>
              <w:t>纪律和监督：</w:t>
            </w:r>
          </w:p>
          <w:p w14:paraId="546C0B2E" w14:textId="77777777" w:rsidR="00AD57EE" w:rsidRPr="0082676E" w:rsidRDefault="00000000">
            <w:pPr>
              <w:adjustRightInd w:val="0"/>
              <w:snapToGrid w:val="0"/>
              <w:rPr>
                <w:color w:val="000000"/>
                <w:kern w:val="0"/>
                <w:szCs w:val="21"/>
              </w:rPr>
            </w:pPr>
            <w:r w:rsidRPr="0082676E">
              <w:rPr>
                <w:color w:val="000000"/>
                <w:kern w:val="0"/>
                <w:szCs w:val="21"/>
              </w:rPr>
              <w:t>（</w:t>
            </w:r>
            <w:r w:rsidRPr="0082676E">
              <w:rPr>
                <w:color w:val="000000"/>
                <w:kern w:val="0"/>
                <w:szCs w:val="21"/>
              </w:rPr>
              <w:t>1</w:t>
            </w:r>
            <w:r w:rsidRPr="0082676E">
              <w:rPr>
                <w:color w:val="000000"/>
                <w:kern w:val="0"/>
                <w:szCs w:val="21"/>
              </w:rPr>
              <w:t>）对采购人的纪律要求</w:t>
            </w:r>
          </w:p>
          <w:p w14:paraId="4FF5D3A7" w14:textId="77777777" w:rsidR="00AD57EE" w:rsidRPr="0082676E" w:rsidRDefault="00000000">
            <w:pPr>
              <w:adjustRightInd w:val="0"/>
              <w:snapToGrid w:val="0"/>
              <w:rPr>
                <w:color w:val="000000"/>
                <w:kern w:val="0"/>
                <w:szCs w:val="21"/>
              </w:rPr>
            </w:pPr>
            <w:r w:rsidRPr="0082676E">
              <w:rPr>
                <w:color w:val="000000"/>
                <w:kern w:val="0"/>
                <w:szCs w:val="21"/>
              </w:rPr>
              <w:t>采购人不得泄漏竞争性谈判活动中应当保密的情况和资料，不得与谈判申请人串通损害国家利益、社会公共利益或者他人合法权益。</w:t>
            </w:r>
          </w:p>
          <w:p w14:paraId="24C595BF" w14:textId="77777777" w:rsidR="00AD57EE" w:rsidRPr="0082676E" w:rsidRDefault="00000000">
            <w:pPr>
              <w:adjustRightInd w:val="0"/>
              <w:snapToGrid w:val="0"/>
              <w:rPr>
                <w:color w:val="000000"/>
                <w:kern w:val="0"/>
                <w:szCs w:val="21"/>
              </w:rPr>
            </w:pPr>
            <w:r w:rsidRPr="0082676E">
              <w:rPr>
                <w:color w:val="000000"/>
                <w:kern w:val="0"/>
                <w:szCs w:val="21"/>
              </w:rPr>
              <w:t>（</w:t>
            </w:r>
            <w:r w:rsidRPr="0082676E">
              <w:rPr>
                <w:color w:val="000000"/>
                <w:kern w:val="0"/>
                <w:szCs w:val="21"/>
              </w:rPr>
              <w:t>2</w:t>
            </w:r>
            <w:r w:rsidRPr="0082676E">
              <w:rPr>
                <w:color w:val="000000"/>
                <w:kern w:val="0"/>
                <w:szCs w:val="21"/>
              </w:rPr>
              <w:t>）对谈判申请人的纪律要求</w:t>
            </w:r>
          </w:p>
          <w:p w14:paraId="4B0E7F53" w14:textId="77777777" w:rsidR="00AD57EE" w:rsidRPr="0082676E" w:rsidRDefault="00000000">
            <w:pPr>
              <w:adjustRightInd w:val="0"/>
              <w:snapToGrid w:val="0"/>
              <w:rPr>
                <w:color w:val="000000"/>
                <w:kern w:val="0"/>
                <w:szCs w:val="21"/>
              </w:rPr>
            </w:pPr>
            <w:r w:rsidRPr="0082676E">
              <w:rPr>
                <w:color w:val="000000"/>
                <w:kern w:val="0"/>
                <w:szCs w:val="21"/>
              </w:rPr>
              <w:t>谈判申请人不得相互串通竞争性谈判或者与采购人串通竞争性谈判，不得向采购人或者谈判小组成员行贿谋取成交，不得以他人名义竞争性谈判或者以其他方式弄虚作假骗取成交；谈判申请人不得以任何方式干扰、影响谈判工作。</w:t>
            </w:r>
          </w:p>
          <w:p w14:paraId="0637832D" w14:textId="77777777" w:rsidR="00AD57EE" w:rsidRPr="0082676E" w:rsidRDefault="00000000">
            <w:pPr>
              <w:adjustRightInd w:val="0"/>
              <w:snapToGrid w:val="0"/>
              <w:rPr>
                <w:color w:val="000000"/>
                <w:kern w:val="0"/>
                <w:szCs w:val="21"/>
              </w:rPr>
            </w:pPr>
            <w:r w:rsidRPr="0082676E">
              <w:rPr>
                <w:color w:val="000000"/>
                <w:kern w:val="0"/>
                <w:szCs w:val="21"/>
              </w:rPr>
              <w:t>（</w:t>
            </w:r>
            <w:r w:rsidRPr="0082676E">
              <w:rPr>
                <w:color w:val="000000"/>
                <w:kern w:val="0"/>
                <w:szCs w:val="21"/>
              </w:rPr>
              <w:t>3</w:t>
            </w:r>
            <w:r w:rsidRPr="0082676E">
              <w:rPr>
                <w:color w:val="000000"/>
                <w:kern w:val="0"/>
                <w:szCs w:val="21"/>
              </w:rPr>
              <w:t>）对谈判小组成员的纪律要求</w:t>
            </w:r>
          </w:p>
          <w:p w14:paraId="1AAFF7AB" w14:textId="77777777" w:rsidR="00AD57EE" w:rsidRPr="0082676E" w:rsidRDefault="00000000">
            <w:pPr>
              <w:adjustRightInd w:val="0"/>
              <w:snapToGrid w:val="0"/>
              <w:rPr>
                <w:color w:val="000000"/>
                <w:kern w:val="0"/>
                <w:szCs w:val="21"/>
              </w:rPr>
            </w:pPr>
            <w:r w:rsidRPr="0082676E">
              <w:rPr>
                <w:color w:val="000000"/>
                <w:kern w:val="0"/>
                <w:szCs w:val="21"/>
              </w:rPr>
              <w:t>谈判小组成员不得收受他人的财物或者其他好处，不得向他人透漏对响应文件的评审和比较、成交候选人的推荐情况以及谈判有关的其他情况。在谈判活动中，谈判小组成员不得擅离职守，影响谈判程序正常进行。</w:t>
            </w:r>
          </w:p>
          <w:p w14:paraId="6BBD15F0" w14:textId="77777777" w:rsidR="00AD57EE" w:rsidRPr="0082676E" w:rsidRDefault="00000000">
            <w:pPr>
              <w:adjustRightInd w:val="0"/>
              <w:snapToGrid w:val="0"/>
              <w:rPr>
                <w:color w:val="000000"/>
                <w:kern w:val="0"/>
                <w:szCs w:val="21"/>
              </w:rPr>
            </w:pPr>
            <w:r w:rsidRPr="0082676E">
              <w:rPr>
                <w:color w:val="000000"/>
                <w:kern w:val="0"/>
                <w:szCs w:val="21"/>
              </w:rPr>
              <w:t>（</w:t>
            </w:r>
            <w:r w:rsidRPr="0082676E">
              <w:rPr>
                <w:color w:val="000000"/>
                <w:kern w:val="0"/>
                <w:szCs w:val="21"/>
              </w:rPr>
              <w:t>4</w:t>
            </w:r>
            <w:r w:rsidRPr="0082676E">
              <w:rPr>
                <w:color w:val="000000"/>
                <w:kern w:val="0"/>
                <w:szCs w:val="21"/>
              </w:rPr>
              <w:t>）对与谈判活动有关的工作人员的纪律要求</w:t>
            </w:r>
          </w:p>
          <w:p w14:paraId="4FFF8894" w14:textId="77777777" w:rsidR="00AD57EE" w:rsidRPr="0082676E" w:rsidRDefault="00000000">
            <w:pPr>
              <w:adjustRightInd w:val="0"/>
              <w:snapToGrid w:val="0"/>
              <w:rPr>
                <w:color w:val="000000"/>
                <w:kern w:val="0"/>
                <w:szCs w:val="21"/>
              </w:rPr>
            </w:pPr>
            <w:r w:rsidRPr="0082676E">
              <w:rPr>
                <w:color w:val="000000"/>
                <w:kern w:val="0"/>
                <w:szCs w:val="21"/>
              </w:rPr>
              <w:t>与谈判活动有关的工作人员不得收受他人的财物或者其他好处，不得向他人透漏对响应文件的评审和比较、成交候选人的推荐情况以及谈判有关的其他情况。在谈判活动中，与谈判活动有关的工作人员不得擅离职守，影响谈判程序正常进行。</w:t>
            </w:r>
          </w:p>
          <w:p w14:paraId="1927814A" w14:textId="77777777" w:rsidR="00AD57EE" w:rsidRPr="0082676E" w:rsidRDefault="00000000">
            <w:pPr>
              <w:adjustRightInd w:val="0"/>
              <w:snapToGrid w:val="0"/>
              <w:rPr>
                <w:color w:val="000000"/>
                <w:kern w:val="0"/>
                <w:szCs w:val="21"/>
              </w:rPr>
            </w:pPr>
            <w:r w:rsidRPr="0082676E">
              <w:rPr>
                <w:color w:val="000000"/>
                <w:kern w:val="0"/>
                <w:szCs w:val="21"/>
              </w:rPr>
              <w:t>（</w:t>
            </w:r>
            <w:r w:rsidRPr="0082676E">
              <w:rPr>
                <w:color w:val="000000"/>
                <w:kern w:val="0"/>
                <w:szCs w:val="21"/>
              </w:rPr>
              <w:t>5</w:t>
            </w:r>
            <w:r w:rsidRPr="0082676E">
              <w:rPr>
                <w:color w:val="000000"/>
                <w:kern w:val="0"/>
                <w:szCs w:val="21"/>
              </w:rPr>
              <w:t>）投诉</w:t>
            </w:r>
          </w:p>
          <w:p w14:paraId="1B97C076" w14:textId="77777777" w:rsidR="00AD57EE" w:rsidRPr="0082676E" w:rsidRDefault="00000000">
            <w:pPr>
              <w:adjustRightInd w:val="0"/>
              <w:snapToGrid w:val="0"/>
              <w:rPr>
                <w:color w:val="000000"/>
                <w:kern w:val="0"/>
                <w:szCs w:val="21"/>
              </w:rPr>
            </w:pPr>
            <w:r w:rsidRPr="0082676E">
              <w:rPr>
                <w:color w:val="000000"/>
                <w:kern w:val="0"/>
                <w:szCs w:val="21"/>
              </w:rPr>
              <w:t>谈判申请人和其他利害关系人认为本次竞争性谈判活动违反法律、法规和规章规定的，有权向有关行政监督部门投诉。对发现在本次竞争性谈判过程中存在的任何违规、违纪情况也可以向云南省页岩气勘探开发有限公司综合管理部举报。</w:t>
            </w:r>
          </w:p>
        </w:tc>
      </w:tr>
      <w:tr w:rsidR="00AD57EE" w:rsidRPr="0082676E" w14:paraId="20255A23" w14:textId="77777777">
        <w:trPr>
          <w:trHeight w:val="510"/>
          <w:jc w:val="center"/>
        </w:trPr>
        <w:tc>
          <w:tcPr>
            <w:tcW w:w="661" w:type="pct"/>
            <w:vAlign w:val="center"/>
          </w:tcPr>
          <w:p w14:paraId="6E3E717A" w14:textId="77777777" w:rsidR="00AD57EE" w:rsidRPr="0082676E" w:rsidRDefault="00000000">
            <w:pPr>
              <w:adjustRightInd w:val="0"/>
              <w:snapToGrid w:val="0"/>
              <w:rPr>
                <w:color w:val="000000"/>
                <w:sz w:val="24"/>
                <w:szCs w:val="28"/>
              </w:rPr>
            </w:pPr>
            <w:r w:rsidRPr="0082676E">
              <w:rPr>
                <w:color w:val="000000"/>
                <w:sz w:val="24"/>
                <w:szCs w:val="28"/>
              </w:rPr>
              <w:t>3</w:t>
            </w:r>
            <w:r w:rsidRPr="0082676E">
              <w:rPr>
                <w:color w:val="000000"/>
                <w:sz w:val="24"/>
                <w:szCs w:val="28"/>
              </w:rPr>
              <w:t>）</w:t>
            </w:r>
          </w:p>
        </w:tc>
        <w:tc>
          <w:tcPr>
            <w:tcW w:w="4338" w:type="pct"/>
            <w:gridSpan w:val="2"/>
            <w:vAlign w:val="center"/>
          </w:tcPr>
          <w:p w14:paraId="6C945452" w14:textId="77777777" w:rsidR="00AD57EE" w:rsidRPr="0082676E" w:rsidRDefault="00000000">
            <w:pPr>
              <w:adjustRightInd w:val="0"/>
              <w:snapToGrid w:val="0"/>
              <w:rPr>
                <w:color w:val="000000"/>
                <w:kern w:val="0"/>
                <w:szCs w:val="21"/>
              </w:rPr>
            </w:pPr>
            <w:r w:rsidRPr="0082676E">
              <w:rPr>
                <w:color w:val="000000"/>
                <w:kern w:val="0"/>
                <w:szCs w:val="21"/>
              </w:rPr>
              <w:t>递交谈判申请文件时须按谈判文件的要求，携带下列证件（或资料），交由工作人员现场核验：</w:t>
            </w:r>
          </w:p>
          <w:p w14:paraId="1173C980" w14:textId="77777777" w:rsidR="00AD57EE" w:rsidRPr="0082676E" w:rsidRDefault="00000000">
            <w:pPr>
              <w:adjustRightInd w:val="0"/>
              <w:snapToGrid w:val="0"/>
              <w:rPr>
                <w:color w:val="000000"/>
                <w:kern w:val="0"/>
                <w:szCs w:val="21"/>
              </w:rPr>
            </w:pPr>
            <w:r w:rsidRPr="0082676E">
              <w:rPr>
                <w:color w:val="000000"/>
                <w:kern w:val="0"/>
                <w:szCs w:val="21"/>
              </w:rPr>
              <w:t>1</w:t>
            </w:r>
            <w:r w:rsidRPr="0082676E">
              <w:rPr>
                <w:color w:val="000000"/>
                <w:kern w:val="0"/>
                <w:szCs w:val="21"/>
              </w:rPr>
              <w:t>、营业执照副本（复印件加盖单位公章</w:t>
            </w:r>
            <w:r w:rsidRPr="0082676E">
              <w:rPr>
                <w:color w:val="000000"/>
              </w:rPr>
              <w:t>，且注明</w:t>
            </w:r>
            <w:r w:rsidRPr="0082676E">
              <w:rPr>
                <w:color w:val="000000"/>
              </w:rPr>
              <w:t>“</w:t>
            </w:r>
            <w:r w:rsidRPr="0082676E">
              <w:rPr>
                <w:color w:val="000000"/>
              </w:rPr>
              <w:t>经核对与原件无异</w:t>
            </w:r>
            <w:r w:rsidRPr="0082676E">
              <w:rPr>
                <w:color w:val="000000"/>
              </w:rPr>
              <w:t>”</w:t>
            </w:r>
            <w:r w:rsidRPr="0082676E">
              <w:rPr>
                <w:color w:val="000000"/>
                <w:kern w:val="0"/>
                <w:szCs w:val="21"/>
              </w:rPr>
              <w:t>）</w:t>
            </w:r>
          </w:p>
          <w:p w14:paraId="2205E2C8" w14:textId="77777777" w:rsidR="00AD57EE" w:rsidRPr="0082676E" w:rsidRDefault="00000000">
            <w:pPr>
              <w:adjustRightInd w:val="0"/>
              <w:snapToGrid w:val="0"/>
              <w:rPr>
                <w:color w:val="000000"/>
                <w:kern w:val="0"/>
                <w:szCs w:val="21"/>
              </w:rPr>
            </w:pPr>
            <w:r w:rsidRPr="0082676E">
              <w:rPr>
                <w:color w:val="000000"/>
                <w:kern w:val="0"/>
                <w:szCs w:val="21"/>
              </w:rPr>
              <w:t>2</w:t>
            </w:r>
            <w:r w:rsidRPr="0082676E">
              <w:rPr>
                <w:color w:val="000000"/>
                <w:kern w:val="0"/>
                <w:szCs w:val="21"/>
              </w:rPr>
              <w:t>、法定代表人身份证明书（原件）</w:t>
            </w:r>
          </w:p>
          <w:p w14:paraId="56D9DDBC" w14:textId="77777777" w:rsidR="00AD57EE" w:rsidRPr="0082676E" w:rsidRDefault="00000000">
            <w:pPr>
              <w:adjustRightInd w:val="0"/>
              <w:snapToGrid w:val="0"/>
              <w:rPr>
                <w:color w:val="000000"/>
                <w:kern w:val="0"/>
                <w:szCs w:val="21"/>
              </w:rPr>
            </w:pPr>
            <w:r w:rsidRPr="0082676E">
              <w:rPr>
                <w:color w:val="000000"/>
                <w:kern w:val="0"/>
                <w:szCs w:val="21"/>
              </w:rPr>
              <w:t>3</w:t>
            </w:r>
            <w:r w:rsidRPr="0082676E">
              <w:rPr>
                <w:color w:val="000000"/>
                <w:kern w:val="0"/>
                <w:szCs w:val="21"/>
              </w:rPr>
              <w:t>、法定代表人授权委托书（原件，委托代理人参加谈判时提供）</w:t>
            </w:r>
          </w:p>
          <w:p w14:paraId="7F1C4F48" w14:textId="77777777" w:rsidR="00AD57EE" w:rsidRPr="0082676E" w:rsidRDefault="00000000">
            <w:pPr>
              <w:adjustRightInd w:val="0"/>
              <w:snapToGrid w:val="0"/>
              <w:rPr>
                <w:color w:val="000000"/>
                <w:kern w:val="0"/>
                <w:szCs w:val="21"/>
              </w:rPr>
            </w:pPr>
            <w:r w:rsidRPr="0082676E">
              <w:rPr>
                <w:color w:val="000000"/>
                <w:kern w:val="0"/>
                <w:szCs w:val="21"/>
              </w:rPr>
              <w:t>4</w:t>
            </w:r>
            <w:r w:rsidRPr="0082676E">
              <w:rPr>
                <w:color w:val="000000"/>
                <w:kern w:val="0"/>
                <w:szCs w:val="21"/>
              </w:rPr>
              <w:t>、法定代表人身份证（原件，法定代表人参加谈判时提供，委托代理人参加谈判时</w:t>
            </w:r>
            <w:r w:rsidRPr="0082676E">
              <w:rPr>
                <w:b/>
                <w:color w:val="000000"/>
                <w:kern w:val="0"/>
                <w:szCs w:val="21"/>
              </w:rPr>
              <w:t>无需提供</w:t>
            </w:r>
            <w:r w:rsidRPr="0082676E">
              <w:rPr>
                <w:color w:val="000000"/>
                <w:kern w:val="0"/>
                <w:szCs w:val="21"/>
              </w:rPr>
              <w:t>）</w:t>
            </w:r>
          </w:p>
          <w:p w14:paraId="7C1A8320" w14:textId="77777777" w:rsidR="00AD57EE" w:rsidRPr="0082676E" w:rsidRDefault="00000000">
            <w:pPr>
              <w:adjustRightInd w:val="0"/>
              <w:snapToGrid w:val="0"/>
              <w:rPr>
                <w:color w:val="000000"/>
                <w:kern w:val="0"/>
                <w:szCs w:val="21"/>
              </w:rPr>
            </w:pPr>
            <w:r w:rsidRPr="0082676E">
              <w:rPr>
                <w:color w:val="000000"/>
                <w:kern w:val="0"/>
                <w:szCs w:val="21"/>
              </w:rPr>
              <w:t>5</w:t>
            </w:r>
            <w:r w:rsidRPr="0082676E">
              <w:rPr>
                <w:color w:val="000000"/>
                <w:kern w:val="0"/>
                <w:szCs w:val="21"/>
              </w:rPr>
              <w:t>、委托代理人身份证（原件，委托代理人参加谈判时提供）</w:t>
            </w:r>
          </w:p>
        </w:tc>
      </w:tr>
    </w:tbl>
    <w:p w14:paraId="53FFBFC3" w14:textId="77777777" w:rsidR="00AD57EE" w:rsidRPr="0082676E" w:rsidRDefault="00AD57EE">
      <w:pPr>
        <w:spacing w:line="360" w:lineRule="auto"/>
        <w:jc w:val="center"/>
        <w:rPr>
          <w:b/>
          <w:bCs/>
          <w:color w:val="000000"/>
          <w:sz w:val="24"/>
        </w:rPr>
      </w:pPr>
      <w:bookmarkStart w:id="35" w:name="_Toc86124040"/>
    </w:p>
    <w:p w14:paraId="156C8DE2" w14:textId="77777777" w:rsidR="00AD57EE" w:rsidRPr="0082676E" w:rsidRDefault="00000000">
      <w:pPr>
        <w:widowControl/>
        <w:spacing w:line="360" w:lineRule="auto"/>
        <w:jc w:val="left"/>
        <w:rPr>
          <w:b/>
          <w:bCs/>
          <w:color w:val="000000"/>
          <w:sz w:val="24"/>
        </w:rPr>
      </w:pPr>
      <w:r w:rsidRPr="0082676E">
        <w:rPr>
          <w:b/>
          <w:bCs/>
          <w:color w:val="000000"/>
          <w:sz w:val="24"/>
        </w:rPr>
        <w:br w:type="page"/>
      </w:r>
    </w:p>
    <w:p w14:paraId="008BDC1D" w14:textId="77777777" w:rsidR="00AD57EE" w:rsidRPr="0082676E" w:rsidRDefault="00000000">
      <w:pPr>
        <w:spacing w:line="360" w:lineRule="auto"/>
        <w:jc w:val="center"/>
        <w:rPr>
          <w:color w:val="000000"/>
          <w:sz w:val="24"/>
        </w:rPr>
      </w:pPr>
      <w:r w:rsidRPr="0082676E">
        <w:rPr>
          <w:b/>
          <w:bCs/>
          <w:color w:val="000000"/>
          <w:sz w:val="24"/>
        </w:rPr>
        <w:lastRenderedPageBreak/>
        <w:t>一、总则</w:t>
      </w:r>
      <w:bookmarkEnd w:id="35"/>
    </w:p>
    <w:p w14:paraId="1088032E"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rPr>
      </w:pPr>
      <w:bookmarkStart w:id="36" w:name="_Toc329810186"/>
      <w:bookmarkStart w:id="37" w:name="_Toc535415589"/>
      <w:bookmarkStart w:id="38" w:name="_Toc490599205"/>
      <w:bookmarkStart w:id="39" w:name="_Toc385344438"/>
      <w:r w:rsidRPr="0082676E">
        <w:rPr>
          <w:rFonts w:ascii="Times New Roman" w:hAnsi="Times New Roman" w:cs="Times New Roman"/>
          <w:b/>
          <w:bCs/>
          <w:color w:val="000000"/>
          <w:sz w:val="24"/>
        </w:rPr>
        <w:t>项目概况</w:t>
      </w:r>
      <w:bookmarkEnd w:id="36"/>
      <w:bookmarkEnd w:id="37"/>
      <w:bookmarkEnd w:id="38"/>
      <w:bookmarkEnd w:id="39"/>
    </w:p>
    <w:p w14:paraId="4CEEA97E" w14:textId="77777777" w:rsidR="00AD57EE" w:rsidRPr="0082676E" w:rsidRDefault="00000000">
      <w:pPr>
        <w:spacing w:line="360" w:lineRule="auto"/>
        <w:ind w:firstLineChars="200" w:firstLine="480"/>
        <w:rPr>
          <w:color w:val="000000"/>
          <w:sz w:val="24"/>
        </w:rPr>
      </w:pPr>
      <w:r w:rsidRPr="0082676E">
        <w:rPr>
          <w:color w:val="000000"/>
          <w:sz w:val="24"/>
        </w:rPr>
        <w:t>1.1</w:t>
      </w:r>
      <w:r w:rsidRPr="0082676E">
        <w:rPr>
          <w:color w:val="000000"/>
          <w:sz w:val="24"/>
        </w:rPr>
        <w:t>本项目已获主管部门批准，现对本次</w:t>
      </w:r>
      <w:bookmarkStart w:id="40" w:name="_Hlk166600278"/>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bookmarkEnd w:id="40"/>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r w:rsidRPr="0082676E">
        <w:rPr>
          <w:color w:val="000000"/>
          <w:sz w:val="24"/>
        </w:rPr>
        <w:t>进行竞争性谈判。</w:t>
      </w:r>
    </w:p>
    <w:p w14:paraId="7AE92B70"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1.2</w:t>
      </w:r>
      <w:r w:rsidRPr="0082676E">
        <w:rPr>
          <w:color w:val="000000"/>
          <w:sz w:val="24"/>
        </w:rPr>
        <w:t>本项目采购人、项目名称及项目编号：见</w:t>
      </w:r>
      <w:r w:rsidRPr="0082676E">
        <w:rPr>
          <w:color w:val="000000"/>
          <w:sz w:val="24"/>
        </w:rPr>
        <w:t>“</w:t>
      </w:r>
      <w:r w:rsidRPr="0082676E">
        <w:rPr>
          <w:b/>
          <w:bCs/>
          <w:color w:val="000000"/>
          <w:sz w:val="24"/>
        </w:rPr>
        <w:t>谈判申请人须知前附表</w:t>
      </w:r>
      <w:r w:rsidRPr="0082676E">
        <w:rPr>
          <w:color w:val="000000"/>
          <w:sz w:val="24"/>
        </w:rPr>
        <w:t>”</w:t>
      </w:r>
      <w:r w:rsidRPr="0082676E">
        <w:rPr>
          <w:color w:val="000000"/>
          <w:sz w:val="24"/>
        </w:rPr>
        <w:t>。</w:t>
      </w:r>
    </w:p>
    <w:p w14:paraId="5E3455FB"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41" w:name="_Toc265142411"/>
      <w:bookmarkStart w:id="42" w:name="_Toc490599206"/>
      <w:bookmarkStart w:id="43" w:name="_Toc535415590"/>
      <w:bookmarkStart w:id="44" w:name="_Toc385344439"/>
      <w:bookmarkStart w:id="45" w:name="_Toc329810187"/>
      <w:r w:rsidRPr="0082676E">
        <w:rPr>
          <w:rFonts w:ascii="Times New Roman" w:hAnsi="Times New Roman" w:cs="Times New Roman"/>
          <w:b/>
          <w:bCs/>
          <w:color w:val="000000"/>
          <w:sz w:val="24"/>
          <w:szCs w:val="24"/>
        </w:rPr>
        <w:t>资金来源</w:t>
      </w:r>
      <w:bookmarkEnd w:id="41"/>
      <w:bookmarkEnd w:id="42"/>
      <w:bookmarkEnd w:id="43"/>
      <w:bookmarkEnd w:id="44"/>
      <w:bookmarkEnd w:id="45"/>
    </w:p>
    <w:p w14:paraId="18D36669"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企业自筹，用于实施</w:t>
      </w:r>
      <w:r w:rsidRPr="0082676E">
        <w:rPr>
          <w:color w:val="000000"/>
          <w:sz w:val="24"/>
        </w:rPr>
        <w:t>“</w:t>
      </w:r>
      <w:r w:rsidRPr="0082676E">
        <w:rPr>
          <w:b/>
          <w:bCs/>
          <w:color w:val="000000"/>
          <w:sz w:val="24"/>
        </w:rPr>
        <w:t>项目技术要求</w:t>
      </w:r>
      <w:r w:rsidRPr="0082676E">
        <w:rPr>
          <w:color w:val="000000"/>
          <w:sz w:val="24"/>
        </w:rPr>
        <w:t>”</w:t>
      </w:r>
      <w:r w:rsidRPr="0082676E">
        <w:rPr>
          <w:color w:val="000000"/>
          <w:sz w:val="24"/>
        </w:rPr>
        <w:t>所列内容。</w:t>
      </w:r>
    </w:p>
    <w:p w14:paraId="010C9706"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r w:rsidRPr="0082676E">
        <w:rPr>
          <w:rFonts w:ascii="Times New Roman" w:hAnsi="Times New Roman" w:cs="Times New Roman"/>
          <w:b/>
          <w:bCs/>
          <w:color w:val="000000"/>
          <w:sz w:val="24"/>
          <w:szCs w:val="24"/>
        </w:rPr>
        <w:t>采购范围</w:t>
      </w:r>
    </w:p>
    <w:p w14:paraId="5B0A8297"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3.1 </w:t>
      </w:r>
      <w:r w:rsidRPr="0082676E">
        <w:rPr>
          <w:color w:val="000000"/>
          <w:sz w:val="24"/>
        </w:rPr>
        <w:t>本项目采购范围：见</w:t>
      </w:r>
      <w:r w:rsidRPr="0082676E">
        <w:rPr>
          <w:color w:val="000000"/>
          <w:sz w:val="24"/>
        </w:rPr>
        <w:t>“</w:t>
      </w:r>
      <w:r w:rsidRPr="0082676E">
        <w:rPr>
          <w:b/>
          <w:bCs/>
          <w:color w:val="000000"/>
          <w:sz w:val="24"/>
        </w:rPr>
        <w:t>谈判申请人须知前附表</w:t>
      </w:r>
      <w:r w:rsidRPr="0082676E">
        <w:rPr>
          <w:color w:val="000000"/>
          <w:sz w:val="24"/>
        </w:rPr>
        <w:t>”</w:t>
      </w:r>
      <w:r w:rsidRPr="0082676E">
        <w:rPr>
          <w:color w:val="000000"/>
          <w:sz w:val="24"/>
        </w:rPr>
        <w:t>。</w:t>
      </w:r>
    </w:p>
    <w:p w14:paraId="3D40CAA6"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3.2 </w:t>
      </w:r>
      <w:r w:rsidRPr="0082676E">
        <w:rPr>
          <w:color w:val="000000"/>
          <w:sz w:val="24"/>
        </w:rPr>
        <w:t>本项目服务周期：见</w:t>
      </w:r>
      <w:r w:rsidRPr="0082676E">
        <w:rPr>
          <w:color w:val="000000"/>
          <w:sz w:val="24"/>
        </w:rPr>
        <w:t>“</w:t>
      </w:r>
      <w:r w:rsidRPr="0082676E">
        <w:rPr>
          <w:b/>
          <w:bCs/>
          <w:color w:val="000000"/>
          <w:sz w:val="24"/>
        </w:rPr>
        <w:t>谈判申请人须知前附表</w:t>
      </w:r>
      <w:r w:rsidRPr="0082676E">
        <w:rPr>
          <w:color w:val="000000"/>
          <w:sz w:val="24"/>
        </w:rPr>
        <w:t>”</w:t>
      </w:r>
      <w:r w:rsidRPr="0082676E">
        <w:rPr>
          <w:color w:val="000000"/>
          <w:sz w:val="24"/>
        </w:rPr>
        <w:t>。</w:t>
      </w:r>
    </w:p>
    <w:p w14:paraId="79AB27E7"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46" w:name="_Toc329810189"/>
      <w:bookmarkStart w:id="47" w:name="_Toc385344441"/>
      <w:bookmarkStart w:id="48" w:name="_Toc490599208"/>
      <w:bookmarkStart w:id="49" w:name="_Toc535415592"/>
      <w:r w:rsidRPr="0082676E">
        <w:rPr>
          <w:rFonts w:ascii="Times New Roman" w:hAnsi="Times New Roman" w:cs="Times New Roman"/>
          <w:b/>
          <w:bCs/>
          <w:color w:val="000000"/>
          <w:sz w:val="24"/>
          <w:szCs w:val="24"/>
        </w:rPr>
        <w:t>合格的谈判申请人</w:t>
      </w:r>
      <w:bookmarkEnd w:id="46"/>
      <w:bookmarkEnd w:id="47"/>
      <w:bookmarkEnd w:id="48"/>
      <w:bookmarkEnd w:id="49"/>
    </w:p>
    <w:p w14:paraId="3626D4CF" w14:textId="77777777" w:rsidR="00AD57EE" w:rsidRPr="0082676E" w:rsidRDefault="00000000">
      <w:pPr>
        <w:adjustRightInd w:val="0"/>
        <w:snapToGrid w:val="0"/>
        <w:spacing w:line="360" w:lineRule="auto"/>
        <w:ind w:firstLineChars="225" w:firstLine="540"/>
        <w:jc w:val="left"/>
        <w:rPr>
          <w:color w:val="000000"/>
          <w:sz w:val="24"/>
        </w:rPr>
      </w:pPr>
      <w:r w:rsidRPr="0082676E">
        <w:rPr>
          <w:color w:val="000000"/>
          <w:sz w:val="24"/>
        </w:rPr>
        <w:t>见</w:t>
      </w:r>
      <w:r w:rsidRPr="0082676E">
        <w:rPr>
          <w:color w:val="000000"/>
          <w:sz w:val="24"/>
        </w:rPr>
        <w:t>“</w:t>
      </w:r>
      <w:r w:rsidRPr="0082676E">
        <w:rPr>
          <w:color w:val="000000"/>
          <w:sz w:val="24"/>
        </w:rPr>
        <w:t>谈判申请人须知前附表</w:t>
      </w:r>
      <w:r w:rsidRPr="0082676E">
        <w:rPr>
          <w:color w:val="000000"/>
          <w:sz w:val="24"/>
        </w:rPr>
        <w:t>”</w:t>
      </w:r>
      <w:r w:rsidRPr="0082676E">
        <w:rPr>
          <w:color w:val="000000"/>
          <w:sz w:val="24"/>
        </w:rPr>
        <w:t>。</w:t>
      </w:r>
    </w:p>
    <w:p w14:paraId="0ABEE7D6"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50" w:name="_Hlt200176664"/>
      <w:bookmarkStart w:id="51" w:name="_Toc490599209"/>
      <w:bookmarkStart w:id="52" w:name="_Toc385344442"/>
      <w:bookmarkStart w:id="53" w:name="_Toc329810190"/>
      <w:bookmarkStart w:id="54" w:name="_Toc535415593"/>
      <w:bookmarkEnd w:id="50"/>
      <w:r w:rsidRPr="0082676E">
        <w:rPr>
          <w:rFonts w:ascii="Times New Roman" w:hAnsi="Times New Roman" w:cs="Times New Roman"/>
          <w:b/>
          <w:bCs/>
          <w:color w:val="000000"/>
          <w:sz w:val="24"/>
          <w:szCs w:val="24"/>
        </w:rPr>
        <w:t>谈判费用</w:t>
      </w:r>
      <w:bookmarkEnd w:id="51"/>
      <w:bookmarkEnd w:id="52"/>
      <w:bookmarkEnd w:id="53"/>
      <w:bookmarkEnd w:id="54"/>
    </w:p>
    <w:p w14:paraId="58D0C007"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无论是否成交，谈判申请人自行承担所有与参加谈判有关的全部费用。</w:t>
      </w:r>
    </w:p>
    <w:p w14:paraId="5B63AABA" w14:textId="77777777" w:rsidR="00AD57EE" w:rsidRPr="0082676E" w:rsidRDefault="00000000">
      <w:pPr>
        <w:adjustRightInd w:val="0"/>
        <w:snapToGrid w:val="0"/>
        <w:spacing w:line="360" w:lineRule="auto"/>
        <w:jc w:val="center"/>
        <w:outlineLvl w:val="1"/>
        <w:rPr>
          <w:b/>
          <w:bCs/>
          <w:color w:val="000000"/>
          <w:sz w:val="24"/>
        </w:rPr>
      </w:pPr>
      <w:bookmarkStart w:id="55" w:name="_Toc490599210"/>
      <w:bookmarkStart w:id="56" w:name="_Toc535415594"/>
      <w:bookmarkStart w:id="57" w:name="_Toc86124047"/>
      <w:r w:rsidRPr="0082676E">
        <w:rPr>
          <w:b/>
          <w:bCs/>
          <w:color w:val="000000"/>
          <w:sz w:val="24"/>
        </w:rPr>
        <w:t>二、谈判文件</w:t>
      </w:r>
      <w:bookmarkEnd w:id="55"/>
      <w:bookmarkEnd w:id="56"/>
      <w:bookmarkEnd w:id="57"/>
    </w:p>
    <w:p w14:paraId="199987C6"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58" w:name="_Toc329810192"/>
      <w:bookmarkStart w:id="59" w:name="_Toc385344444"/>
      <w:bookmarkStart w:id="60" w:name="_Toc490599211"/>
      <w:bookmarkStart w:id="61" w:name="_Toc535415595"/>
      <w:r w:rsidRPr="0082676E">
        <w:rPr>
          <w:rFonts w:ascii="Times New Roman" w:hAnsi="Times New Roman" w:cs="Times New Roman"/>
          <w:b/>
          <w:bCs/>
          <w:color w:val="000000"/>
          <w:sz w:val="24"/>
          <w:szCs w:val="24"/>
        </w:rPr>
        <w:t>谈判文件的组成</w:t>
      </w:r>
      <w:bookmarkEnd w:id="58"/>
      <w:bookmarkEnd w:id="59"/>
      <w:bookmarkEnd w:id="60"/>
      <w:bookmarkEnd w:id="61"/>
    </w:p>
    <w:p w14:paraId="31FA877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谈判申请人编写的响应文件应由下列部分构成，并按第四章</w:t>
      </w:r>
      <w:r w:rsidRPr="0082676E">
        <w:rPr>
          <w:color w:val="000000"/>
          <w:sz w:val="24"/>
        </w:rPr>
        <w:t>“</w:t>
      </w:r>
      <w:r w:rsidRPr="0082676E">
        <w:rPr>
          <w:color w:val="000000"/>
          <w:sz w:val="24"/>
        </w:rPr>
        <w:t>响应文件格式</w:t>
      </w:r>
      <w:r w:rsidRPr="0082676E">
        <w:rPr>
          <w:color w:val="000000"/>
          <w:sz w:val="24"/>
        </w:rPr>
        <w:t>”</w:t>
      </w:r>
      <w:r w:rsidRPr="0082676E">
        <w:rPr>
          <w:color w:val="000000"/>
          <w:sz w:val="24"/>
        </w:rPr>
        <w:t>要求填写。有关文件的提交如未特别注明需提供原件的，可提供复印件。</w:t>
      </w:r>
    </w:p>
    <w:p w14:paraId="732C3746"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谈判文件共六章，各章的内容如下：</w:t>
      </w:r>
    </w:p>
    <w:p w14:paraId="02515E1D"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第一章</w:t>
      </w:r>
      <w:r w:rsidRPr="0082676E">
        <w:rPr>
          <w:color w:val="000000"/>
          <w:sz w:val="24"/>
        </w:rPr>
        <w:t xml:space="preserve"> </w:t>
      </w:r>
      <w:r w:rsidRPr="0082676E">
        <w:rPr>
          <w:color w:val="000000"/>
          <w:sz w:val="24"/>
        </w:rPr>
        <w:t>竞争性谈判邀请函</w:t>
      </w:r>
    </w:p>
    <w:p w14:paraId="06941E62"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第二章</w:t>
      </w:r>
      <w:r w:rsidRPr="0082676E">
        <w:rPr>
          <w:color w:val="000000"/>
          <w:sz w:val="24"/>
        </w:rPr>
        <w:t xml:space="preserve"> </w:t>
      </w:r>
      <w:r w:rsidRPr="0082676E">
        <w:rPr>
          <w:color w:val="000000"/>
          <w:sz w:val="24"/>
        </w:rPr>
        <w:t>谈判申请人须知</w:t>
      </w:r>
    </w:p>
    <w:p w14:paraId="7B5E50A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第三章</w:t>
      </w:r>
      <w:r w:rsidRPr="0082676E">
        <w:rPr>
          <w:color w:val="000000"/>
          <w:sz w:val="24"/>
        </w:rPr>
        <w:t xml:space="preserve"> </w:t>
      </w:r>
      <w:r w:rsidRPr="0082676E">
        <w:rPr>
          <w:color w:val="000000"/>
          <w:sz w:val="24"/>
        </w:rPr>
        <w:t>合同书样式及主要条款</w:t>
      </w:r>
    </w:p>
    <w:p w14:paraId="6C48BFDE"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第四章</w:t>
      </w:r>
      <w:r w:rsidRPr="0082676E">
        <w:rPr>
          <w:color w:val="000000"/>
          <w:sz w:val="24"/>
        </w:rPr>
        <w:t xml:space="preserve"> </w:t>
      </w:r>
      <w:r w:rsidRPr="0082676E">
        <w:rPr>
          <w:color w:val="000000"/>
          <w:sz w:val="24"/>
        </w:rPr>
        <w:t>响应文件格式</w:t>
      </w:r>
    </w:p>
    <w:p w14:paraId="3DF594F8"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第五章</w:t>
      </w:r>
      <w:r w:rsidRPr="0082676E">
        <w:rPr>
          <w:color w:val="000000"/>
          <w:sz w:val="24"/>
        </w:rPr>
        <w:t xml:space="preserve"> </w:t>
      </w:r>
      <w:r w:rsidRPr="0082676E">
        <w:rPr>
          <w:color w:val="000000"/>
          <w:sz w:val="24"/>
        </w:rPr>
        <w:t>项目技术要求</w:t>
      </w:r>
    </w:p>
    <w:p w14:paraId="1160C889"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第六章</w:t>
      </w:r>
      <w:r w:rsidRPr="0082676E">
        <w:rPr>
          <w:color w:val="000000"/>
          <w:sz w:val="24"/>
        </w:rPr>
        <w:t xml:space="preserve"> </w:t>
      </w:r>
      <w:r w:rsidRPr="0082676E">
        <w:rPr>
          <w:color w:val="000000"/>
          <w:sz w:val="24"/>
        </w:rPr>
        <w:t>谈判程序及方法</w:t>
      </w:r>
      <w:bookmarkStart w:id="62" w:name="_Toc86124049"/>
      <w:bookmarkStart w:id="63" w:name="_Toc329810193"/>
      <w:bookmarkStart w:id="64" w:name="_Toc385344445"/>
      <w:bookmarkStart w:id="65" w:name="_Toc490599212"/>
      <w:bookmarkStart w:id="66" w:name="_Toc535415596"/>
    </w:p>
    <w:p w14:paraId="48F9EC76"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r w:rsidRPr="0082676E">
        <w:rPr>
          <w:rFonts w:ascii="Times New Roman" w:hAnsi="Times New Roman" w:cs="Times New Roman"/>
          <w:b/>
          <w:bCs/>
          <w:color w:val="000000"/>
          <w:sz w:val="24"/>
          <w:szCs w:val="24"/>
        </w:rPr>
        <w:t>谈判文件的澄清</w:t>
      </w:r>
      <w:bookmarkEnd w:id="62"/>
      <w:r w:rsidRPr="0082676E">
        <w:rPr>
          <w:rFonts w:ascii="Times New Roman" w:hAnsi="Times New Roman" w:cs="Times New Roman"/>
          <w:b/>
          <w:bCs/>
          <w:color w:val="000000"/>
          <w:sz w:val="24"/>
          <w:szCs w:val="24"/>
        </w:rPr>
        <w:t>、修改</w:t>
      </w:r>
      <w:bookmarkEnd w:id="63"/>
      <w:bookmarkEnd w:id="64"/>
      <w:bookmarkEnd w:id="65"/>
      <w:bookmarkEnd w:id="66"/>
    </w:p>
    <w:p w14:paraId="36F149A7"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 xml:space="preserve">7.1 </w:t>
      </w:r>
      <w:r w:rsidRPr="0082676E">
        <w:rPr>
          <w:color w:val="000000"/>
          <w:sz w:val="24"/>
        </w:rPr>
        <w:t>参加谈判申请人应认真审核谈判文件，如有疑问的，谈判申请人可以在</w:t>
      </w:r>
      <w:r w:rsidRPr="0082676E">
        <w:rPr>
          <w:color w:val="000000"/>
          <w:sz w:val="24"/>
        </w:rPr>
        <w:t>“</w:t>
      </w:r>
      <w:r w:rsidRPr="0082676E">
        <w:rPr>
          <w:color w:val="000000"/>
          <w:sz w:val="24"/>
        </w:rPr>
        <w:t>谈判申请人须知前附表</w:t>
      </w:r>
      <w:r w:rsidRPr="0082676E">
        <w:rPr>
          <w:color w:val="000000"/>
          <w:sz w:val="24"/>
        </w:rPr>
        <w:t>”</w:t>
      </w:r>
      <w:r w:rsidRPr="0082676E">
        <w:rPr>
          <w:color w:val="000000"/>
          <w:sz w:val="24"/>
        </w:rPr>
        <w:t>规定截止时间前以澄清函形式（加盖单位章）要求采购人澄清，截止时间后送达的澄清要求概不接受。若谈判申请人在规定时间内未要求采购人对竞</w:t>
      </w:r>
      <w:proofErr w:type="gramStart"/>
      <w:r w:rsidRPr="0082676E">
        <w:rPr>
          <w:color w:val="000000"/>
          <w:sz w:val="24"/>
        </w:rPr>
        <w:t>谈文件</w:t>
      </w:r>
      <w:proofErr w:type="gramEnd"/>
      <w:r w:rsidRPr="0082676E">
        <w:rPr>
          <w:color w:val="000000"/>
          <w:sz w:val="24"/>
        </w:rPr>
        <w:t>内容进行澄清，则视为谈判申请人对竞</w:t>
      </w:r>
      <w:proofErr w:type="gramStart"/>
      <w:r w:rsidRPr="0082676E">
        <w:rPr>
          <w:color w:val="000000"/>
          <w:sz w:val="24"/>
        </w:rPr>
        <w:t>谈文件</w:t>
      </w:r>
      <w:proofErr w:type="gramEnd"/>
      <w:r w:rsidRPr="0082676E">
        <w:rPr>
          <w:color w:val="000000"/>
          <w:sz w:val="24"/>
        </w:rPr>
        <w:t>的完全接受。</w:t>
      </w:r>
    </w:p>
    <w:p w14:paraId="61A35CE3"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 xml:space="preserve">7.2 </w:t>
      </w:r>
      <w:r w:rsidRPr="0082676E">
        <w:rPr>
          <w:color w:val="000000"/>
          <w:sz w:val="24"/>
        </w:rPr>
        <w:t>采购人将以书面形式答复所有购买谈判文件的谈判申请人（答复中不包含问题</w:t>
      </w:r>
      <w:r w:rsidRPr="0082676E">
        <w:rPr>
          <w:color w:val="000000"/>
          <w:sz w:val="24"/>
        </w:rPr>
        <w:lastRenderedPageBreak/>
        <w:t>的来源）要求澄清的问题，其他澄清方式无效。</w:t>
      </w:r>
    </w:p>
    <w:p w14:paraId="532F6CC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7.3</w:t>
      </w:r>
      <w:r w:rsidRPr="0082676E">
        <w:rPr>
          <w:color w:val="000000"/>
          <w:sz w:val="24"/>
        </w:rPr>
        <w:t>采购人对已发出的谈判文件进行必要的澄清或者修改的，澄清或者修改的内容作为谈判文件的组成部分。澄清或者修改的内容可能影响响应文件编制的，采购人将在提交首次响应文件截止之日</w:t>
      </w:r>
      <w:r w:rsidRPr="0082676E">
        <w:rPr>
          <w:color w:val="000000"/>
          <w:sz w:val="24"/>
        </w:rPr>
        <w:t>3</w:t>
      </w:r>
      <w:r w:rsidRPr="0082676E">
        <w:rPr>
          <w:color w:val="000000"/>
          <w:sz w:val="24"/>
        </w:rPr>
        <w:t>日前，以书面形式通知所有接收谈判文件的谈判申请人，不足</w:t>
      </w:r>
      <w:r w:rsidRPr="0082676E">
        <w:rPr>
          <w:color w:val="000000"/>
          <w:sz w:val="24"/>
        </w:rPr>
        <w:t>3</w:t>
      </w:r>
      <w:r w:rsidRPr="0082676E">
        <w:rPr>
          <w:color w:val="000000"/>
          <w:sz w:val="24"/>
        </w:rPr>
        <w:t>日的，将顺延提交首次响应文件截止之日。</w:t>
      </w:r>
    </w:p>
    <w:p w14:paraId="5D6CA884"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7.4</w:t>
      </w:r>
      <w:r w:rsidRPr="0082676E">
        <w:rPr>
          <w:color w:val="000000"/>
          <w:sz w:val="24"/>
        </w:rPr>
        <w:t>采购人可以视竞争性谈判具体情况，推迟递交响应文件截止时间，并将变更时间书面通知所有购买谈判文件的谈判申请人。</w:t>
      </w:r>
    </w:p>
    <w:p w14:paraId="2C89BFD3"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7.5</w:t>
      </w:r>
      <w:r w:rsidRPr="0082676E">
        <w:rPr>
          <w:color w:val="000000"/>
          <w:sz w:val="24"/>
        </w:rPr>
        <w:t>在谈判过程中，谈判小组可以根据谈判文件和谈判情况实质性变动竞争性谈判需求中的技术、服务要求以及合同草案条款，但不得变动谈判文件中的其他内容。实质性变动的内容，须经采购人代表确认。本项目谈判小组根据与谈判申请人谈判情况可能实质性变动的内容</w:t>
      </w:r>
      <w:proofErr w:type="gramStart"/>
      <w:r w:rsidRPr="0082676E">
        <w:rPr>
          <w:color w:val="000000"/>
          <w:sz w:val="24"/>
        </w:rPr>
        <w:t>见谈判</w:t>
      </w:r>
      <w:proofErr w:type="gramEnd"/>
      <w:r w:rsidRPr="0082676E">
        <w:rPr>
          <w:color w:val="000000"/>
          <w:sz w:val="24"/>
        </w:rPr>
        <w:t>申请人须知前附表。</w:t>
      </w:r>
    </w:p>
    <w:p w14:paraId="3B90BC66" w14:textId="77777777" w:rsidR="00AD57EE" w:rsidRPr="0082676E" w:rsidRDefault="00000000">
      <w:pPr>
        <w:adjustRightInd w:val="0"/>
        <w:snapToGrid w:val="0"/>
        <w:spacing w:line="360" w:lineRule="auto"/>
        <w:ind w:firstLine="482"/>
        <w:jc w:val="center"/>
        <w:outlineLvl w:val="1"/>
        <w:rPr>
          <w:b/>
          <w:bCs/>
          <w:color w:val="000000"/>
          <w:sz w:val="24"/>
        </w:rPr>
      </w:pPr>
      <w:bookmarkStart w:id="67" w:name="_Toc86124051"/>
      <w:bookmarkStart w:id="68" w:name="_Toc535415597"/>
      <w:bookmarkStart w:id="69" w:name="_Toc490599213"/>
      <w:r w:rsidRPr="0082676E">
        <w:rPr>
          <w:b/>
          <w:bCs/>
          <w:color w:val="000000"/>
          <w:sz w:val="24"/>
        </w:rPr>
        <w:t>三、响应文件</w:t>
      </w:r>
      <w:bookmarkEnd w:id="67"/>
      <w:bookmarkEnd w:id="68"/>
      <w:bookmarkEnd w:id="69"/>
    </w:p>
    <w:p w14:paraId="3A98581E" w14:textId="77777777" w:rsidR="00AD57EE" w:rsidRPr="0082676E" w:rsidRDefault="00000000">
      <w:pPr>
        <w:pStyle w:val="afff7"/>
        <w:numPr>
          <w:ilvl w:val="0"/>
          <w:numId w:val="4"/>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70" w:name="_Toc329810195"/>
      <w:bookmarkStart w:id="71" w:name="_Toc490599214"/>
      <w:bookmarkStart w:id="72" w:name="_Toc535415598"/>
      <w:bookmarkStart w:id="73" w:name="_Toc385344447"/>
      <w:bookmarkStart w:id="74" w:name="_Toc86124052"/>
      <w:r w:rsidRPr="0082676E">
        <w:rPr>
          <w:rFonts w:ascii="Times New Roman" w:hAnsi="Times New Roman" w:cs="Times New Roman"/>
          <w:b/>
          <w:bCs/>
          <w:color w:val="000000"/>
          <w:sz w:val="24"/>
          <w:szCs w:val="24"/>
        </w:rPr>
        <w:t>响应文件编写注意事项</w:t>
      </w:r>
      <w:bookmarkEnd w:id="70"/>
      <w:bookmarkEnd w:id="71"/>
      <w:bookmarkEnd w:id="72"/>
      <w:bookmarkEnd w:id="73"/>
      <w:bookmarkEnd w:id="74"/>
    </w:p>
    <w:p w14:paraId="0179402F"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8.1 </w:t>
      </w:r>
      <w:r w:rsidRPr="0082676E">
        <w:rPr>
          <w:color w:val="000000"/>
          <w:sz w:val="24"/>
        </w:rPr>
        <w:t>谈判申请人应仔细阅读谈判文件，在完全了解竞争性谈判的内容、技术性能要求（见第五章</w:t>
      </w:r>
      <w:r w:rsidRPr="0082676E">
        <w:rPr>
          <w:color w:val="000000"/>
          <w:sz w:val="24"/>
        </w:rPr>
        <w:t>“</w:t>
      </w:r>
      <w:r w:rsidRPr="0082676E">
        <w:rPr>
          <w:color w:val="000000"/>
          <w:sz w:val="24"/>
        </w:rPr>
        <w:t>项目技术要求</w:t>
      </w:r>
      <w:r w:rsidRPr="0082676E">
        <w:rPr>
          <w:color w:val="000000"/>
          <w:sz w:val="24"/>
        </w:rPr>
        <w:t>”</w:t>
      </w:r>
      <w:r w:rsidRPr="0082676E">
        <w:rPr>
          <w:color w:val="000000"/>
          <w:sz w:val="24"/>
        </w:rPr>
        <w:t>）和商务条件后，编写响应文件。</w:t>
      </w:r>
    </w:p>
    <w:p w14:paraId="239FF0EA"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8.2 </w:t>
      </w:r>
      <w:r w:rsidRPr="0082676E">
        <w:rPr>
          <w:color w:val="000000"/>
          <w:sz w:val="24"/>
        </w:rPr>
        <w:t>对谈判文件提出的实质性要求和条件</w:t>
      </w:r>
      <w:proofErr w:type="gramStart"/>
      <w:r w:rsidRPr="0082676E">
        <w:rPr>
          <w:color w:val="000000"/>
          <w:sz w:val="24"/>
        </w:rPr>
        <w:t>作出</w:t>
      </w:r>
      <w:proofErr w:type="gramEnd"/>
      <w:r w:rsidRPr="0082676E">
        <w:rPr>
          <w:color w:val="000000"/>
          <w:sz w:val="24"/>
        </w:rPr>
        <w:t>响应是指谈判申请人必须对谈判文件中规定的成交实质性要求和条件</w:t>
      </w:r>
      <w:proofErr w:type="gramStart"/>
      <w:r w:rsidRPr="0082676E">
        <w:rPr>
          <w:color w:val="000000"/>
          <w:sz w:val="24"/>
        </w:rPr>
        <w:t>作出</w:t>
      </w:r>
      <w:proofErr w:type="gramEnd"/>
      <w:r w:rsidRPr="0082676E">
        <w:rPr>
          <w:color w:val="000000"/>
          <w:sz w:val="24"/>
        </w:rPr>
        <w:t>满足或者优于原要求和条件的承诺，并提供相应的证明材料。</w:t>
      </w:r>
    </w:p>
    <w:p w14:paraId="502E9FD6" w14:textId="77777777" w:rsidR="00E94FEB" w:rsidRPr="0082676E" w:rsidRDefault="00E94FEB" w:rsidP="00E94FEB">
      <w:pPr>
        <w:pStyle w:val="afff7"/>
        <w:numPr>
          <w:ilvl w:val="0"/>
          <w:numId w:val="8"/>
        </w:numPr>
        <w:adjustRightInd w:val="0"/>
        <w:snapToGrid w:val="0"/>
        <w:spacing w:line="360" w:lineRule="auto"/>
        <w:ind w:firstLineChars="0"/>
        <w:jc w:val="left"/>
        <w:outlineLvl w:val="2"/>
        <w:rPr>
          <w:rFonts w:asciiTheme="majorEastAsia" w:eastAsiaTheme="majorEastAsia" w:hAnsiTheme="majorEastAsia"/>
          <w:b/>
          <w:bCs/>
          <w:color w:val="000000" w:themeColor="text1"/>
          <w:sz w:val="24"/>
        </w:rPr>
      </w:pPr>
      <w:bookmarkStart w:id="75" w:name="_Toc86124054"/>
      <w:bookmarkStart w:id="76" w:name="_Toc490599215"/>
      <w:bookmarkStart w:id="77" w:name="_Toc535415599"/>
      <w:bookmarkStart w:id="78" w:name="_Toc385344448"/>
      <w:bookmarkStart w:id="79" w:name="_Toc329810196"/>
      <w:bookmarkStart w:id="80" w:name="_Hlk167464796"/>
      <w:r w:rsidRPr="0082676E">
        <w:rPr>
          <w:rFonts w:asciiTheme="majorEastAsia" w:eastAsiaTheme="majorEastAsia" w:hAnsiTheme="majorEastAsia"/>
          <w:b/>
          <w:bCs/>
          <w:color w:val="000000" w:themeColor="text1"/>
          <w:sz w:val="24"/>
        </w:rPr>
        <w:t>响应文件构成</w:t>
      </w:r>
      <w:bookmarkEnd w:id="75"/>
      <w:bookmarkEnd w:id="76"/>
      <w:bookmarkEnd w:id="77"/>
      <w:bookmarkEnd w:id="78"/>
      <w:bookmarkEnd w:id="79"/>
    </w:p>
    <w:p w14:paraId="27B6BBFF" w14:textId="77777777" w:rsidR="00E94FEB" w:rsidRPr="0082676E" w:rsidRDefault="00E94FEB" w:rsidP="00E94FEB">
      <w:pPr>
        <w:adjustRightInd w:val="0"/>
        <w:snapToGrid w:val="0"/>
        <w:spacing w:line="360" w:lineRule="auto"/>
        <w:ind w:firstLineChars="200" w:firstLine="480"/>
        <w:jc w:val="left"/>
        <w:rPr>
          <w:rFonts w:asciiTheme="majorEastAsia" w:eastAsiaTheme="majorEastAsia" w:hAnsiTheme="majorEastAsia"/>
          <w:color w:val="000000" w:themeColor="text1"/>
          <w:sz w:val="24"/>
        </w:rPr>
      </w:pPr>
      <w:r w:rsidRPr="0082676E">
        <w:rPr>
          <w:rFonts w:asciiTheme="majorEastAsia" w:eastAsiaTheme="majorEastAsia" w:hAnsiTheme="majorEastAsia"/>
          <w:color w:val="000000" w:themeColor="text1"/>
          <w:sz w:val="24"/>
        </w:rPr>
        <w:t>谈判申请人</w:t>
      </w:r>
      <w:r w:rsidRPr="0082676E">
        <w:rPr>
          <w:rFonts w:asciiTheme="majorEastAsia" w:eastAsiaTheme="majorEastAsia" w:hAnsiTheme="majorEastAsia" w:hint="eastAsia"/>
          <w:color w:val="000000" w:themeColor="text1"/>
          <w:sz w:val="24"/>
        </w:rPr>
        <w:t>编写的</w:t>
      </w:r>
      <w:r w:rsidRPr="0082676E">
        <w:rPr>
          <w:rFonts w:asciiTheme="majorEastAsia" w:eastAsiaTheme="majorEastAsia" w:hAnsiTheme="majorEastAsia"/>
          <w:color w:val="000000" w:themeColor="text1"/>
          <w:sz w:val="24"/>
        </w:rPr>
        <w:t>响应文件</w:t>
      </w:r>
      <w:r w:rsidRPr="0082676E">
        <w:rPr>
          <w:rFonts w:asciiTheme="majorEastAsia" w:eastAsiaTheme="majorEastAsia" w:hAnsiTheme="majorEastAsia" w:hint="eastAsia"/>
          <w:color w:val="000000" w:themeColor="text1"/>
          <w:sz w:val="24"/>
        </w:rPr>
        <w:t>应由下列部分构成，并按第四章“响应文件格式”要求填写。有关文件的提交如未特别注明需提供原件的，可提供复印件。</w:t>
      </w:r>
    </w:p>
    <w:p w14:paraId="49EA106F" w14:textId="77777777" w:rsidR="00AD57EE" w:rsidRPr="0082676E" w:rsidRDefault="00000000" w:rsidP="00E94FEB">
      <w:pPr>
        <w:pStyle w:val="afff7"/>
        <w:numPr>
          <w:ilvl w:val="0"/>
          <w:numId w:val="9"/>
        </w:numPr>
        <w:adjustRightInd w:val="0"/>
        <w:snapToGrid w:val="0"/>
        <w:spacing w:line="360" w:lineRule="auto"/>
        <w:ind w:firstLineChars="0"/>
        <w:jc w:val="left"/>
        <w:outlineLvl w:val="2"/>
        <w:rPr>
          <w:rFonts w:ascii="Times New Roman" w:hAnsi="Times New Roman" w:cs="Times New Roman"/>
          <w:b/>
          <w:bCs/>
          <w:color w:val="000000"/>
          <w:sz w:val="24"/>
          <w:szCs w:val="24"/>
        </w:rPr>
      </w:pPr>
      <w:bookmarkStart w:id="81" w:name="_Toc86124056"/>
      <w:bookmarkStart w:id="82" w:name="_Toc329810197"/>
      <w:bookmarkStart w:id="83" w:name="_Toc490599216"/>
      <w:bookmarkStart w:id="84" w:name="_Toc385344449"/>
      <w:bookmarkStart w:id="85" w:name="_Toc535415600"/>
      <w:bookmarkEnd w:id="80"/>
      <w:r w:rsidRPr="0082676E">
        <w:rPr>
          <w:rFonts w:ascii="Times New Roman" w:hAnsi="Times New Roman" w:cs="Times New Roman"/>
          <w:b/>
          <w:bCs/>
          <w:color w:val="000000"/>
          <w:sz w:val="24"/>
          <w:szCs w:val="24"/>
        </w:rPr>
        <w:t>报价</w:t>
      </w:r>
      <w:bookmarkEnd w:id="81"/>
      <w:r w:rsidRPr="0082676E">
        <w:rPr>
          <w:rFonts w:ascii="Times New Roman" w:hAnsi="Times New Roman" w:cs="Times New Roman"/>
          <w:b/>
          <w:bCs/>
          <w:color w:val="000000"/>
          <w:sz w:val="24"/>
          <w:szCs w:val="24"/>
        </w:rPr>
        <w:t>和报价货币</w:t>
      </w:r>
      <w:bookmarkEnd w:id="82"/>
      <w:bookmarkEnd w:id="83"/>
      <w:bookmarkEnd w:id="84"/>
      <w:bookmarkEnd w:id="85"/>
    </w:p>
    <w:p w14:paraId="338545FC"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10.1</w:t>
      </w:r>
      <w:r w:rsidRPr="0082676E">
        <w:rPr>
          <w:color w:val="000000"/>
          <w:sz w:val="24"/>
        </w:rPr>
        <w:t>最终报价超过采购人支付能力的谈判申请人将按无效处理。</w:t>
      </w:r>
    </w:p>
    <w:p w14:paraId="1ADA93A4" w14:textId="77777777" w:rsidR="00AD57EE" w:rsidRPr="0082676E" w:rsidRDefault="00000000">
      <w:pPr>
        <w:adjustRightInd w:val="0"/>
        <w:snapToGrid w:val="0"/>
        <w:spacing w:line="360" w:lineRule="auto"/>
        <w:ind w:firstLineChars="200" w:firstLine="482"/>
        <w:jc w:val="left"/>
        <w:rPr>
          <w:color w:val="000000"/>
          <w:sz w:val="24"/>
        </w:rPr>
      </w:pPr>
      <w:r w:rsidRPr="0082676E">
        <w:rPr>
          <w:b/>
          <w:color w:val="000000"/>
          <w:sz w:val="24"/>
        </w:rPr>
        <w:t>10.2</w:t>
      </w:r>
      <w:r w:rsidRPr="0082676E">
        <w:rPr>
          <w:b/>
          <w:color w:val="000000"/>
          <w:sz w:val="24"/>
        </w:rPr>
        <w:t>谈判申请人须就</w:t>
      </w:r>
      <w:r w:rsidRPr="0082676E">
        <w:rPr>
          <w:b/>
          <w:color w:val="000000"/>
          <w:sz w:val="24"/>
        </w:rPr>
        <w:t>“</w:t>
      </w:r>
      <w:r w:rsidRPr="0082676E">
        <w:rPr>
          <w:b/>
          <w:color w:val="000000"/>
          <w:sz w:val="24"/>
        </w:rPr>
        <w:t>项目技术要求</w:t>
      </w:r>
      <w:r w:rsidRPr="0082676E">
        <w:rPr>
          <w:b/>
          <w:color w:val="000000"/>
          <w:sz w:val="24"/>
        </w:rPr>
        <w:t>”</w:t>
      </w:r>
      <w:r w:rsidRPr="0082676E">
        <w:rPr>
          <w:b/>
          <w:color w:val="000000"/>
          <w:sz w:val="24"/>
        </w:rPr>
        <w:t>中所有竞争性谈判内容作完整唯一报价。</w:t>
      </w:r>
    </w:p>
    <w:p w14:paraId="4E5EABCE" w14:textId="74265456"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10.3</w:t>
      </w:r>
      <w:r w:rsidRPr="0082676E">
        <w:rPr>
          <w:color w:val="000000"/>
          <w:kern w:val="0"/>
          <w:sz w:val="24"/>
        </w:rPr>
        <w:t>谈判申请人应依据谈判文件的要求及有关资料，执行国家或行业现行技术经济标准、定额及规范，自行测算出满足采购要求的服务的竞争性报价。谈判报价包括但不仅限于列出云南省页岩气勘探开发有限公司</w:t>
      </w:r>
      <w:r w:rsidRPr="0082676E">
        <w:rPr>
          <w:color w:val="000000"/>
          <w:kern w:val="0"/>
          <w:sz w:val="24"/>
        </w:rPr>
        <w:t>YNH1</w:t>
      </w:r>
      <w:r w:rsidRPr="0082676E">
        <w:rPr>
          <w:color w:val="000000"/>
          <w:kern w:val="0"/>
          <w:sz w:val="24"/>
        </w:rPr>
        <w:t>、</w:t>
      </w:r>
      <w:r w:rsidRPr="0082676E">
        <w:rPr>
          <w:color w:val="000000"/>
          <w:kern w:val="0"/>
          <w:sz w:val="24"/>
        </w:rPr>
        <w:t>YNH2</w:t>
      </w:r>
      <w:r w:rsidRPr="0082676E">
        <w:rPr>
          <w:color w:val="000000"/>
          <w:kern w:val="0"/>
          <w:sz w:val="24"/>
        </w:rPr>
        <w:t>钻井平台设施建设项目</w:t>
      </w:r>
      <w:r w:rsidRPr="0082676E">
        <w:rPr>
          <w:rFonts w:hint="eastAsia"/>
          <w:color w:val="000000"/>
          <w:kern w:val="0"/>
          <w:sz w:val="24"/>
        </w:rPr>
        <w:t>YNH1</w:t>
      </w:r>
      <w:r w:rsidRPr="0082676E">
        <w:rPr>
          <w:rFonts w:hint="eastAsia"/>
          <w:color w:val="000000"/>
          <w:kern w:val="0"/>
          <w:sz w:val="24"/>
        </w:rPr>
        <w:t>、</w:t>
      </w:r>
      <w:r w:rsidRPr="0082676E">
        <w:rPr>
          <w:rFonts w:hint="eastAsia"/>
          <w:color w:val="000000"/>
          <w:kern w:val="0"/>
          <w:sz w:val="24"/>
        </w:rPr>
        <w:t>YNH2</w:t>
      </w:r>
      <w:proofErr w:type="gramStart"/>
      <w:r w:rsidRPr="0082676E">
        <w:rPr>
          <w:rFonts w:hint="eastAsia"/>
          <w:color w:val="000000"/>
          <w:kern w:val="0"/>
          <w:sz w:val="24"/>
        </w:rPr>
        <w:t>两个</w:t>
      </w:r>
      <w:proofErr w:type="gramEnd"/>
      <w:r w:rsidRPr="0082676E">
        <w:rPr>
          <w:rFonts w:hint="eastAsia"/>
          <w:color w:val="000000"/>
          <w:kern w:val="0"/>
          <w:sz w:val="24"/>
        </w:rPr>
        <w:t>平台钻前工程监理服务</w:t>
      </w:r>
      <w:r w:rsidRPr="0082676E">
        <w:rPr>
          <w:color w:val="000000"/>
          <w:kern w:val="0"/>
          <w:sz w:val="24"/>
        </w:rPr>
        <w:t>所涵盖的设备、服务、人员、实施等一切项目所需费用，保证期内缺陷的修复补救费用，市场价格变化的风险费用、利润、税金等的总和，该报价应符合市场行情并能保证谈判申请人完成履行合同所需的一切工作。谈判报价为</w:t>
      </w:r>
      <w:r w:rsidR="00E94FEB" w:rsidRPr="0082676E">
        <w:rPr>
          <w:rFonts w:hint="eastAsia"/>
          <w:color w:val="000000"/>
          <w:kern w:val="0"/>
          <w:sz w:val="24"/>
        </w:rPr>
        <w:t>单</w:t>
      </w:r>
      <w:r w:rsidRPr="0082676E">
        <w:rPr>
          <w:color w:val="000000"/>
          <w:kern w:val="0"/>
          <w:sz w:val="24"/>
        </w:rPr>
        <w:t>价包干价，合同一旦签订，此价格在合同实施期间将不因市场价格等的变化</w:t>
      </w:r>
      <w:r w:rsidRPr="0082676E">
        <w:rPr>
          <w:color w:val="000000"/>
          <w:kern w:val="0"/>
          <w:sz w:val="24"/>
        </w:rPr>
        <w:lastRenderedPageBreak/>
        <w:t>而调整。</w:t>
      </w:r>
    </w:p>
    <w:p w14:paraId="20F1E4A4"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10.4</w:t>
      </w:r>
      <w:r w:rsidRPr="0082676E">
        <w:rPr>
          <w:color w:val="000000"/>
          <w:kern w:val="0"/>
          <w:sz w:val="24"/>
        </w:rPr>
        <w:t>报价</w:t>
      </w:r>
      <w:proofErr w:type="gramStart"/>
      <w:r w:rsidRPr="0082676E">
        <w:rPr>
          <w:color w:val="000000"/>
          <w:kern w:val="0"/>
          <w:sz w:val="24"/>
        </w:rPr>
        <w:t>须包括</w:t>
      </w:r>
      <w:proofErr w:type="gramEnd"/>
      <w:r w:rsidRPr="0082676E">
        <w:rPr>
          <w:color w:val="000000"/>
          <w:kern w:val="0"/>
          <w:sz w:val="24"/>
        </w:rPr>
        <w:t>完成本项目的一切费用，详细报价以附件为准。少报、漏报、错报视为已包含在谈判总报价中，结算时不做调整。本项目实行</w:t>
      </w:r>
      <w:r w:rsidRPr="0082676E">
        <w:rPr>
          <w:rFonts w:hint="eastAsia"/>
          <w:color w:val="000000"/>
          <w:kern w:val="0"/>
          <w:sz w:val="24"/>
        </w:rPr>
        <w:t>固定单价</w:t>
      </w:r>
      <w:r w:rsidRPr="0082676E">
        <w:rPr>
          <w:color w:val="000000"/>
          <w:kern w:val="0"/>
          <w:sz w:val="24"/>
        </w:rPr>
        <w:t>含税包干</w:t>
      </w:r>
      <w:r w:rsidRPr="0082676E">
        <w:rPr>
          <w:rFonts w:hint="eastAsia"/>
          <w:color w:val="000000"/>
          <w:kern w:val="0"/>
          <w:sz w:val="24"/>
        </w:rPr>
        <w:t>，</w:t>
      </w:r>
      <w:r w:rsidRPr="0082676E">
        <w:rPr>
          <w:color w:val="000000"/>
          <w:kern w:val="0"/>
          <w:sz w:val="24"/>
        </w:rPr>
        <w:t>合同签订后</w:t>
      </w:r>
      <w:r w:rsidRPr="0082676E">
        <w:rPr>
          <w:color w:val="000000"/>
          <w:kern w:val="0"/>
          <w:sz w:val="24"/>
        </w:rPr>
        <w:t>,</w:t>
      </w:r>
      <w:r w:rsidRPr="0082676E">
        <w:rPr>
          <w:color w:val="000000"/>
          <w:kern w:val="0"/>
          <w:sz w:val="24"/>
        </w:rPr>
        <w:t>价格不再调整，但如因买方提出的采购变更导致包干价变动</w:t>
      </w:r>
      <w:r w:rsidRPr="0082676E">
        <w:rPr>
          <w:color w:val="000000"/>
          <w:kern w:val="0"/>
          <w:sz w:val="24"/>
        </w:rPr>
        <w:t>,</w:t>
      </w:r>
      <w:r w:rsidRPr="0082676E">
        <w:rPr>
          <w:color w:val="000000"/>
          <w:kern w:val="0"/>
          <w:sz w:val="24"/>
        </w:rPr>
        <w:t>则双方将协商解决。履约过程中市场行情变化而导致设备价款波动、卖方计算不准确、不全面（漏算、少算、算错）以及其它因卖方原因而造成的价格变动时，成交单价均不予调整。</w:t>
      </w:r>
    </w:p>
    <w:p w14:paraId="7ADD2325"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10.5</w:t>
      </w:r>
      <w:r w:rsidRPr="0082676E">
        <w:rPr>
          <w:color w:val="000000"/>
          <w:kern w:val="0"/>
          <w:sz w:val="24"/>
        </w:rPr>
        <w:t>谈判申请人应按自身提供的实施方案详细列报所含费用，并由谈判申请人的法定代表人或其委托代理人签字（或盖章）、盖单位公章。</w:t>
      </w:r>
    </w:p>
    <w:p w14:paraId="109A2BCB"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10.6</w:t>
      </w:r>
      <w:r w:rsidRPr="0082676E">
        <w:rPr>
          <w:color w:val="000000"/>
          <w:kern w:val="0"/>
          <w:sz w:val="24"/>
        </w:rPr>
        <w:t>采购人不承诺最低报价一定成交。</w:t>
      </w:r>
    </w:p>
    <w:p w14:paraId="058ECD36"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10.7</w:t>
      </w:r>
      <w:r w:rsidRPr="0082676E">
        <w:rPr>
          <w:color w:val="000000"/>
          <w:kern w:val="0"/>
          <w:sz w:val="24"/>
        </w:rPr>
        <w:t>本项目不组织集中踏勘，但谈判申请人可自行对项目现场和周围环境进行踏勘，以获取编制响应文件和签署合同所需的资料。踏勘现场所发生的费用及其一切风险由谈判申请人自行承担。因谈判申请人自身原因未考虑到的价格风险，由谈判申请人自行承担，合同结算时对该部分不做调整。</w:t>
      </w:r>
    </w:p>
    <w:p w14:paraId="52634883"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10.8</w:t>
      </w:r>
      <w:r w:rsidRPr="0082676E">
        <w:rPr>
          <w:color w:val="000000"/>
          <w:kern w:val="0"/>
          <w:sz w:val="24"/>
        </w:rPr>
        <w:t>若在项目实施过程中因谈判申请人的实施方案（或设计）不完善、或未认真理解采购方提供的相关资料及采购方要求、不满足现行国家相关规范要求等而需增加的投资等均属谈判申请人的责任，所产生费用全部由谈判申请人承担，含税包干</w:t>
      </w:r>
      <w:r w:rsidRPr="0082676E">
        <w:rPr>
          <w:rFonts w:hint="eastAsia"/>
          <w:color w:val="000000"/>
          <w:kern w:val="0"/>
          <w:sz w:val="24"/>
        </w:rPr>
        <w:t>单</w:t>
      </w:r>
      <w:r w:rsidRPr="0082676E">
        <w:rPr>
          <w:color w:val="000000"/>
          <w:kern w:val="0"/>
          <w:sz w:val="24"/>
        </w:rPr>
        <w:t>价不予以任何增加调整。</w:t>
      </w:r>
    </w:p>
    <w:p w14:paraId="45E1B6C3" w14:textId="77777777" w:rsidR="00AD57EE" w:rsidRPr="0082676E" w:rsidRDefault="00000000">
      <w:pPr>
        <w:adjustRightInd w:val="0"/>
        <w:snapToGrid w:val="0"/>
        <w:spacing w:line="360" w:lineRule="auto"/>
        <w:ind w:firstLineChars="200" w:firstLine="482"/>
        <w:rPr>
          <w:b/>
          <w:color w:val="000000"/>
          <w:kern w:val="0"/>
          <w:sz w:val="24"/>
        </w:rPr>
      </w:pPr>
      <w:r w:rsidRPr="0082676E">
        <w:rPr>
          <w:b/>
          <w:color w:val="000000"/>
          <w:kern w:val="0"/>
          <w:sz w:val="24"/>
        </w:rPr>
        <w:t>10.9</w:t>
      </w:r>
      <w:r w:rsidRPr="0082676E">
        <w:rPr>
          <w:b/>
          <w:color w:val="000000"/>
          <w:kern w:val="0"/>
          <w:sz w:val="24"/>
        </w:rPr>
        <w:t>通过实质性审查的谈判申请人才能进入谈判程序并进行第二轮报价，第二轮报价为最终报价。</w:t>
      </w:r>
    </w:p>
    <w:p w14:paraId="7F2D2343" w14:textId="77777777" w:rsidR="00AD57EE" w:rsidRPr="0082676E" w:rsidRDefault="00000000">
      <w:pPr>
        <w:adjustRightInd w:val="0"/>
        <w:snapToGrid w:val="0"/>
        <w:spacing w:line="360" w:lineRule="auto"/>
        <w:ind w:firstLineChars="200" w:firstLine="482"/>
        <w:rPr>
          <w:b/>
          <w:color w:val="000000"/>
          <w:kern w:val="0"/>
          <w:sz w:val="24"/>
        </w:rPr>
      </w:pPr>
      <w:r w:rsidRPr="0082676E">
        <w:rPr>
          <w:b/>
          <w:color w:val="000000"/>
          <w:kern w:val="0"/>
          <w:sz w:val="24"/>
        </w:rPr>
        <w:t>10.10</w:t>
      </w:r>
      <w:r w:rsidRPr="0082676E">
        <w:rPr>
          <w:b/>
          <w:color w:val="000000"/>
          <w:kern w:val="0"/>
          <w:sz w:val="24"/>
        </w:rPr>
        <w:t>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p>
    <w:p w14:paraId="01AECC09"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谈判申请人的澄清、说明或者更正应当由法定代表人或其授权代表签字或者加盖公章。由授权代表签字的，应当附法定代表人授权书。谈判申请人为自然人的，应当由本人签字并附身份证明。</w:t>
      </w:r>
    </w:p>
    <w:p w14:paraId="29D63124"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10.11</w:t>
      </w:r>
      <w:r w:rsidRPr="0082676E">
        <w:rPr>
          <w:color w:val="000000"/>
          <w:kern w:val="0"/>
          <w:sz w:val="24"/>
        </w:rPr>
        <w:t>谈判申请人不得哄抬报价，也不应低于成本价（或进价）报价。谈判小组认为谈判申请人的最低报价或者某些分项报价明显不合理或者低于成本，有可能影响商品质量和不能诚信履约的，将要求其在规定的期限内提供书面文件予以解释说明，并提交相关证明材料。否则，谈判小组可以取消该谈判申请人的成交候选资格。</w:t>
      </w:r>
    </w:p>
    <w:p w14:paraId="1927EA94" w14:textId="77777777" w:rsidR="00AD57EE" w:rsidRPr="0082676E" w:rsidRDefault="00000000">
      <w:pPr>
        <w:adjustRightInd w:val="0"/>
        <w:snapToGrid w:val="0"/>
        <w:spacing w:line="360" w:lineRule="auto"/>
        <w:ind w:firstLineChars="200" w:firstLine="480"/>
        <w:rPr>
          <w:color w:val="000000"/>
          <w:sz w:val="24"/>
        </w:rPr>
      </w:pPr>
      <w:r w:rsidRPr="0082676E">
        <w:rPr>
          <w:color w:val="000000"/>
          <w:kern w:val="0"/>
          <w:sz w:val="24"/>
        </w:rPr>
        <w:t>10.12</w:t>
      </w:r>
      <w:r w:rsidRPr="0082676E">
        <w:rPr>
          <w:color w:val="000000"/>
          <w:kern w:val="0"/>
          <w:sz w:val="24"/>
        </w:rPr>
        <w:t>报价货币为人民币。</w:t>
      </w:r>
    </w:p>
    <w:p w14:paraId="2B5EF899"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86" w:name="_Toc490599217"/>
      <w:bookmarkStart w:id="87" w:name="_Toc86124058"/>
      <w:bookmarkStart w:id="88" w:name="_Toc535415601"/>
      <w:bookmarkStart w:id="89" w:name="_Toc329810198"/>
      <w:bookmarkStart w:id="90" w:name="_Toc385344450"/>
      <w:r w:rsidRPr="0082676E">
        <w:rPr>
          <w:rFonts w:ascii="Times New Roman" w:hAnsi="Times New Roman" w:cs="Times New Roman"/>
          <w:b/>
          <w:bCs/>
          <w:color w:val="000000"/>
          <w:sz w:val="24"/>
          <w:szCs w:val="24"/>
        </w:rPr>
        <w:lastRenderedPageBreak/>
        <w:t>有效期</w:t>
      </w:r>
      <w:bookmarkEnd w:id="86"/>
      <w:bookmarkEnd w:id="87"/>
      <w:bookmarkEnd w:id="88"/>
      <w:bookmarkEnd w:id="89"/>
      <w:bookmarkEnd w:id="90"/>
    </w:p>
    <w:p w14:paraId="7573CE56"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11.1 </w:t>
      </w:r>
      <w:r w:rsidRPr="0082676E">
        <w:rPr>
          <w:color w:val="000000"/>
          <w:sz w:val="24"/>
        </w:rPr>
        <w:t>在</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规定的有效期内，谈判申请人不得要求撤销或修改其响应文件。</w:t>
      </w:r>
    </w:p>
    <w:p w14:paraId="76BFA164"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11.2 </w:t>
      </w:r>
      <w:r w:rsidRPr="0082676E">
        <w:rPr>
          <w:color w:val="000000"/>
          <w:sz w:val="24"/>
        </w:rPr>
        <w:t>因特殊情况需要延长有效期的，采购人以书面形式通知所有谈判申请人延长有效期。谈判申请人同意延长的，但不得要求或被允许修改或撤销其响应文件；谈判申请人拒绝延长的，其响应文件失效。</w:t>
      </w:r>
    </w:p>
    <w:p w14:paraId="309F65C0"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91" w:name="_Toc329810199"/>
      <w:bookmarkStart w:id="92" w:name="_Toc86124059"/>
      <w:bookmarkStart w:id="93" w:name="_Toc490599218"/>
      <w:bookmarkStart w:id="94" w:name="_Toc535415602"/>
      <w:bookmarkStart w:id="95" w:name="_Toc385344451"/>
      <w:r w:rsidRPr="0082676E">
        <w:rPr>
          <w:rFonts w:ascii="Times New Roman" w:hAnsi="Times New Roman" w:cs="Times New Roman"/>
          <w:b/>
          <w:bCs/>
          <w:color w:val="000000"/>
          <w:sz w:val="24"/>
          <w:szCs w:val="24"/>
        </w:rPr>
        <w:t>响应文件的</w:t>
      </w:r>
      <w:bookmarkEnd w:id="91"/>
      <w:bookmarkEnd w:id="92"/>
      <w:r w:rsidRPr="0082676E">
        <w:rPr>
          <w:rFonts w:ascii="Times New Roman" w:hAnsi="Times New Roman" w:cs="Times New Roman"/>
          <w:b/>
          <w:bCs/>
          <w:color w:val="000000"/>
          <w:sz w:val="24"/>
          <w:szCs w:val="24"/>
        </w:rPr>
        <w:t>编制</w:t>
      </w:r>
      <w:bookmarkEnd w:id="93"/>
      <w:bookmarkEnd w:id="94"/>
      <w:bookmarkEnd w:id="95"/>
    </w:p>
    <w:p w14:paraId="6E0F4A4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12.1 </w:t>
      </w:r>
      <w:r w:rsidRPr="0082676E">
        <w:rPr>
          <w:color w:val="000000"/>
          <w:sz w:val="24"/>
        </w:rPr>
        <w:t>响应文件须用不褪色的墨水书写或打印。并按谈判文件要求由谈判申请人的法定代表人或其委托代理人签字或盖单位章。</w:t>
      </w:r>
      <w:r w:rsidRPr="0082676E">
        <w:rPr>
          <w:b/>
          <w:color w:val="000000"/>
          <w:sz w:val="24"/>
        </w:rPr>
        <w:t>委托代理人签字的，响应文件应附法定代表人签署的授权委托书。</w:t>
      </w:r>
    </w:p>
    <w:p w14:paraId="5BA20D64" w14:textId="77777777" w:rsidR="00AD57EE" w:rsidRPr="0082676E" w:rsidRDefault="00000000">
      <w:pPr>
        <w:adjustRightInd w:val="0"/>
        <w:snapToGrid w:val="0"/>
        <w:spacing w:line="360" w:lineRule="auto"/>
        <w:ind w:firstLineChars="175" w:firstLine="420"/>
        <w:rPr>
          <w:color w:val="000000"/>
          <w:sz w:val="24"/>
        </w:rPr>
      </w:pPr>
      <w:r w:rsidRPr="0082676E">
        <w:rPr>
          <w:color w:val="000000"/>
          <w:sz w:val="24"/>
        </w:rPr>
        <w:t xml:space="preserve">12.2 </w:t>
      </w:r>
      <w:r w:rsidRPr="0082676E">
        <w:rPr>
          <w:color w:val="000000"/>
          <w:sz w:val="24"/>
        </w:rPr>
        <w:t>响应文件应尽量避免涂改、</w:t>
      </w:r>
      <w:proofErr w:type="gramStart"/>
      <w:r w:rsidRPr="0082676E">
        <w:rPr>
          <w:color w:val="000000"/>
          <w:sz w:val="24"/>
        </w:rPr>
        <w:t>行间插字或</w:t>
      </w:r>
      <w:proofErr w:type="gramEnd"/>
      <w:r w:rsidRPr="0082676E">
        <w:rPr>
          <w:color w:val="000000"/>
          <w:sz w:val="24"/>
        </w:rPr>
        <w:t>删除。如果出现上述情况，改动之处应加盖单位章或谈判申请人法定代表人或其授权的代理人签字确认。</w:t>
      </w:r>
    </w:p>
    <w:p w14:paraId="72E88FC4" w14:textId="77777777" w:rsidR="00AD57EE" w:rsidRPr="0082676E" w:rsidRDefault="00000000">
      <w:pPr>
        <w:adjustRightInd w:val="0"/>
        <w:snapToGrid w:val="0"/>
        <w:spacing w:line="360" w:lineRule="auto"/>
        <w:ind w:firstLineChars="175" w:firstLine="420"/>
        <w:rPr>
          <w:color w:val="000000"/>
          <w:sz w:val="24"/>
        </w:rPr>
      </w:pPr>
      <w:r w:rsidRPr="0082676E">
        <w:rPr>
          <w:color w:val="000000"/>
          <w:sz w:val="24"/>
        </w:rPr>
        <w:t>12.3</w:t>
      </w:r>
      <w:r w:rsidRPr="0082676E">
        <w:rPr>
          <w:color w:val="000000"/>
          <w:sz w:val="24"/>
        </w:rPr>
        <w:t>响应文件应由法定代表人或其委托代理人在凡规定签字（或盖章）处逐一签字或盖章，要求盖章处应盖单位章，若以谈判专用章或合同专用章代替的，须出具谈判申请人单位公章对谈判专用章或合同专用章的授权函原件。</w:t>
      </w:r>
    </w:p>
    <w:p w14:paraId="5EE03542"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12.4 </w:t>
      </w:r>
      <w:r w:rsidRPr="0082676E">
        <w:rPr>
          <w:color w:val="000000"/>
          <w:sz w:val="24"/>
        </w:rPr>
        <w:t>响应文件应准备正本一份，并按</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中规定的数量准备文件的副本。响应文件封面上应标明</w:t>
      </w:r>
      <w:r w:rsidRPr="0082676E">
        <w:rPr>
          <w:color w:val="000000"/>
          <w:sz w:val="24"/>
        </w:rPr>
        <w:t>“</w:t>
      </w:r>
      <w:r w:rsidRPr="0082676E">
        <w:rPr>
          <w:b/>
          <w:color w:val="000000"/>
          <w:sz w:val="24"/>
        </w:rPr>
        <w:t>正本</w:t>
      </w:r>
      <w:r w:rsidRPr="0082676E">
        <w:rPr>
          <w:color w:val="000000"/>
          <w:sz w:val="24"/>
        </w:rPr>
        <w:t>”</w:t>
      </w:r>
      <w:r w:rsidRPr="0082676E">
        <w:rPr>
          <w:color w:val="000000"/>
          <w:sz w:val="24"/>
        </w:rPr>
        <w:t>或</w:t>
      </w:r>
      <w:r w:rsidRPr="0082676E">
        <w:rPr>
          <w:color w:val="000000"/>
          <w:sz w:val="24"/>
        </w:rPr>
        <w:t>“</w:t>
      </w:r>
      <w:r w:rsidRPr="0082676E">
        <w:rPr>
          <w:b/>
          <w:color w:val="000000"/>
          <w:sz w:val="24"/>
        </w:rPr>
        <w:t>副本</w:t>
      </w:r>
      <w:r w:rsidRPr="0082676E">
        <w:rPr>
          <w:color w:val="000000"/>
          <w:sz w:val="24"/>
        </w:rPr>
        <w:t>”</w:t>
      </w:r>
      <w:r w:rsidRPr="0082676E">
        <w:rPr>
          <w:color w:val="000000"/>
          <w:sz w:val="24"/>
        </w:rPr>
        <w:t>以及项目名称、项目编号、谈判申请人名称、包号（分包时）等内容。若正本和副本不符，以正本为准。</w:t>
      </w:r>
    </w:p>
    <w:p w14:paraId="5A6803E9"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12.5 </w:t>
      </w:r>
      <w:r w:rsidRPr="0082676E">
        <w:rPr>
          <w:color w:val="000000"/>
          <w:sz w:val="24"/>
        </w:rPr>
        <w:t>响应文件正本与副本应分别装订成册，并编制目录。响应文件装订应牢固，不得采用活页夹，并要求逐页标注连续页码。</w:t>
      </w:r>
    </w:p>
    <w:p w14:paraId="636AE0CD"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96" w:name="_Toc490599219"/>
      <w:bookmarkStart w:id="97" w:name="_Toc535415603"/>
      <w:bookmarkStart w:id="98" w:name="_Toc385344452"/>
      <w:bookmarkStart w:id="99" w:name="_Toc329810200"/>
      <w:r w:rsidRPr="0082676E">
        <w:rPr>
          <w:rFonts w:ascii="Times New Roman" w:hAnsi="Times New Roman" w:cs="Times New Roman"/>
          <w:b/>
          <w:bCs/>
          <w:color w:val="000000"/>
          <w:sz w:val="24"/>
          <w:szCs w:val="24"/>
        </w:rPr>
        <w:t>谈判保证金</w:t>
      </w:r>
      <w:bookmarkEnd w:id="96"/>
      <w:bookmarkEnd w:id="97"/>
      <w:bookmarkEnd w:id="98"/>
      <w:bookmarkEnd w:id="99"/>
    </w:p>
    <w:p w14:paraId="163F0C8A"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本项目不缴纳谈判保证金。</w:t>
      </w:r>
    </w:p>
    <w:p w14:paraId="0BD0CB79" w14:textId="77777777" w:rsidR="00AD57EE" w:rsidRPr="0082676E" w:rsidRDefault="00000000">
      <w:pPr>
        <w:adjustRightInd w:val="0"/>
        <w:snapToGrid w:val="0"/>
        <w:spacing w:line="360" w:lineRule="auto"/>
        <w:ind w:firstLine="482"/>
        <w:jc w:val="center"/>
        <w:outlineLvl w:val="1"/>
        <w:rPr>
          <w:b/>
          <w:bCs/>
          <w:color w:val="000000"/>
          <w:sz w:val="24"/>
        </w:rPr>
      </w:pPr>
      <w:bookmarkStart w:id="100" w:name="_Toc86124061"/>
      <w:bookmarkStart w:id="101" w:name="_Toc535415604"/>
      <w:bookmarkStart w:id="102" w:name="_Toc490599220"/>
      <w:r w:rsidRPr="0082676E">
        <w:rPr>
          <w:b/>
          <w:bCs/>
          <w:color w:val="000000"/>
          <w:sz w:val="24"/>
        </w:rPr>
        <w:t>四、响应文件的提交</w:t>
      </w:r>
      <w:bookmarkEnd w:id="100"/>
      <w:bookmarkEnd w:id="101"/>
      <w:bookmarkEnd w:id="102"/>
    </w:p>
    <w:p w14:paraId="641AA36B"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03" w:name="_Toc490599221"/>
      <w:bookmarkStart w:id="104" w:name="_Toc329810202"/>
      <w:bookmarkStart w:id="105" w:name="_Toc86124062"/>
      <w:bookmarkStart w:id="106" w:name="_Toc385344454"/>
      <w:bookmarkStart w:id="107" w:name="_Toc535415605"/>
      <w:r w:rsidRPr="0082676E">
        <w:rPr>
          <w:rFonts w:ascii="Times New Roman" w:hAnsi="Times New Roman" w:cs="Times New Roman"/>
          <w:b/>
          <w:bCs/>
          <w:color w:val="000000"/>
          <w:sz w:val="24"/>
          <w:szCs w:val="24"/>
        </w:rPr>
        <w:t>响应文件的密封与标记</w:t>
      </w:r>
      <w:bookmarkEnd w:id="103"/>
      <w:bookmarkEnd w:id="104"/>
      <w:bookmarkEnd w:id="105"/>
      <w:bookmarkEnd w:id="106"/>
      <w:bookmarkEnd w:id="107"/>
    </w:p>
    <w:p w14:paraId="6CFC1E21"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14.1 </w:t>
      </w:r>
      <w:r w:rsidRPr="0082676E">
        <w:rPr>
          <w:color w:val="000000"/>
          <w:sz w:val="24"/>
        </w:rPr>
        <w:t>谈判申请人应按</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中规定的正本和副本的数量提交响应文件。</w:t>
      </w:r>
    </w:p>
    <w:p w14:paraId="1F1CC529"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14.2 </w:t>
      </w:r>
      <w:r w:rsidRPr="0082676E">
        <w:rPr>
          <w:color w:val="000000"/>
          <w:sz w:val="24"/>
        </w:rPr>
        <w:t>谈判申请人应将正、副本文件加以密封，并在封贴处盖密封章（或公章）。</w:t>
      </w:r>
    </w:p>
    <w:p w14:paraId="2DC48266"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14.3 </w:t>
      </w:r>
      <w:r w:rsidRPr="0082676E">
        <w:rPr>
          <w:color w:val="000000"/>
          <w:sz w:val="24"/>
        </w:rPr>
        <w:t>响应文件袋的封面应注明项目名称、项目编号、谈判申请人名称、详细通讯地址、邮政编码。</w:t>
      </w:r>
    </w:p>
    <w:p w14:paraId="66CB47FD"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08" w:name="_Toc490599222"/>
      <w:bookmarkStart w:id="109" w:name="_Toc385344455"/>
      <w:bookmarkStart w:id="110" w:name="_Toc86124063"/>
      <w:bookmarkStart w:id="111" w:name="_Toc329810203"/>
      <w:bookmarkStart w:id="112" w:name="_Toc535415606"/>
      <w:r w:rsidRPr="0082676E">
        <w:rPr>
          <w:rFonts w:ascii="Times New Roman" w:hAnsi="Times New Roman" w:cs="Times New Roman"/>
          <w:b/>
          <w:bCs/>
          <w:color w:val="000000"/>
          <w:sz w:val="24"/>
          <w:szCs w:val="24"/>
        </w:rPr>
        <w:t>递交响应文件的截止时间和地点</w:t>
      </w:r>
      <w:bookmarkEnd w:id="108"/>
      <w:bookmarkEnd w:id="109"/>
      <w:bookmarkEnd w:id="110"/>
      <w:bookmarkEnd w:id="111"/>
      <w:bookmarkEnd w:id="112"/>
    </w:p>
    <w:p w14:paraId="1F9592F3"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 xml:space="preserve">15.1 </w:t>
      </w:r>
      <w:r w:rsidRPr="0082676E">
        <w:rPr>
          <w:color w:val="000000"/>
          <w:sz w:val="24"/>
        </w:rPr>
        <w:t>响应文件的递交不得迟于</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规定的递交响应文件截止</w:t>
      </w:r>
      <w:r w:rsidRPr="0082676E">
        <w:rPr>
          <w:color w:val="000000"/>
          <w:sz w:val="24"/>
        </w:rPr>
        <w:lastRenderedPageBreak/>
        <w:t>时间。</w:t>
      </w:r>
      <w:r w:rsidRPr="0082676E">
        <w:rPr>
          <w:b/>
          <w:color w:val="000000"/>
          <w:sz w:val="24"/>
        </w:rPr>
        <w:t>逾期送达的响应文件，采购人不予接收。</w:t>
      </w:r>
    </w:p>
    <w:p w14:paraId="4833262E" w14:textId="77777777" w:rsidR="00AD57EE" w:rsidRPr="0082676E" w:rsidRDefault="00000000">
      <w:pPr>
        <w:adjustRightInd w:val="0"/>
        <w:snapToGrid w:val="0"/>
        <w:spacing w:line="360" w:lineRule="auto"/>
        <w:ind w:firstLineChars="200" w:firstLine="480"/>
        <w:jc w:val="left"/>
        <w:rPr>
          <w:b/>
          <w:color w:val="000000"/>
          <w:sz w:val="24"/>
        </w:rPr>
      </w:pPr>
      <w:r w:rsidRPr="0082676E">
        <w:rPr>
          <w:color w:val="000000"/>
          <w:sz w:val="24"/>
        </w:rPr>
        <w:t xml:space="preserve">15.2 </w:t>
      </w:r>
      <w:r w:rsidRPr="0082676E">
        <w:rPr>
          <w:color w:val="000000"/>
          <w:sz w:val="24"/>
        </w:rPr>
        <w:t>谈判申请人必须在规定时间内将响应文件递交到</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规定的地点。</w:t>
      </w:r>
    </w:p>
    <w:p w14:paraId="6D4C8B80"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15.3</w:t>
      </w:r>
      <w:r w:rsidRPr="0082676E">
        <w:rPr>
          <w:color w:val="000000"/>
          <w:sz w:val="24"/>
        </w:rPr>
        <w:t>除</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另有规定外，谈判申请人所递交的响应文件不予退还。</w:t>
      </w:r>
    </w:p>
    <w:p w14:paraId="2C9090B5" w14:textId="77777777" w:rsidR="00AD57EE" w:rsidRPr="0082676E" w:rsidRDefault="00000000">
      <w:pPr>
        <w:adjustRightInd w:val="0"/>
        <w:snapToGrid w:val="0"/>
        <w:spacing w:line="360" w:lineRule="auto"/>
        <w:ind w:firstLine="482"/>
        <w:jc w:val="center"/>
        <w:outlineLvl w:val="1"/>
        <w:rPr>
          <w:b/>
          <w:bCs/>
          <w:color w:val="000000"/>
          <w:sz w:val="24"/>
        </w:rPr>
      </w:pPr>
      <w:bookmarkStart w:id="113" w:name="_Toc490599223"/>
      <w:bookmarkStart w:id="114" w:name="_Toc86124064"/>
      <w:bookmarkStart w:id="115" w:name="_Toc535415607"/>
      <w:r w:rsidRPr="0082676E">
        <w:rPr>
          <w:b/>
          <w:bCs/>
          <w:color w:val="000000"/>
          <w:sz w:val="24"/>
        </w:rPr>
        <w:t>五、谈判</w:t>
      </w:r>
      <w:bookmarkEnd w:id="113"/>
      <w:bookmarkEnd w:id="114"/>
      <w:bookmarkEnd w:id="115"/>
    </w:p>
    <w:p w14:paraId="410C361D"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16" w:name="_Toc329810205"/>
      <w:bookmarkStart w:id="117" w:name="_Toc490599224"/>
      <w:bookmarkStart w:id="118" w:name="_Toc535415608"/>
      <w:bookmarkStart w:id="119" w:name="_Toc385344457"/>
      <w:r w:rsidRPr="0082676E">
        <w:rPr>
          <w:rFonts w:ascii="Times New Roman" w:hAnsi="Times New Roman" w:cs="Times New Roman"/>
          <w:b/>
          <w:bCs/>
          <w:color w:val="000000"/>
          <w:sz w:val="24"/>
          <w:szCs w:val="24"/>
        </w:rPr>
        <w:t>谈判</w:t>
      </w:r>
      <w:bookmarkEnd w:id="116"/>
      <w:bookmarkEnd w:id="117"/>
      <w:bookmarkEnd w:id="118"/>
      <w:bookmarkEnd w:id="119"/>
    </w:p>
    <w:p w14:paraId="0C84BF8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16.1</w:t>
      </w:r>
      <w:r w:rsidRPr="0082676E">
        <w:rPr>
          <w:color w:val="000000"/>
          <w:sz w:val="24"/>
        </w:rPr>
        <w:t>谈判小组将在</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规定的时间和地点进行谈判，谈判申请人的法定代表人或其委托代理人应按时参加。</w:t>
      </w:r>
    </w:p>
    <w:p w14:paraId="5BB401A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16.2</w:t>
      </w:r>
      <w:r w:rsidRPr="0082676E">
        <w:rPr>
          <w:color w:val="000000"/>
          <w:sz w:val="24"/>
        </w:rPr>
        <w:t>谈判由谈判小组负责。谈判小组由采购人的代表和有关技术、经济等方面的专家组成，成员人数应当为三人以上单数。其中，技术、经济等方面的专家不得少于成员总数的三分之二。谈判应当推选组长，但采购人代表不得担任组长。</w:t>
      </w:r>
    </w:p>
    <w:p w14:paraId="23AFF6DA"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除授权代表外，采购人可以委派纪检监察等相关人员进入谈判现场，对谈判工作实施监督。</w:t>
      </w:r>
    </w:p>
    <w:p w14:paraId="309DCFD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16.3</w:t>
      </w:r>
      <w:r w:rsidRPr="0082676E">
        <w:rPr>
          <w:color w:val="000000"/>
          <w:sz w:val="24"/>
        </w:rPr>
        <w:t>谈判原则</w:t>
      </w:r>
    </w:p>
    <w:p w14:paraId="313BC30D" w14:textId="77777777" w:rsidR="00AD57EE" w:rsidRPr="0082676E" w:rsidRDefault="00000000">
      <w:pPr>
        <w:adjustRightInd w:val="0"/>
        <w:snapToGrid w:val="0"/>
        <w:spacing w:line="360" w:lineRule="auto"/>
        <w:ind w:firstLineChars="218" w:firstLine="523"/>
        <w:rPr>
          <w:color w:val="000000"/>
          <w:sz w:val="24"/>
        </w:rPr>
      </w:pPr>
      <w:r w:rsidRPr="0082676E">
        <w:rPr>
          <w:color w:val="000000"/>
          <w:sz w:val="24"/>
        </w:rPr>
        <w:t>谈判小组应当从质量和服务均能满足谈判文件实质性响应要求的谈判申请人中，按照最终得分由高到低的顺序推荐成交候选人。</w:t>
      </w:r>
    </w:p>
    <w:p w14:paraId="5CB68FEE" w14:textId="77777777" w:rsidR="00AD57EE" w:rsidRPr="0082676E" w:rsidRDefault="00000000">
      <w:pPr>
        <w:tabs>
          <w:tab w:val="left" w:pos="7980"/>
        </w:tabs>
        <w:adjustRightInd w:val="0"/>
        <w:snapToGrid w:val="0"/>
        <w:spacing w:line="360" w:lineRule="auto"/>
        <w:ind w:firstLineChars="200" w:firstLine="480"/>
        <w:jc w:val="left"/>
        <w:rPr>
          <w:color w:val="000000"/>
          <w:sz w:val="24"/>
        </w:rPr>
      </w:pPr>
      <w:r w:rsidRPr="0082676E">
        <w:rPr>
          <w:color w:val="000000"/>
          <w:sz w:val="24"/>
        </w:rPr>
        <w:t>16.4</w:t>
      </w:r>
      <w:r w:rsidRPr="0082676E">
        <w:rPr>
          <w:color w:val="000000"/>
          <w:sz w:val="24"/>
        </w:rPr>
        <w:t>谈判程序和评审方法</w:t>
      </w:r>
    </w:p>
    <w:p w14:paraId="62BC7EDE"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谈判小组按照第六章</w:t>
      </w:r>
      <w:r w:rsidRPr="0082676E">
        <w:rPr>
          <w:color w:val="000000"/>
          <w:sz w:val="24"/>
        </w:rPr>
        <w:t>“</w:t>
      </w:r>
      <w:r w:rsidRPr="0082676E">
        <w:rPr>
          <w:color w:val="000000"/>
          <w:sz w:val="24"/>
        </w:rPr>
        <w:t>谈判程序和评审方法</w:t>
      </w:r>
      <w:r w:rsidRPr="0082676E">
        <w:rPr>
          <w:color w:val="000000"/>
          <w:sz w:val="24"/>
        </w:rPr>
        <w:t>”</w:t>
      </w:r>
      <w:r w:rsidRPr="0082676E">
        <w:rPr>
          <w:color w:val="000000"/>
          <w:sz w:val="24"/>
        </w:rPr>
        <w:t>规定的方法、因素、标准和程序进行谈判。</w:t>
      </w:r>
    </w:p>
    <w:p w14:paraId="745BE994"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16.5</w:t>
      </w:r>
      <w:r w:rsidRPr="0082676E">
        <w:rPr>
          <w:color w:val="000000"/>
          <w:sz w:val="24"/>
        </w:rPr>
        <w:t>谈判文件</w:t>
      </w:r>
      <w:r w:rsidRPr="0082676E">
        <w:rPr>
          <w:b/>
          <w:color w:val="000000"/>
          <w:sz w:val="24"/>
          <w:u w:val="single"/>
        </w:rPr>
        <w:t>第六章</w:t>
      </w:r>
      <w:r w:rsidRPr="0082676E">
        <w:rPr>
          <w:b/>
          <w:color w:val="000000"/>
          <w:sz w:val="24"/>
          <w:u w:val="single"/>
        </w:rPr>
        <w:t>“</w:t>
      </w:r>
      <w:r w:rsidRPr="0082676E">
        <w:rPr>
          <w:b/>
          <w:color w:val="000000"/>
          <w:sz w:val="24"/>
          <w:u w:val="single"/>
        </w:rPr>
        <w:t>谈判程序和评审方法</w:t>
      </w:r>
      <w:r w:rsidRPr="0082676E">
        <w:rPr>
          <w:b/>
          <w:color w:val="000000"/>
          <w:sz w:val="24"/>
          <w:u w:val="single"/>
        </w:rPr>
        <w:t>”</w:t>
      </w:r>
      <w:r w:rsidRPr="0082676E">
        <w:rPr>
          <w:b/>
          <w:color w:val="000000"/>
          <w:sz w:val="24"/>
          <w:u w:val="single"/>
        </w:rPr>
        <w:t>实质性要求为谈判文件的实质性内容，未实质性响应谈判文件的谈判申请人的响应文件将按无效处理，该谈判申请人不得再继续参加谈判</w:t>
      </w:r>
      <w:r w:rsidRPr="0082676E">
        <w:rPr>
          <w:color w:val="000000"/>
          <w:sz w:val="24"/>
        </w:rPr>
        <w:t>。</w:t>
      </w:r>
    </w:p>
    <w:p w14:paraId="051CD84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16.6</w:t>
      </w:r>
      <w:r w:rsidRPr="0082676E">
        <w:rPr>
          <w:color w:val="000000"/>
          <w:sz w:val="24"/>
        </w:rPr>
        <w:t>谈判小组在对响应文件的有效性、完整性和响应程度进行审查时，可以要求谈判申请人对响应文件中含义不明确、同类问题表述不一致或者有明显文字和计算错误的内容等</w:t>
      </w:r>
      <w:proofErr w:type="gramStart"/>
      <w:r w:rsidRPr="0082676E">
        <w:rPr>
          <w:color w:val="000000"/>
          <w:sz w:val="24"/>
        </w:rPr>
        <w:t>作出</w:t>
      </w:r>
      <w:proofErr w:type="gramEnd"/>
      <w:r w:rsidRPr="0082676E">
        <w:rPr>
          <w:color w:val="000000"/>
          <w:sz w:val="24"/>
        </w:rPr>
        <w:t>必要的澄清、说明或者更正。谈判申请人的澄清、说明或者更正不得超出响应文件的范围或者改变响应文件的实质性内容。</w:t>
      </w:r>
    </w:p>
    <w:p w14:paraId="3EA25CBC"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谈判小组要求谈判申请人澄清、说明或者更正响应文件应当以书面形式</w:t>
      </w:r>
      <w:proofErr w:type="gramStart"/>
      <w:r w:rsidRPr="0082676E">
        <w:rPr>
          <w:color w:val="000000"/>
          <w:sz w:val="24"/>
        </w:rPr>
        <w:t>作出</w:t>
      </w:r>
      <w:proofErr w:type="gramEnd"/>
      <w:r w:rsidRPr="0082676E">
        <w:rPr>
          <w:color w:val="000000"/>
          <w:sz w:val="24"/>
        </w:rPr>
        <w:t>。谈判申请人的澄清、说明或者更正应当由法定代表人或其授权代表签字或者加盖公章。由授权代表签字的，应当附法定代表人授权书。</w:t>
      </w:r>
    </w:p>
    <w:p w14:paraId="75CC6791" w14:textId="77777777" w:rsidR="00AD57EE" w:rsidRPr="0082676E" w:rsidRDefault="00000000">
      <w:pPr>
        <w:adjustRightInd w:val="0"/>
        <w:snapToGrid w:val="0"/>
        <w:spacing w:line="360" w:lineRule="auto"/>
        <w:ind w:firstLineChars="200" w:firstLine="482"/>
        <w:jc w:val="left"/>
        <w:rPr>
          <w:b/>
          <w:color w:val="000000"/>
          <w:sz w:val="24"/>
        </w:rPr>
      </w:pPr>
      <w:r w:rsidRPr="0082676E">
        <w:rPr>
          <w:b/>
          <w:color w:val="000000"/>
          <w:sz w:val="24"/>
        </w:rPr>
        <w:t>16.7</w:t>
      </w:r>
      <w:proofErr w:type="gramStart"/>
      <w:r w:rsidRPr="0082676E">
        <w:rPr>
          <w:b/>
          <w:color w:val="000000"/>
          <w:sz w:val="24"/>
        </w:rPr>
        <w:t>有效响应</w:t>
      </w:r>
      <w:proofErr w:type="gramEnd"/>
      <w:r w:rsidRPr="0082676E">
        <w:rPr>
          <w:b/>
          <w:color w:val="000000"/>
          <w:sz w:val="24"/>
        </w:rPr>
        <w:t>文件不足三个的情形</w:t>
      </w:r>
    </w:p>
    <w:p w14:paraId="3DAE2C9F" w14:textId="77777777" w:rsidR="00AD57EE" w:rsidRPr="0082676E" w:rsidRDefault="00000000">
      <w:pPr>
        <w:adjustRightInd w:val="0"/>
        <w:snapToGrid w:val="0"/>
        <w:spacing w:line="360" w:lineRule="auto"/>
        <w:ind w:firstLineChars="200" w:firstLine="482"/>
        <w:jc w:val="left"/>
        <w:rPr>
          <w:b/>
          <w:color w:val="000000"/>
          <w:sz w:val="24"/>
        </w:rPr>
      </w:pPr>
      <w:r w:rsidRPr="0082676E">
        <w:rPr>
          <w:b/>
          <w:color w:val="000000"/>
          <w:sz w:val="24"/>
        </w:rPr>
        <w:lastRenderedPageBreak/>
        <w:t>谈判小组根据竞争性谈判文件的规定，否决不合格谈判申请人后，因为</w:t>
      </w:r>
      <w:proofErr w:type="gramStart"/>
      <w:r w:rsidRPr="0082676E">
        <w:rPr>
          <w:b/>
          <w:color w:val="000000"/>
          <w:sz w:val="24"/>
        </w:rPr>
        <w:t>有效响应</w:t>
      </w:r>
      <w:proofErr w:type="gramEnd"/>
      <w:r w:rsidRPr="0082676E">
        <w:rPr>
          <w:b/>
          <w:color w:val="000000"/>
          <w:sz w:val="24"/>
        </w:rPr>
        <w:t>文件不足三个使得竞争性谈判明显缺乏竞争的，谈判小组可以否决全部谈判申请人。若</w:t>
      </w:r>
      <w:proofErr w:type="gramStart"/>
      <w:r w:rsidRPr="0082676E">
        <w:rPr>
          <w:b/>
          <w:color w:val="000000"/>
          <w:sz w:val="24"/>
        </w:rPr>
        <w:t>有效响应</w:t>
      </w:r>
      <w:proofErr w:type="gramEnd"/>
      <w:r w:rsidRPr="0082676E">
        <w:rPr>
          <w:b/>
          <w:color w:val="000000"/>
          <w:sz w:val="24"/>
        </w:rPr>
        <w:t>文件不足三个，</w:t>
      </w:r>
      <w:proofErr w:type="gramStart"/>
      <w:r w:rsidRPr="0082676E">
        <w:rPr>
          <w:b/>
          <w:color w:val="000000"/>
          <w:sz w:val="24"/>
        </w:rPr>
        <w:t>且谈判</w:t>
      </w:r>
      <w:proofErr w:type="gramEnd"/>
      <w:r w:rsidRPr="0082676E">
        <w:rPr>
          <w:b/>
          <w:color w:val="000000"/>
          <w:sz w:val="24"/>
        </w:rPr>
        <w:t>小组经评审认为竞争性谈判仍具有竞争力时，可以按评审办法继续评审或进行综合评议推荐成交候选人。</w:t>
      </w:r>
    </w:p>
    <w:p w14:paraId="5DF2AED8"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20" w:name="_Toc535415609"/>
      <w:bookmarkStart w:id="121" w:name="_Toc86124067"/>
      <w:bookmarkStart w:id="122" w:name="_Toc490599225"/>
      <w:bookmarkStart w:id="123" w:name="_Toc385344458"/>
      <w:bookmarkStart w:id="124" w:name="_Toc329810207"/>
      <w:r w:rsidRPr="0082676E">
        <w:rPr>
          <w:rFonts w:ascii="Times New Roman" w:hAnsi="Times New Roman" w:cs="Times New Roman"/>
          <w:b/>
          <w:bCs/>
          <w:color w:val="000000"/>
          <w:sz w:val="24"/>
          <w:szCs w:val="24"/>
        </w:rPr>
        <w:t>谈判过程的保密</w:t>
      </w:r>
      <w:bookmarkEnd w:id="120"/>
      <w:bookmarkEnd w:id="121"/>
      <w:bookmarkEnd w:id="122"/>
      <w:bookmarkEnd w:id="123"/>
      <w:bookmarkEnd w:id="124"/>
    </w:p>
    <w:p w14:paraId="422A8191"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在谈判中，采用背对背的谈判方式，谈判的任何一方不得透露与谈判有关的其他谈判申请人的技术资料、价格和其他信息。谈判开始后，直到授予谈判申请人合同止，凡是属于审查、澄清、谈判和比较的有关资料以及成交建议等均不向谈判申请人或其他人员透露。</w:t>
      </w:r>
    </w:p>
    <w:p w14:paraId="73B95D22" w14:textId="77777777" w:rsidR="00AD57EE" w:rsidRPr="0082676E" w:rsidRDefault="00000000">
      <w:pPr>
        <w:adjustRightInd w:val="0"/>
        <w:snapToGrid w:val="0"/>
        <w:spacing w:line="360" w:lineRule="auto"/>
        <w:ind w:firstLine="482"/>
        <w:jc w:val="center"/>
        <w:outlineLvl w:val="1"/>
        <w:rPr>
          <w:b/>
          <w:bCs/>
          <w:color w:val="000000"/>
          <w:sz w:val="24"/>
        </w:rPr>
      </w:pPr>
      <w:bookmarkStart w:id="125" w:name="_Toc490599226"/>
      <w:bookmarkStart w:id="126" w:name="_Toc535415610"/>
      <w:bookmarkStart w:id="127" w:name="_Toc86124069"/>
      <w:r w:rsidRPr="0082676E">
        <w:rPr>
          <w:b/>
          <w:bCs/>
          <w:color w:val="000000"/>
          <w:sz w:val="24"/>
        </w:rPr>
        <w:t>六、</w:t>
      </w:r>
      <w:bookmarkEnd w:id="125"/>
      <w:bookmarkEnd w:id="126"/>
      <w:bookmarkEnd w:id="127"/>
      <w:r w:rsidRPr="0082676E">
        <w:rPr>
          <w:b/>
          <w:bCs/>
          <w:color w:val="000000"/>
          <w:sz w:val="24"/>
        </w:rPr>
        <w:t>成交结果</w:t>
      </w:r>
    </w:p>
    <w:p w14:paraId="2936C9CE"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28" w:name="_Toc490599227"/>
      <w:bookmarkStart w:id="129" w:name="_Toc329810210"/>
      <w:bookmarkStart w:id="130" w:name="_Toc385344461"/>
      <w:bookmarkStart w:id="131" w:name="_Toc86124070"/>
      <w:bookmarkStart w:id="132" w:name="_Toc535415611"/>
      <w:r w:rsidRPr="0082676E">
        <w:rPr>
          <w:rFonts w:ascii="Times New Roman" w:hAnsi="Times New Roman" w:cs="Times New Roman"/>
          <w:b/>
          <w:bCs/>
          <w:color w:val="000000"/>
          <w:sz w:val="24"/>
          <w:szCs w:val="24"/>
        </w:rPr>
        <w:t>成交人的确定</w:t>
      </w:r>
      <w:bookmarkEnd w:id="128"/>
      <w:bookmarkEnd w:id="129"/>
      <w:bookmarkEnd w:id="130"/>
      <w:bookmarkEnd w:id="131"/>
      <w:bookmarkEnd w:id="132"/>
    </w:p>
    <w:p w14:paraId="35E89F68" w14:textId="77777777" w:rsidR="00AD57EE" w:rsidRPr="0082676E" w:rsidRDefault="00000000">
      <w:pPr>
        <w:adjustRightInd w:val="0"/>
        <w:snapToGrid w:val="0"/>
        <w:spacing w:line="360" w:lineRule="auto"/>
        <w:ind w:firstLineChars="200" w:firstLine="480"/>
        <w:jc w:val="left"/>
        <w:rPr>
          <w:color w:val="000000"/>
          <w:sz w:val="24"/>
        </w:rPr>
      </w:pPr>
      <w:bookmarkStart w:id="133" w:name="_Toc329810211"/>
      <w:r w:rsidRPr="0082676E">
        <w:rPr>
          <w:color w:val="000000"/>
          <w:sz w:val="24"/>
        </w:rPr>
        <w:t>18.1</w:t>
      </w:r>
      <w:r w:rsidRPr="0082676E">
        <w:rPr>
          <w:color w:val="000000"/>
          <w:sz w:val="24"/>
        </w:rPr>
        <w:t>谈判小组在评审结束后将评审报告送采购人确认。</w:t>
      </w:r>
    </w:p>
    <w:p w14:paraId="38381BC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18.2</w:t>
      </w:r>
      <w:r w:rsidRPr="0082676E">
        <w:rPr>
          <w:color w:val="000000"/>
          <w:sz w:val="24"/>
        </w:rPr>
        <w:t>采购人应当在收到评审报告后</w:t>
      </w:r>
      <w:r w:rsidRPr="0082676E">
        <w:rPr>
          <w:color w:val="000000"/>
          <w:sz w:val="24"/>
        </w:rPr>
        <w:t>3</w:t>
      </w:r>
      <w:r w:rsidRPr="0082676E">
        <w:rPr>
          <w:color w:val="000000"/>
          <w:sz w:val="24"/>
        </w:rPr>
        <w:t>日内公示成交候选人，公示期不少于</w:t>
      </w:r>
      <w:r w:rsidRPr="0082676E">
        <w:rPr>
          <w:color w:val="000000"/>
          <w:sz w:val="24"/>
        </w:rPr>
        <w:t>3</w:t>
      </w:r>
      <w:r w:rsidRPr="0082676E">
        <w:rPr>
          <w:color w:val="000000"/>
          <w:sz w:val="24"/>
        </w:rPr>
        <w:t>日，公示期满无异议采购人应按照评审报告中推荐的成交候选人顺序确定成交人。</w:t>
      </w:r>
    </w:p>
    <w:bookmarkEnd w:id="133"/>
    <w:p w14:paraId="5B8E16E0"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r w:rsidRPr="0082676E">
        <w:rPr>
          <w:rFonts w:ascii="Times New Roman" w:hAnsi="Times New Roman" w:cs="Times New Roman"/>
          <w:b/>
          <w:bCs/>
          <w:color w:val="000000"/>
          <w:sz w:val="24"/>
          <w:szCs w:val="24"/>
        </w:rPr>
        <w:t>成交通知书</w:t>
      </w:r>
    </w:p>
    <w:p w14:paraId="7510860F" w14:textId="77777777" w:rsidR="00AD57EE" w:rsidRPr="0082676E" w:rsidRDefault="00000000">
      <w:pPr>
        <w:adjustRightInd w:val="0"/>
        <w:snapToGrid w:val="0"/>
        <w:spacing w:line="360" w:lineRule="auto"/>
        <w:ind w:firstLineChars="200" w:firstLine="480"/>
        <w:jc w:val="left"/>
        <w:rPr>
          <w:color w:val="000000"/>
          <w:sz w:val="24"/>
        </w:rPr>
      </w:pPr>
      <w:bookmarkStart w:id="134" w:name="_Toc490599229"/>
      <w:bookmarkStart w:id="135" w:name="_Toc86124072"/>
      <w:bookmarkStart w:id="136" w:name="_Toc329810212"/>
      <w:bookmarkStart w:id="137" w:name="_Toc385344463"/>
      <w:r w:rsidRPr="0082676E">
        <w:rPr>
          <w:color w:val="000000"/>
          <w:sz w:val="24"/>
        </w:rPr>
        <w:t>19.1</w:t>
      </w:r>
      <w:r w:rsidRPr="0082676E">
        <w:rPr>
          <w:color w:val="000000"/>
          <w:sz w:val="24"/>
        </w:rPr>
        <w:t>成交人确定后，由采购人发布成交结果公示并向成交人发出成交通知书，同时向未成交人发出成交结果通知书。</w:t>
      </w:r>
      <w:bookmarkEnd w:id="134"/>
    </w:p>
    <w:p w14:paraId="15F3E2DD" w14:textId="77777777" w:rsidR="00AD57EE" w:rsidRPr="0082676E" w:rsidRDefault="00000000">
      <w:pPr>
        <w:adjustRightInd w:val="0"/>
        <w:snapToGrid w:val="0"/>
        <w:spacing w:line="360" w:lineRule="auto"/>
        <w:ind w:firstLineChars="200" w:firstLine="480"/>
        <w:jc w:val="left"/>
        <w:rPr>
          <w:color w:val="000000"/>
          <w:sz w:val="24"/>
        </w:rPr>
      </w:pPr>
      <w:bookmarkStart w:id="138" w:name="_Toc490599230"/>
      <w:r w:rsidRPr="0082676E">
        <w:rPr>
          <w:color w:val="000000"/>
          <w:sz w:val="24"/>
        </w:rPr>
        <w:t>19.2</w:t>
      </w:r>
      <w:r w:rsidRPr="0082676E">
        <w:rPr>
          <w:color w:val="000000"/>
          <w:sz w:val="24"/>
        </w:rPr>
        <w:t>成交通知书是合同的一个组成部分。</w:t>
      </w:r>
      <w:bookmarkEnd w:id="138"/>
    </w:p>
    <w:p w14:paraId="4853040A" w14:textId="77777777" w:rsidR="00AD57EE" w:rsidRPr="0082676E" w:rsidRDefault="00000000">
      <w:pPr>
        <w:adjustRightInd w:val="0"/>
        <w:snapToGrid w:val="0"/>
        <w:spacing w:line="360" w:lineRule="auto"/>
        <w:ind w:firstLineChars="200" w:firstLine="480"/>
        <w:jc w:val="left"/>
        <w:rPr>
          <w:color w:val="000000"/>
          <w:sz w:val="24"/>
        </w:rPr>
      </w:pPr>
      <w:bookmarkStart w:id="139" w:name="_Toc490599231"/>
      <w:r w:rsidRPr="0082676E">
        <w:rPr>
          <w:color w:val="000000"/>
          <w:sz w:val="24"/>
        </w:rPr>
        <w:t>19.3</w:t>
      </w:r>
      <w:r w:rsidRPr="0082676E">
        <w:rPr>
          <w:color w:val="000000"/>
          <w:sz w:val="24"/>
        </w:rPr>
        <w:t>采购人无义务向未成交人解释落标原因和退回响应文件。</w:t>
      </w:r>
      <w:bookmarkEnd w:id="139"/>
    </w:p>
    <w:p w14:paraId="33CEBF9C"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40" w:name="_Toc490599232"/>
      <w:bookmarkStart w:id="141" w:name="_Toc535415613"/>
      <w:r w:rsidRPr="0082676E">
        <w:rPr>
          <w:rFonts w:ascii="Times New Roman" w:hAnsi="Times New Roman" w:cs="Times New Roman"/>
          <w:b/>
          <w:bCs/>
          <w:color w:val="000000"/>
          <w:sz w:val="24"/>
          <w:szCs w:val="24"/>
        </w:rPr>
        <w:t>签订合同</w:t>
      </w:r>
      <w:bookmarkEnd w:id="135"/>
      <w:bookmarkEnd w:id="136"/>
      <w:bookmarkEnd w:id="137"/>
      <w:bookmarkEnd w:id="140"/>
      <w:bookmarkEnd w:id="141"/>
    </w:p>
    <w:p w14:paraId="1D99A48E" w14:textId="77777777" w:rsidR="00AD57EE" w:rsidRPr="0082676E" w:rsidRDefault="00000000">
      <w:pPr>
        <w:adjustRightInd w:val="0"/>
        <w:snapToGrid w:val="0"/>
        <w:spacing w:line="360" w:lineRule="auto"/>
        <w:ind w:firstLineChars="200" w:firstLine="480"/>
        <w:jc w:val="left"/>
        <w:rPr>
          <w:color w:val="000000"/>
          <w:sz w:val="24"/>
        </w:rPr>
      </w:pPr>
      <w:bookmarkStart w:id="142" w:name="_Toc86124073"/>
      <w:bookmarkStart w:id="143" w:name="_Toc329810213"/>
      <w:r w:rsidRPr="0082676E">
        <w:rPr>
          <w:color w:val="000000"/>
          <w:sz w:val="24"/>
        </w:rPr>
        <w:t>20.1</w:t>
      </w:r>
      <w:r w:rsidRPr="0082676E">
        <w:rPr>
          <w:color w:val="000000"/>
          <w:sz w:val="24"/>
        </w:rPr>
        <w:t>成交人收到成交通知书后，按竞争性谈判文件、响应文件及有关澄清承诺书的要求与采购人签订合同。</w:t>
      </w:r>
    </w:p>
    <w:p w14:paraId="2A4AB01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20.2</w:t>
      </w:r>
      <w:r w:rsidRPr="0082676E">
        <w:rPr>
          <w:color w:val="000000"/>
          <w:sz w:val="24"/>
        </w:rPr>
        <w:t>成交人因不可抗力或者自身原因不能履行合同的，采购人可以与排位在成交人之后第一位的成交候选谈判申请人签订合同，以此类推。</w:t>
      </w:r>
    </w:p>
    <w:p w14:paraId="0E52D174"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44" w:name="_Toc490599233"/>
      <w:bookmarkStart w:id="145" w:name="_Toc385344464"/>
      <w:bookmarkStart w:id="146" w:name="_Toc535415614"/>
      <w:r w:rsidRPr="0082676E">
        <w:rPr>
          <w:rFonts w:ascii="Times New Roman" w:hAnsi="Times New Roman" w:cs="Times New Roman"/>
          <w:b/>
          <w:bCs/>
          <w:color w:val="000000"/>
          <w:sz w:val="24"/>
          <w:szCs w:val="24"/>
        </w:rPr>
        <w:t>履约</w:t>
      </w:r>
      <w:bookmarkEnd w:id="142"/>
      <w:bookmarkEnd w:id="143"/>
      <w:bookmarkEnd w:id="144"/>
      <w:bookmarkEnd w:id="145"/>
      <w:r w:rsidRPr="0082676E">
        <w:rPr>
          <w:rFonts w:ascii="Times New Roman" w:hAnsi="Times New Roman" w:cs="Times New Roman"/>
          <w:b/>
          <w:bCs/>
          <w:color w:val="000000"/>
          <w:sz w:val="24"/>
          <w:szCs w:val="24"/>
        </w:rPr>
        <w:t>担保</w:t>
      </w:r>
      <w:bookmarkEnd w:id="146"/>
    </w:p>
    <w:p w14:paraId="1A3A1A39"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签订合同后，如成交人不按双方签订合同约定履约，则没收其全部履约担保，履约担保不足以赔偿损失的，按实际损失赔偿。</w:t>
      </w:r>
    </w:p>
    <w:p w14:paraId="420CB055" w14:textId="77777777" w:rsidR="00AD57EE" w:rsidRPr="0082676E" w:rsidRDefault="00000000">
      <w:pPr>
        <w:adjustRightInd w:val="0"/>
        <w:snapToGrid w:val="0"/>
        <w:spacing w:line="360" w:lineRule="auto"/>
        <w:ind w:firstLine="482"/>
        <w:jc w:val="center"/>
        <w:outlineLvl w:val="1"/>
        <w:rPr>
          <w:b/>
          <w:bCs/>
          <w:color w:val="000000"/>
          <w:sz w:val="24"/>
        </w:rPr>
      </w:pPr>
      <w:bookmarkStart w:id="147" w:name="_Toc490599234"/>
      <w:bookmarkStart w:id="148" w:name="_Toc535415615"/>
      <w:bookmarkStart w:id="149" w:name="_Toc86124074"/>
      <w:r w:rsidRPr="0082676E">
        <w:rPr>
          <w:b/>
          <w:bCs/>
          <w:color w:val="000000"/>
          <w:sz w:val="24"/>
        </w:rPr>
        <w:t>七、其他事项</w:t>
      </w:r>
      <w:bookmarkEnd w:id="147"/>
      <w:bookmarkEnd w:id="148"/>
      <w:bookmarkEnd w:id="149"/>
    </w:p>
    <w:p w14:paraId="7BD58C7C"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50" w:name="_Toc535415616"/>
      <w:bookmarkStart w:id="151" w:name="_Toc490599235"/>
      <w:bookmarkStart w:id="152" w:name="_Toc385344467"/>
      <w:bookmarkStart w:id="153" w:name="_Toc86124075"/>
      <w:bookmarkStart w:id="154" w:name="_Toc329810216"/>
      <w:r w:rsidRPr="0082676E">
        <w:rPr>
          <w:rFonts w:ascii="Times New Roman" w:hAnsi="Times New Roman" w:cs="Times New Roman"/>
          <w:b/>
          <w:bCs/>
          <w:color w:val="000000"/>
          <w:sz w:val="24"/>
          <w:szCs w:val="24"/>
        </w:rPr>
        <w:t>投诉</w:t>
      </w:r>
      <w:bookmarkEnd w:id="150"/>
      <w:bookmarkEnd w:id="151"/>
    </w:p>
    <w:p w14:paraId="4A7B688F"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22.1</w:t>
      </w:r>
      <w:r w:rsidRPr="0082676E">
        <w:rPr>
          <w:color w:val="000000"/>
          <w:sz w:val="24"/>
        </w:rPr>
        <w:t>谈判申请人和其他利害关系人认为本次谈判活动违反法律、法规和规章规定的，有权向有关行政监督部门投诉。</w:t>
      </w:r>
    </w:p>
    <w:p w14:paraId="7B6704FF"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lastRenderedPageBreak/>
        <w:t>22.2</w:t>
      </w:r>
      <w:r w:rsidRPr="0082676E">
        <w:rPr>
          <w:color w:val="000000"/>
          <w:sz w:val="24"/>
        </w:rPr>
        <w:t>对发现在本次谈判、评审过程中存在的任何违规、违纪情况也可以向云南省能源投资集团有限公司网络举报平台举报（</w:t>
      </w:r>
      <w:hyperlink r:id="rId18" w:history="1">
        <w:r w:rsidRPr="0082676E">
          <w:rPr>
            <w:color w:val="000000"/>
            <w:sz w:val="24"/>
          </w:rPr>
          <w:t>http://www.cnyeig.com/</w:t>
        </w:r>
        <w:r w:rsidRPr="0082676E">
          <w:rPr>
            <w:color w:val="000000"/>
            <w:sz w:val="24"/>
          </w:rPr>
          <w:t>）</w:t>
        </w:r>
      </w:hyperlink>
      <w:r w:rsidRPr="0082676E">
        <w:rPr>
          <w:color w:val="000000"/>
          <w:sz w:val="24"/>
        </w:rPr>
        <w:t>。</w:t>
      </w:r>
    </w:p>
    <w:p w14:paraId="3A379CAE" w14:textId="77777777" w:rsidR="00AD57EE" w:rsidRPr="0082676E" w:rsidRDefault="00000000" w:rsidP="00E94FEB">
      <w:pPr>
        <w:pStyle w:val="afff7"/>
        <w:numPr>
          <w:ilvl w:val="0"/>
          <w:numId w:val="9"/>
        </w:numPr>
        <w:adjustRightInd w:val="0"/>
        <w:snapToGrid w:val="0"/>
        <w:spacing w:line="360" w:lineRule="auto"/>
        <w:ind w:left="0" w:firstLine="482"/>
        <w:jc w:val="left"/>
        <w:outlineLvl w:val="2"/>
        <w:rPr>
          <w:rFonts w:ascii="Times New Roman" w:hAnsi="Times New Roman" w:cs="Times New Roman"/>
          <w:b/>
          <w:bCs/>
          <w:color w:val="000000"/>
          <w:sz w:val="24"/>
          <w:szCs w:val="24"/>
        </w:rPr>
      </w:pPr>
      <w:bookmarkStart w:id="155" w:name="_Toc86124077"/>
      <w:bookmarkStart w:id="156" w:name="_Toc385344469"/>
      <w:bookmarkStart w:id="157" w:name="_Toc535415619"/>
      <w:bookmarkStart w:id="158" w:name="_Toc329810218"/>
      <w:bookmarkStart w:id="159" w:name="_Toc490599238"/>
      <w:bookmarkEnd w:id="152"/>
      <w:bookmarkEnd w:id="153"/>
      <w:bookmarkEnd w:id="154"/>
      <w:r w:rsidRPr="0082676E">
        <w:rPr>
          <w:rFonts w:ascii="Times New Roman" w:hAnsi="Times New Roman" w:cs="Times New Roman"/>
          <w:b/>
          <w:bCs/>
          <w:color w:val="000000"/>
          <w:sz w:val="24"/>
          <w:szCs w:val="24"/>
        </w:rPr>
        <w:t>需要补充的其他内容</w:t>
      </w:r>
      <w:bookmarkEnd w:id="155"/>
      <w:bookmarkEnd w:id="156"/>
      <w:bookmarkEnd w:id="157"/>
      <w:bookmarkEnd w:id="158"/>
      <w:bookmarkEnd w:id="159"/>
    </w:p>
    <w:p w14:paraId="02828460"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需要补充的其他内容：见</w:t>
      </w:r>
      <w:r w:rsidRPr="0082676E">
        <w:rPr>
          <w:color w:val="000000"/>
          <w:sz w:val="24"/>
        </w:rPr>
        <w:t>“</w:t>
      </w:r>
      <w:r w:rsidRPr="0082676E">
        <w:rPr>
          <w:b/>
          <w:color w:val="000000"/>
          <w:sz w:val="24"/>
        </w:rPr>
        <w:t>谈判申请人须知前附表</w:t>
      </w:r>
      <w:r w:rsidRPr="0082676E">
        <w:rPr>
          <w:color w:val="000000"/>
          <w:sz w:val="24"/>
        </w:rPr>
        <w:t>”</w:t>
      </w:r>
      <w:r w:rsidRPr="0082676E">
        <w:rPr>
          <w:color w:val="000000"/>
          <w:sz w:val="24"/>
        </w:rPr>
        <w:t>。</w:t>
      </w:r>
    </w:p>
    <w:p w14:paraId="641CFD16" w14:textId="77777777" w:rsidR="00AD57EE" w:rsidRPr="0082676E" w:rsidRDefault="00AD57EE">
      <w:pPr>
        <w:adjustRightInd w:val="0"/>
        <w:snapToGrid w:val="0"/>
        <w:spacing w:beforeLines="50" w:before="156" w:afterLines="50" w:after="156" w:line="360" w:lineRule="auto"/>
        <w:ind w:firstLine="643"/>
        <w:jc w:val="center"/>
        <w:outlineLvl w:val="0"/>
        <w:rPr>
          <w:b/>
          <w:bCs/>
          <w:color w:val="000000"/>
          <w:kern w:val="0"/>
          <w:sz w:val="32"/>
          <w:szCs w:val="20"/>
        </w:rPr>
        <w:sectPr w:rsidR="00AD57EE" w:rsidRPr="0082676E" w:rsidSect="00E015C5">
          <w:pgSz w:w="11906" w:h="16838"/>
          <w:pgMar w:top="1134" w:right="1418" w:bottom="1134" w:left="1418" w:header="510" w:footer="680" w:gutter="0"/>
          <w:cols w:space="720"/>
          <w:titlePg/>
          <w:docGrid w:type="linesAndChars" w:linePitch="312"/>
        </w:sectPr>
      </w:pPr>
      <w:bookmarkStart w:id="160" w:name="_Toc535415620"/>
      <w:bookmarkStart w:id="161" w:name="_Toc86124078"/>
      <w:bookmarkStart w:id="162" w:name="_Toc490599239"/>
    </w:p>
    <w:p w14:paraId="47262743" w14:textId="77777777" w:rsidR="00AD57EE" w:rsidRPr="0082676E" w:rsidRDefault="00000000">
      <w:pPr>
        <w:adjustRightInd w:val="0"/>
        <w:snapToGrid w:val="0"/>
        <w:spacing w:beforeLines="50" w:before="156" w:afterLines="50" w:after="156" w:line="360" w:lineRule="auto"/>
        <w:ind w:firstLine="643"/>
        <w:jc w:val="center"/>
        <w:outlineLvl w:val="0"/>
        <w:rPr>
          <w:b/>
          <w:bCs/>
          <w:color w:val="000000"/>
          <w:kern w:val="0"/>
          <w:sz w:val="32"/>
          <w:szCs w:val="20"/>
        </w:rPr>
      </w:pPr>
      <w:r w:rsidRPr="0082676E">
        <w:rPr>
          <w:b/>
          <w:bCs/>
          <w:color w:val="000000"/>
          <w:kern w:val="0"/>
          <w:sz w:val="32"/>
          <w:szCs w:val="20"/>
        </w:rPr>
        <w:lastRenderedPageBreak/>
        <w:t>第三章</w:t>
      </w:r>
      <w:r w:rsidRPr="0082676E">
        <w:rPr>
          <w:b/>
          <w:bCs/>
          <w:color w:val="000000"/>
          <w:kern w:val="0"/>
          <w:sz w:val="32"/>
          <w:szCs w:val="20"/>
        </w:rPr>
        <w:t xml:space="preserve"> </w:t>
      </w:r>
      <w:r w:rsidRPr="0082676E">
        <w:rPr>
          <w:b/>
          <w:bCs/>
          <w:color w:val="000000"/>
          <w:kern w:val="0"/>
          <w:sz w:val="32"/>
          <w:szCs w:val="20"/>
        </w:rPr>
        <w:t>合同书样式及主要条款</w:t>
      </w:r>
      <w:bookmarkEnd w:id="160"/>
      <w:bookmarkEnd w:id="161"/>
      <w:bookmarkEnd w:id="162"/>
    </w:p>
    <w:p w14:paraId="1DBCFFE5" w14:textId="77777777" w:rsidR="00AD57EE" w:rsidRPr="0082676E" w:rsidRDefault="00000000">
      <w:pPr>
        <w:spacing w:line="360" w:lineRule="auto"/>
        <w:ind w:firstLine="480"/>
        <w:jc w:val="center"/>
        <w:rPr>
          <w:color w:val="000000"/>
          <w:sz w:val="24"/>
          <w:szCs w:val="21"/>
        </w:rPr>
      </w:pPr>
      <w:r w:rsidRPr="0082676E">
        <w:rPr>
          <w:color w:val="000000"/>
          <w:sz w:val="24"/>
          <w:szCs w:val="21"/>
        </w:rPr>
        <w:t>（合同条款及格式，以双方具体签订为准）</w:t>
      </w:r>
    </w:p>
    <w:p w14:paraId="76B1C3C3" w14:textId="77777777" w:rsidR="00AD57EE" w:rsidRPr="0082676E" w:rsidRDefault="00000000">
      <w:pPr>
        <w:spacing w:line="360" w:lineRule="auto"/>
        <w:ind w:firstLineChars="100" w:firstLine="280"/>
        <w:jc w:val="left"/>
        <w:rPr>
          <w:color w:val="000000"/>
          <w:sz w:val="24"/>
          <w:szCs w:val="22"/>
        </w:rPr>
      </w:pPr>
      <w:bookmarkStart w:id="163" w:name="_Toc86124081"/>
      <w:bookmarkStart w:id="164" w:name="_Toc490599265"/>
      <w:r w:rsidRPr="0082676E">
        <w:rPr>
          <w:color w:val="000000"/>
          <w:sz w:val="28"/>
        </w:rPr>
        <w:t xml:space="preserve">                                      </w:t>
      </w:r>
      <w:r w:rsidRPr="0082676E">
        <w:rPr>
          <w:color w:val="000000"/>
          <w:sz w:val="24"/>
          <w:szCs w:val="22"/>
        </w:rPr>
        <w:t xml:space="preserve"> </w:t>
      </w:r>
      <w:r w:rsidRPr="0082676E">
        <w:rPr>
          <w:color w:val="000000"/>
          <w:sz w:val="24"/>
          <w:szCs w:val="22"/>
        </w:rPr>
        <w:t>合同编号：</w:t>
      </w:r>
    </w:p>
    <w:p w14:paraId="1CB00C4C" w14:textId="77777777" w:rsidR="00AD57EE" w:rsidRPr="0082676E" w:rsidRDefault="00000000">
      <w:pPr>
        <w:spacing w:line="360" w:lineRule="auto"/>
        <w:jc w:val="left"/>
        <w:rPr>
          <w:bCs/>
          <w:color w:val="000000"/>
          <w:sz w:val="24"/>
          <w:szCs w:val="22"/>
        </w:rPr>
      </w:pPr>
      <w:r w:rsidRPr="0082676E">
        <w:rPr>
          <w:b/>
          <w:bCs/>
          <w:color w:val="000000"/>
          <w:sz w:val="24"/>
          <w:szCs w:val="22"/>
        </w:rPr>
        <w:t xml:space="preserve">                                          </w:t>
      </w:r>
    </w:p>
    <w:p w14:paraId="28D48E36" w14:textId="77777777" w:rsidR="00AD57EE" w:rsidRPr="0082676E" w:rsidRDefault="00000000">
      <w:pPr>
        <w:spacing w:line="360" w:lineRule="auto"/>
        <w:jc w:val="left"/>
        <w:rPr>
          <w:b/>
          <w:bCs/>
          <w:color w:val="000000"/>
          <w:sz w:val="24"/>
          <w:szCs w:val="22"/>
        </w:rPr>
      </w:pPr>
      <w:r w:rsidRPr="0082676E">
        <w:rPr>
          <w:b/>
          <w:bCs/>
          <w:color w:val="000000"/>
          <w:sz w:val="24"/>
          <w:szCs w:val="22"/>
        </w:rPr>
        <w:t xml:space="preserve">   </w:t>
      </w:r>
    </w:p>
    <w:p w14:paraId="7D6075D8" w14:textId="77777777" w:rsidR="00AD57EE" w:rsidRPr="0082676E" w:rsidRDefault="00000000">
      <w:pPr>
        <w:spacing w:line="700" w:lineRule="exact"/>
        <w:jc w:val="center"/>
        <w:rPr>
          <w:bCs/>
          <w:color w:val="000000"/>
          <w:sz w:val="28"/>
          <w:szCs w:val="28"/>
          <w:u w:val="single"/>
        </w:rPr>
      </w:pPr>
      <w:r w:rsidRPr="0082676E">
        <w:rPr>
          <w:b/>
          <w:bCs/>
          <w:color w:val="000000"/>
          <w:sz w:val="44"/>
          <w:szCs w:val="44"/>
        </w:rPr>
        <w:t>YNH1</w:t>
      </w:r>
      <w:r w:rsidRPr="0082676E">
        <w:rPr>
          <w:b/>
          <w:bCs/>
          <w:color w:val="000000"/>
          <w:sz w:val="44"/>
          <w:szCs w:val="44"/>
        </w:rPr>
        <w:t>、</w:t>
      </w:r>
      <w:r w:rsidRPr="0082676E">
        <w:rPr>
          <w:b/>
          <w:bCs/>
          <w:color w:val="000000"/>
          <w:sz w:val="44"/>
          <w:szCs w:val="44"/>
        </w:rPr>
        <w:t>YNH2</w:t>
      </w:r>
      <w:r w:rsidRPr="0082676E">
        <w:rPr>
          <w:b/>
          <w:bCs/>
          <w:color w:val="000000"/>
          <w:sz w:val="44"/>
          <w:szCs w:val="44"/>
        </w:rPr>
        <w:t>钻井平台设施建设项目</w:t>
      </w:r>
      <w:r w:rsidRPr="0082676E">
        <w:rPr>
          <w:rFonts w:hint="eastAsia"/>
          <w:b/>
          <w:bCs/>
          <w:color w:val="000000"/>
          <w:sz w:val="44"/>
          <w:szCs w:val="44"/>
        </w:rPr>
        <w:t>YNH1</w:t>
      </w:r>
      <w:r w:rsidRPr="0082676E">
        <w:rPr>
          <w:rFonts w:hint="eastAsia"/>
          <w:b/>
          <w:bCs/>
          <w:color w:val="000000"/>
          <w:sz w:val="44"/>
          <w:szCs w:val="44"/>
        </w:rPr>
        <w:t>、</w:t>
      </w:r>
      <w:r w:rsidRPr="0082676E">
        <w:rPr>
          <w:rFonts w:hint="eastAsia"/>
          <w:b/>
          <w:bCs/>
          <w:color w:val="000000"/>
          <w:sz w:val="44"/>
          <w:szCs w:val="44"/>
        </w:rPr>
        <w:t>YNH2</w:t>
      </w:r>
      <w:proofErr w:type="gramStart"/>
      <w:r w:rsidRPr="0082676E">
        <w:rPr>
          <w:rFonts w:hint="eastAsia"/>
          <w:b/>
          <w:bCs/>
          <w:color w:val="000000"/>
          <w:sz w:val="44"/>
          <w:szCs w:val="44"/>
        </w:rPr>
        <w:t>两个</w:t>
      </w:r>
      <w:proofErr w:type="gramEnd"/>
      <w:r w:rsidRPr="0082676E">
        <w:rPr>
          <w:rFonts w:hint="eastAsia"/>
          <w:b/>
          <w:bCs/>
          <w:color w:val="000000"/>
          <w:sz w:val="44"/>
          <w:szCs w:val="44"/>
        </w:rPr>
        <w:t>平台钻前工程监理服务</w:t>
      </w:r>
      <w:r w:rsidRPr="0082676E">
        <w:rPr>
          <w:b/>
          <w:bCs/>
          <w:color w:val="000000"/>
          <w:sz w:val="44"/>
          <w:szCs w:val="44"/>
        </w:rPr>
        <w:t>合同</w:t>
      </w:r>
    </w:p>
    <w:p w14:paraId="7895E390" w14:textId="77777777" w:rsidR="00AD57EE" w:rsidRPr="0082676E" w:rsidRDefault="00AD57EE">
      <w:pPr>
        <w:spacing w:line="360" w:lineRule="auto"/>
        <w:ind w:left="1400" w:hangingChars="500" w:hanging="1400"/>
        <w:rPr>
          <w:bCs/>
          <w:color w:val="000000"/>
          <w:sz w:val="28"/>
          <w:szCs w:val="28"/>
          <w:u w:val="single"/>
        </w:rPr>
      </w:pPr>
    </w:p>
    <w:p w14:paraId="29481482" w14:textId="77777777" w:rsidR="00AD57EE" w:rsidRPr="0082676E" w:rsidRDefault="00AD57EE">
      <w:pPr>
        <w:spacing w:line="360" w:lineRule="auto"/>
        <w:ind w:left="1400" w:hangingChars="500" w:hanging="1400"/>
        <w:rPr>
          <w:bCs/>
          <w:color w:val="000000"/>
          <w:sz w:val="28"/>
          <w:szCs w:val="28"/>
          <w:u w:val="single"/>
        </w:rPr>
      </w:pPr>
    </w:p>
    <w:p w14:paraId="4D47892E" w14:textId="77777777" w:rsidR="00AD57EE" w:rsidRPr="0082676E" w:rsidRDefault="00AD57EE">
      <w:pPr>
        <w:spacing w:line="360" w:lineRule="auto"/>
        <w:ind w:left="1400" w:hangingChars="500" w:hanging="1400"/>
        <w:rPr>
          <w:bCs/>
          <w:color w:val="000000"/>
          <w:sz w:val="28"/>
          <w:szCs w:val="28"/>
          <w:u w:val="single"/>
        </w:rPr>
      </w:pPr>
    </w:p>
    <w:p w14:paraId="4C668E44" w14:textId="77777777" w:rsidR="00AD57EE" w:rsidRPr="0082676E" w:rsidRDefault="00AD57EE">
      <w:pPr>
        <w:spacing w:line="360" w:lineRule="auto"/>
        <w:ind w:firstLine="560"/>
        <w:rPr>
          <w:bCs/>
          <w:color w:val="000000"/>
          <w:sz w:val="28"/>
          <w:szCs w:val="28"/>
          <w:u w:val="single"/>
        </w:rPr>
      </w:pPr>
    </w:p>
    <w:p w14:paraId="156C9767" w14:textId="77777777" w:rsidR="00AD57EE" w:rsidRPr="0082676E" w:rsidRDefault="00AD57EE">
      <w:pPr>
        <w:pStyle w:val="a1"/>
      </w:pPr>
    </w:p>
    <w:p w14:paraId="01F915F3" w14:textId="77777777" w:rsidR="00AD57EE" w:rsidRPr="0082676E" w:rsidRDefault="00AD57EE">
      <w:pPr>
        <w:spacing w:line="360" w:lineRule="auto"/>
        <w:ind w:firstLine="560"/>
        <w:rPr>
          <w:bCs/>
          <w:color w:val="000000"/>
          <w:sz w:val="28"/>
          <w:szCs w:val="28"/>
          <w:u w:val="single"/>
        </w:rPr>
      </w:pPr>
    </w:p>
    <w:p w14:paraId="4BCBC259" w14:textId="77777777" w:rsidR="00AD57EE" w:rsidRPr="0082676E" w:rsidRDefault="00AD57EE">
      <w:pPr>
        <w:spacing w:line="360" w:lineRule="auto"/>
        <w:ind w:firstLine="560"/>
        <w:rPr>
          <w:bCs/>
          <w:color w:val="000000"/>
          <w:sz w:val="28"/>
          <w:szCs w:val="28"/>
          <w:u w:val="single"/>
        </w:rPr>
      </w:pPr>
    </w:p>
    <w:p w14:paraId="62EBBD94" w14:textId="77777777" w:rsidR="00AD57EE" w:rsidRPr="0082676E" w:rsidRDefault="00AD57EE">
      <w:pPr>
        <w:spacing w:line="360" w:lineRule="auto"/>
        <w:ind w:firstLine="560"/>
        <w:rPr>
          <w:bCs/>
          <w:color w:val="000000"/>
          <w:sz w:val="28"/>
          <w:szCs w:val="28"/>
          <w:u w:val="single"/>
        </w:rPr>
      </w:pPr>
    </w:p>
    <w:p w14:paraId="08D4C12B" w14:textId="77777777" w:rsidR="00AD57EE" w:rsidRPr="0082676E" w:rsidRDefault="00000000">
      <w:pPr>
        <w:spacing w:line="360" w:lineRule="auto"/>
        <w:ind w:firstLine="560"/>
        <w:rPr>
          <w:color w:val="000000"/>
          <w:sz w:val="28"/>
          <w:szCs w:val="28"/>
          <w:u w:val="single"/>
        </w:rPr>
      </w:pPr>
      <w:r w:rsidRPr="0082676E">
        <w:rPr>
          <w:color w:val="000000"/>
          <w:sz w:val="28"/>
          <w:szCs w:val="28"/>
        </w:rPr>
        <w:t>委托方（甲方）：</w:t>
      </w:r>
      <w:r w:rsidRPr="0082676E">
        <w:rPr>
          <w:color w:val="000000"/>
          <w:sz w:val="28"/>
          <w:szCs w:val="28"/>
          <w:u w:val="single"/>
        </w:rPr>
        <w:t>云南省页岩气勘探开发有限公司</w:t>
      </w:r>
      <w:r w:rsidRPr="0082676E">
        <w:rPr>
          <w:color w:val="000000"/>
          <w:sz w:val="28"/>
          <w:szCs w:val="28"/>
          <w:u w:val="single"/>
        </w:rPr>
        <w:t xml:space="preserve">      </w:t>
      </w:r>
    </w:p>
    <w:p w14:paraId="65033F66" w14:textId="77777777" w:rsidR="00AD57EE" w:rsidRPr="0082676E" w:rsidRDefault="00000000">
      <w:pPr>
        <w:spacing w:line="360" w:lineRule="auto"/>
        <w:ind w:firstLineChars="200" w:firstLine="560"/>
        <w:rPr>
          <w:color w:val="000000"/>
          <w:sz w:val="28"/>
          <w:szCs w:val="28"/>
          <w:u w:val="single"/>
        </w:rPr>
      </w:pPr>
      <w:r w:rsidRPr="0082676E">
        <w:rPr>
          <w:color w:val="000000"/>
          <w:sz w:val="28"/>
          <w:szCs w:val="28"/>
        </w:rPr>
        <w:t>受托方（乙方）：</w:t>
      </w:r>
      <w:r w:rsidRPr="0082676E">
        <w:rPr>
          <w:color w:val="000000"/>
          <w:sz w:val="28"/>
          <w:szCs w:val="28"/>
          <w:u w:val="single"/>
        </w:rPr>
        <w:t xml:space="preserve">                                    </w:t>
      </w:r>
    </w:p>
    <w:p w14:paraId="48A40F69" w14:textId="77777777" w:rsidR="00AD57EE" w:rsidRPr="0082676E" w:rsidRDefault="00AD57EE">
      <w:pPr>
        <w:spacing w:line="360" w:lineRule="auto"/>
        <w:ind w:firstLine="560"/>
        <w:rPr>
          <w:color w:val="000000"/>
          <w:sz w:val="28"/>
          <w:szCs w:val="28"/>
        </w:rPr>
      </w:pPr>
    </w:p>
    <w:p w14:paraId="58F00370" w14:textId="77777777" w:rsidR="00AD57EE" w:rsidRPr="0082676E" w:rsidRDefault="00AD57EE">
      <w:pPr>
        <w:spacing w:line="360" w:lineRule="auto"/>
        <w:ind w:firstLine="560"/>
        <w:rPr>
          <w:color w:val="000000"/>
          <w:sz w:val="28"/>
          <w:szCs w:val="28"/>
        </w:rPr>
      </w:pPr>
    </w:p>
    <w:p w14:paraId="0AC0C6CB" w14:textId="77777777" w:rsidR="00AD57EE" w:rsidRPr="0082676E" w:rsidRDefault="00000000">
      <w:pPr>
        <w:spacing w:line="360" w:lineRule="auto"/>
        <w:ind w:firstLine="560"/>
        <w:rPr>
          <w:color w:val="000000"/>
          <w:sz w:val="28"/>
          <w:szCs w:val="28"/>
        </w:rPr>
      </w:pPr>
      <w:r w:rsidRPr="0082676E">
        <w:rPr>
          <w:color w:val="000000"/>
          <w:sz w:val="28"/>
          <w:szCs w:val="28"/>
        </w:rPr>
        <w:t>签订时间：</w:t>
      </w:r>
      <w:r w:rsidRPr="0082676E">
        <w:rPr>
          <w:color w:val="000000"/>
          <w:sz w:val="28"/>
          <w:szCs w:val="28"/>
          <w:u w:val="single"/>
        </w:rPr>
        <w:t xml:space="preserve"> 2024</w:t>
      </w:r>
      <w:r w:rsidRPr="0082676E">
        <w:rPr>
          <w:color w:val="000000"/>
          <w:sz w:val="28"/>
          <w:szCs w:val="28"/>
        </w:rPr>
        <w:t>年</w:t>
      </w:r>
      <w:r w:rsidRPr="0082676E">
        <w:rPr>
          <w:color w:val="000000"/>
          <w:sz w:val="28"/>
          <w:szCs w:val="28"/>
          <w:u w:val="single"/>
        </w:rPr>
        <w:t xml:space="preserve">    </w:t>
      </w:r>
      <w:r w:rsidRPr="0082676E">
        <w:rPr>
          <w:color w:val="000000"/>
          <w:sz w:val="28"/>
          <w:szCs w:val="28"/>
        </w:rPr>
        <w:t>月</w:t>
      </w:r>
      <w:r w:rsidRPr="0082676E">
        <w:rPr>
          <w:color w:val="000000"/>
          <w:sz w:val="28"/>
          <w:szCs w:val="28"/>
          <w:u w:val="single"/>
        </w:rPr>
        <w:t xml:space="preserve">    </w:t>
      </w:r>
      <w:r w:rsidRPr="0082676E">
        <w:rPr>
          <w:color w:val="000000"/>
          <w:sz w:val="28"/>
          <w:szCs w:val="28"/>
        </w:rPr>
        <w:t>日</w:t>
      </w:r>
    </w:p>
    <w:p w14:paraId="20970AD4" w14:textId="77777777" w:rsidR="00AD57EE" w:rsidRPr="0082676E" w:rsidRDefault="00000000">
      <w:pPr>
        <w:spacing w:line="360" w:lineRule="auto"/>
        <w:ind w:firstLine="560"/>
        <w:rPr>
          <w:color w:val="000000"/>
          <w:sz w:val="28"/>
          <w:szCs w:val="28"/>
          <w:u w:val="single"/>
        </w:rPr>
      </w:pPr>
      <w:r w:rsidRPr="0082676E">
        <w:rPr>
          <w:color w:val="000000"/>
          <w:sz w:val="28"/>
          <w:szCs w:val="28"/>
        </w:rPr>
        <w:t>签订地点：</w:t>
      </w:r>
      <w:r w:rsidRPr="0082676E">
        <w:rPr>
          <w:color w:val="000000"/>
          <w:sz w:val="28"/>
          <w:szCs w:val="28"/>
          <w:u w:val="single"/>
        </w:rPr>
        <w:t xml:space="preserve">              </w:t>
      </w:r>
    </w:p>
    <w:p w14:paraId="497D1D6D" w14:textId="77777777" w:rsidR="00AD57EE" w:rsidRPr="0082676E" w:rsidRDefault="00AD57EE">
      <w:pPr>
        <w:pStyle w:val="2a"/>
        <w:rPr>
          <w:rFonts w:ascii="Times New Roman"/>
          <w:color w:val="000000"/>
        </w:rPr>
      </w:pPr>
    </w:p>
    <w:p w14:paraId="5FDEB1C4" w14:textId="77777777" w:rsidR="00AD57EE" w:rsidRPr="0082676E" w:rsidRDefault="00AD57EE">
      <w:pPr>
        <w:spacing w:line="360" w:lineRule="auto"/>
        <w:jc w:val="center"/>
        <w:rPr>
          <w:rFonts w:eastAsia="方正小标宋简体"/>
          <w:b/>
          <w:color w:val="000000"/>
          <w:sz w:val="40"/>
          <w:szCs w:val="40"/>
        </w:rPr>
        <w:sectPr w:rsidR="00AD57EE" w:rsidRPr="0082676E" w:rsidSect="00E015C5">
          <w:footerReference w:type="default" r:id="rId19"/>
          <w:pgSz w:w="11906" w:h="16838"/>
          <w:pgMar w:top="1134" w:right="1418" w:bottom="1134" w:left="1418" w:header="510" w:footer="680" w:gutter="0"/>
          <w:cols w:space="720"/>
          <w:titlePg/>
          <w:docGrid w:type="linesAndChars" w:linePitch="312"/>
        </w:sectPr>
      </w:pPr>
    </w:p>
    <w:p w14:paraId="7D569DDE" w14:textId="7FCFAC9B" w:rsidR="00AD57EE" w:rsidRPr="0082676E" w:rsidRDefault="00000000">
      <w:pPr>
        <w:spacing w:line="360" w:lineRule="auto"/>
        <w:jc w:val="center"/>
        <w:rPr>
          <w:rFonts w:eastAsia="方正小标宋简体"/>
          <w:b/>
          <w:color w:val="000000"/>
          <w:sz w:val="40"/>
          <w:szCs w:val="40"/>
        </w:rPr>
      </w:pPr>
      <w:r w:rsidRPr="0082676E">
        <w:rPr>
          <w:rFonts w:eastAsia="方正小标宋简体"/>
          <w:b/>
          <w:color w:val="000000"/>
          <w:sz w:val="40"/>
          <w:szCs w:val="40"/>
        </w:rPr>
        <w:lastRenderedPageBreak/>
        <w:t>监理服务合同</w:t>
      </w:r>
    </w:p>
    <w:p w14:paraId="7EF33C8A" w14:textId="77777777" w:rsidR="00AD57EE" w:rsidRPr="0082676E" w:rsidRDefault="00AD57EE">
      <w:pPr>
        <w:spacing w:line="360" w:lineRule="auto"/>
        <w:rPr>
          <w:color w:val="000000"/>
          <w:sz w:val="24"/>
        </w:rPr>
      </w:pPr>
    </w:p>
    <w:p w14:paraId="546673BE" w14:textId="77777777" w:rsidR="00AD57EE" w:rsidRPr="0082676E" w:rsidRDefault="00000000">
      <w:pPr>
        <w:spacing w:line="360" w:lineRule="auto"/>
        <w:ind w:firstLineChars="200" w:firstLine="480"/>
        <w:rPr>
          <w:color w:val="000000"/>
          <w:sz w:val="24"/>
        </w:rPr>
      </w:pPr>
      <w:r w:rsidRPr="0082676E">
        <w:rPr>
          <w:color w:val="000000"/>
          <w:sz w:val="24"/>
        </w:rPr>
        <w:t>根据《中华人民共和国</w:t>
      </w:r>
      <w:r w:rsidRPr="0082676E">
        <w:rPr>
          <w:rFonts w:hint="eastAsia"/>
          <w:color w:val="000000"/>
          <w:sz w:val="24"/>
        </w:rPr>
        <w:t>民法典</w:t>
      </w:r>
      <w:r w:rsidRPr="0082676E">
        <w:rPr>
          <w:color w:val="000000"/>
          <w:sz w:val="24"/>
        </w:rPr>
        <w:t>》</w:t>
      </w:r>
      <w:r w:rsidRPr="0082676E">
        <w:rPr>
          <w:rFonts w:hint="eastAsia"/>
          <w:color w:val="000000"/>
          <w:sz w:val="24"/>
        </w:rPr>
        <w:t>及中华人民共和国相关法律、法规</w:t>
      </w:r>
      <w:r w:rsidRPr="0082676E">
        <w:rPr>
          <w:color w:val="000000"/>
          <w:sz w:val="24"/>
        </w:rPr>
        <w:t>的规定，甲方委托乙方开展</w:t>
      </w:r>
      <w:r w:rsidRPr="0082676E">
        <w:rPr>
          <w:color w:val="000000"/>
          <w:sz w:val="24"/>
        </w:rPr>
        <w:t>“</w:t>
      </w:r>
      <w:r w:rsidRPr="0082676E">
        <w:rPr>
          <w:bCs/>
          <w:color w:val="000000"/>
          <w:sz w:val="24"/>
          <w:u w:val="single"/>
        </w:rPr>
        <w:t>YNH1</w:t>
      </w:r>
      <w:r w:rsidRPr="0082676E">
        <w:rPr>
          <w:bCs/>
          <w:color w:val="000000"/>
          <w:sz w:val="24"/>
          <w:u w:val="single"/>
        </w:rPr>
        <w:t>、</w:t>
      </w:r>
      <w:r w:rsidRPr="0082676E">
        <w:rPr>
          <w:bCs/>
          <w:color w:val="000000"/>
          <w:sz w:val="24"/>
          <w:u w:val="single"/>
        </w:rPr>
        <w:t>YNH2</w:t>
      </w:r>
      <w:r w:rsidRPr="0082676E">
        <w:rPr>
          <w:bCs/>
          <w:color w:val="000000"/>
          <w:sz w:val="24"/>
          <w:u w:val="single"/>
        </w:rPr>
        <w:t>钻井平台设施建设项目</w:t>
      </w:r>
      <w:r w:rsidRPr="0082676E">
        <w:rPr>
          <w:rFonts w:hint="eastAsia"/>
          <w:bCs/>
          <w:color w:val="000000"/>
          <w:sz w:val="24"/>
          <w:u w:val="single"/>
        </w:rPr>
        <w:t>YNH1</w:t>
      </w:r>
      <w:r w:rsidRPr="0082676E">
        <w:rPr>
          <w:rFonts w:hint="eastAsia"/>
          <w:bCs/>
          <w:color w:val="000000"/>
          <w:sz w:val="24"/>
          <w:u w:val="single"/>
        </w:rPr>
        <w:t>、</w:t>
      </w:r>
      <w:r w:rsidRPr="0082676E">
        <w:rPr>
          <w:rFonts w:hint="eastAsia"/>
          <w:bCs/>
          <w:color w:val="000000"/>
          <w:sz w:val="24"/>
          <w:u w:val="single"/>
        </w:rPr>
        <w:t>YNH2</w:t>
      </w:r>
      <w:proofErr w:type="gramStart"/>
      <w:r w:rsidRPr="0082676E">
        <w:rPr>
          <w:rFonts w:hint="eastAsia"/>
          <w:bCs/>
          <w:color w:val="000000"/>
          <w:sz w:val="24"/>
          <w:u w:val="single"/>
        </w:rPr>
        <w:t>两个</w:t>
      </w:r>
      <w:proofErr w:type="gramEnd"/>
      <w:r w:rsidRPr="0082676E">
        <w:rPr>
          <w:rFonts w:hint="eastAsia"/>
          <w:bCs/>
          <w:color w:val="000000"/>
          <w:sz w:val="24"/>
          <w:u w:val="single"/>
        </w:rPr>
        <w:t>平台钻前工程监理服务</w:t>
      </w:r>
      <w:r w:rsidRPr="0082676E">
        <w:rPr>
          <w:color w:val="000000"/>
          <w:sz w:val="24"/>
        </w:rPr>
        <w:t>”</w:t>
      </w:r>
      <w:r w:rsidRPr="0082676E">
        <w:rPr>
          <w:color w:val="000000"/>
          <w:sz w:val="24"/>
        </w:rPr>
        <w:t>服务工作。本着自愿、平等、诚实信用的原则，双方就咨询服务事宜协商一致，签订本合同，以资双方共同遵守。</w:t>
      </w:r>
    </w:p>
    <w:p w14:paraId="7973125E"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65" w:name="_Toc497134803"/>
      <w:r w:rsidRPr="0082676E">
        <w:rPr>
          <w:rFonts w:ascii="Times New Roman" w:eastAsia="宋体"/>
          <w:bCs w:val="0"/>
          <w:kern w:val="2"/>
          <w:sz w:val="24"/>
          <w:szCs w:val="24"/>
        </w:rPr>
        <w:t xml:space="preserve">1. </w:t>
      </w:r>
      <w:r w:rsidRPr="0082676E">
        <w:rPr>
          <w:rFonts w:ascii="Times New Roman" w:eastAsia="宋体"/>
          <w:bCs w:val="0"/>
          <w:kern w:val="2"/>
          <w:sz w:val="24"/>
          <w:szCs w:val="24"/>
        </w:rPr>
        <w:t>合同内容：</w:t>
      </w:r>
      <w:bookmarkEnd w:id="165"/>
    </w:p>
    <w:p w14:paraId="4E9491E4" w14:textId="77777777" w:rsidR="00AD57EE" w:rsidRPr="0082676E" w:rsidRDefault="00000000">
      <w:pPr>
        <w:spacing w:line="360" w:lineRule="auto"/>
        <w:ind w:firstLineChars="200" w:firstLine="480"/>
        <w:rPr>
          <w:color w:val="000000"/>
          <w:sz w:val="24"/>
        </w:rPr>
      </w:pPr>
      <w:r w:rsidRPr="0082676E">
        <w:rPr>
          <w:color w:val="000000"/>
          <w:sz w:val="24"/>
        </w:rPr>
        <w:t xml:space="preserve">1.1 </w:t>
      </w:r>
      <w:r w:rsidRPr="0082676E">
        <w:rPr>
          <w:color w:val="000000"/>
          <w:sz w:val="24"/>
        </w:rPr>
        <w:t>项目名称</w:t>
      </w:r>
      <w:r w:rsidRPr="0082676E">
        <w:rPr>
          <w:color w:val="000000"/>
          <w:sz w:val="24"/>
        </w:rPr>
        <w:t>:</w:t>
      </w:r>
      <w:r w:rsidRPr="0082676E">
        <w:rPr>
          <w:color w:val="000000"/>
        </w:rPr>
        <w:t xml:space="preserve"> </w:t>
      </w:r>
      <w:r w:rsidRPr="0082676E">
        <w:rPr>
          <w:color w:val="000000"/>
          <w:sz w:val="24"/>
        </w:rPr>
        <w:t>YNH1</w:t>
      </w:r>
      <w:r w:rsidRPr="0082676E">
        <w:rPr>
          <w:color w:val="000000"/>
          <w:sz w:val="24"/>
        </w:rPr>
        <w:t>、</w:t>
      </w:r>
      <w:r w:rsidRPr="0082676E">
        <w:rPr>
          <w:color w:val="000000"/>
          <w:sz w:val="24"/>
        </w:rPr>
        <w:t>YNH2</w:t>
      </w:r>
      <w:r w:rsidRPr="0082676E">
        <w:rPr>
          <w:color w:val="000000"/>
          <w:sz w:val="24"/>
        </w:rPr>
        <w:t>钻井平台设施建设项目</w:t>
      </w:r>
      <w:r w:rsidRPr="0082676E">
        <w:rPr>
          <w:rFonts w:hint="eastAsia"/>
          <w:color w:val="000000"/>
          <w:sz w:val="24"/>
        </w:rPr>
        <w:t>YNH1</w:t>
      </w:r>
      <w:r w:rsidRPr="0082676E">
        <w:rPr>
          <w:rFonts w:hint="eastAsia"/>
          <w:color w:val="000000"/>
          <w:sz w:val="24"/>
        </w:rPr>
        <w:t>、</w:t>
      </w:r>
      <w:r w:rsidRPr="0082676E">
        <w:rPr>
          <w:rFonts w:hint="eastAsia"/>
          <w:color w:val="000000"/>
          <w:sz w:val="24"/>
        </w:rPr>
        <w:t>YNH2</w:t>
      </w:r>
      <w:proofErr w:type="gramStart"/>
      <w:r w:rsidRPr="0082676E">
        <w:rPr>
          <w:rFonts w:hint="eastAsia"/>
          <w:color w:val="000000"/>
          <w:sz w:val="24"/>
        </w:rPr>
        <w:t>两个</w:t>
      </w:r>
      <w:proofErr w:type="gramEnd"/>
      <w:r w:rsidRPr="0082676E">
        <w:rPr>
          <w:rFonts w:hint="eastAsia"/>
          <w:color w:val="000000"/>
          <w:sz w:val="24"/>
        </w:rPr>
        <w:t>平台钻前工程监理服务</w:t>
      </w:r>
      <w:r w:rsidRPr="0082676E">
        <w:rPr>
          <w:color w:val="000000"/>
          <w:sz w:val="24"/>
        </w:rPr>
        <w:t>；</w:t>
      </w:r>
    </w:p>
    <w:p w14:paraId="34ADA77A" w14:textId="77777777" w:rsidR="00AD57EE" w:rsidRPr="0082676E" w:rsidRDefault="00000000">
      <w:pPr>
        <w:spacing w:line="360" w:lineRule="auto"/>
        <w:ind w:firstLineChars="200" w:firstLine="480"/>
        <w:rPr>
          <w:color w:val="000000"/>
          <w:sz w:val="24"/>
        </w:rPr>
      </w:pPr>
      <w:r w:rsidRPr="0082676E">
        <w:rPr>
          <w:color w:val="000000"/>
          <w:sz w:val="24"/>
        </w:rPr>
        <w:t xml:space="preserve">1.2 </w:t>
      </w:r>
      <w:r w:rsidRPr="0082676E">
        <w:rPr>
          <w:color w:val="000000"/>
          <w:sz w:val="24"/>
        </w:rPr>
        <w:t>项目地点</w:t>
      </w:r>
      <w:r w:rsidRPr="0082676E">
        <w:rPr>
          <w:color w:val="000000"/>
          <w:sz w:val="24"/>
        </w:rPr>
        <w:t xml:space="preserve">: </w:t>
      </w:r>
      <w:r w:rsidRPr="0082676E">
        <w:rPr>
          <w:color w:val="000000"/>
          <w:sz w:val="24"/>
        </w:rPr>
        <w:t>云南省昭通市大关县木杆镇，甲方指定地点；</w:t>
      </w:r>
    </w:p>
    <w:p w14:paraId="04FED063" w14:textId="77777777" w:rsidR="00AD57EE" w:rsidRPr="0082676E" w:rsidRDefault="00000000">
      <w:pPr>
        <w:spacing w:line="360" w:lineRule="auto"/>
        <w:ind w:firstLineChars="200" w:firstLine="480"/>
        <w:rPr>
          <w:bCs/>
          <w:color w:val="000000"/>
          <w:sz w:val="24"/>
        </w:rPr>
      </w:pPr>
      <w:r w:rsidRPr="0082676E">
        <w:rPr>
          <w:color w:val="000000"/>
          <w:sz w:val="24"/>
        </w:rPr>
        <w:t xml:space="preserve">1.3 </w:t>
      </w:r>
      <w:r w:rsidRPr="0082676E">
        <w:rPr>
          <w:color w:val="000000"/>
          <w:sz w:val="24"/>
        </w:rPr>
        <w:t>合同范围</w:t>
      </w:r>
      <w:r w:rsidRPr="0082676E">
        <w:rPr>
          <w:color w:val="000000"/>
          <w:sz w:val="24"/>
        </w:rPr>
        <w:t>:</w:t>
      </w:r>
      <w:r w:rsidRPr="0082676E">
        <w:rPr>
          <w:bCs/>
          <w:color w:val="000000"/>
          <w:sz w:val="24"/>
        </w:rPr>
        <w:t xml:space="preserve"> </w:t>
      </w:r>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r w:rsidRPr="0082676E">
        <w:rPr>
          <w:bCs/>
          <w:color w:val="000000"/>
          <w:sz w:val="24"/>
        </w:rPr>
        <w:t>；</w:t>
      </w:r>
    </w:p>
    <w:p w14:paraId="3E8D0A01" w14:textId="0B504A67" w:rsidR="00AD57EE" w:rsidRPr="0082676E" w:rsidRDefault="00000000">
      <w:pPr>
        <w:spacing w:line="360" w:lineRule="auto"/>
        <w:ind w:firstLineChars="200" w:firstLine="480"/>
        <w:rPr>
          <w:color w:val="000000"/>
          <w:sz w:val="24"/>
        </w:rPr>
      </w:pPr>
      <w:r w:rsidRPr="0082676E">
        <w:rPr>
          <w:color w:val="000000"/>
          <w:sz w:val="24"/>
        </w:rPr>
        <w:t xml:space="preserve">1.4 </w:t>
      </w:r>
      <w:r w:rsidRPr="0082676E">
        <w:rPr>
          <w:color w:val="000000"/>
          <w:sz w:val="24"/>
        </w:rPr>
        <w:t>项目概况</w:t>
      </w:r>
      <w:r w:rsidRPr="0082676E">
        <w:rPr>
          <w:color w:val="000000"/>
          <w:sz w:val="24"/>
        </w:rPr>
        <w:t>:</w:t>
      </w:r>
      <w:r w:rsidR="00E94FEB" w:rsidRPr="0082676E">
        <w:rPr>
          <w:rFonts w:hint="eastAsia"/>
          <w:color w:val="000000"/>
          <w:sz w:val="24"/>
        </w:rPr>
        <w:t>“云南大关木杆</w:t>
      </w:r>
      <w:r w:rsidR="00E94FEB" w:rsidRPr="0082676E">
        <w:rPr>
          <w:rFonts w:hint="eastAsia"/>
          <w:color w:val="000000"/>
          <w:sz w:val="24"/>
        </w:rPr>
        <w:t>-</w:t>
      </w:r>
      <w:r w:rsidR="00E94FEB" w:rsidRPr="0082676E">
        <w:rPr>
          <w:rFonts w:hint="eastAsia"/>
          <w:color w:val="000000"/>
          <w:sz w:val="24"/>
        </w:rPr>
        <w:t>寿山页岩气勘查区块”是</w:t>
      </w:r>
      <w:r w:rsidR="00E94FEB" w:rsidRPr="0082676E">
        <w:rPr>
          <w:rFonts w:hint="eastAsia"/>
          <w:color w:val="000000"/>
          <w:sz w:val="24"/>
        </w:rPr>
        <w:t>2022</w:t>
      </w:r>
      <w:r w:rsidR="00E94FEB" w:rsidRPr="0082676E">
        <w:rPr>
          <w:rFonts w:hint="eastAsia"/>
          <w:color w:val="000000"/>
          <w:sz w:val="24"/>
        </w:rPr>
        <w:t>年自然资源部组织云南省自然资源厅实施挂牌出让的页岩气探矿权区块。经公开、公平、公正的招投标程序，云南省能源投资集团有限公司于</w:t>
      </w:r>
      <w:r w:rsidR="00E94FEB" w:rsidRPr="0082676E">
        <w:rPr>
          <w:rFonts w:hint="eastAsia"/>
          <w:color w:val="000000"/>
          <w:sz w:val="24"/>
        </w:rPr>
        <w:t>2023</w:t>
      </w:r>
      <w:r w:rsidR="00E94FEB" w:rsidRPr="0082676E">
        <w:rPr>
          <w:rFonts w:hint="eastAsia"/>
          <w:color w:val="000000"/>
          <w:sz w:val="24"/>
        </w:rPr>
        <w:t>年</w:t>
      </w:r>
      <w:r w:rsidR="00E94FEB" w:rsidRPr="0082676E">
        <w:rPr>
          <w:rFonts w:hint="eastAsia"/>
          <w:color w:val="000000"/>
          <w:sz w:val="24"/>
        </w:rPr>
        <w:t>1</w:t>
      </w:r>
      <w:r w:rsidR="00E94FEB" w:rsidRPr="0082676E">
        <w:rPr>
          <w:rFonts w:hint="eastAsia"/>
          <w:color w:val="000000"/>
          <w:sz w:val="24"/>
        </w:rPr>
        <w:t>月</w:t>
      </w:r>
      <w:r w:rsidR="00E94FEB" w:rsidRPr="0082676E">
        <w:rPr>
          <w:rFonts w:hint="eastAsia"/>
          <w:color w:val="000000"/>
          <w:sz w:val="24"/>
        </w:rPr>
        <w:t>31</w:t>
      </w:r>
      <w:r w:rsidR="00E94FEB" w:rsidRPr="0082676E">
        <w:rPr>
          <w:rFonts w:hint="eastAsia"/>
          <w:color w:val="000000"/>
          <w:sz w:val="24"/>
        </w:rPr>
        <w:t>日竞得云南大关木杆</w:t>
      </w:r>
      <w:r w:rsidR="00E94FEB" w:rsidRPr="0082676E">
        <w:rPr>
          <w:rFonts w:hint="eastAsia"/>
          <w:color w:val="000000"/>
          <w:sz w:val="24"/>
        </w:rPr>
        <w:t>-</w:t>
      </w:r>
      <w:proofErr w:type="gramStart"/>
      <w:r w:rsidR="00E94FEB" w:rsidRPr="0082676E">
        <w:rPr>
          <w:rFonts w:hint="eastAsia"/>
          <w:color w:val="000000"/>
          <w:sz w:val="24"/>
        </w:rPr>
        <w:t>寿山区块</w:t>
      </w:r>
      <w:proofErr w:type="gramEnd"/>
      <w:r w:rsidR="00E94FEB" w:rsidRPr="0082676E">
        <w:rPr>
          <w:rFonts w:hint="eastAsia"/>
          <w:color w:val="000000"/>
          <w:sz w:val="24"/>
        </w:rPr>
        <w:t>页岩气勘查探矿权（新立），勘查周期为五年，矿种为页岩气。该区块页岩气储层主要分布在五峰组</w:t>
      </w:r>
      <w:r w:rsidR="00E94FEB" w:rsidRPr="0082676E">
        <w:rPr>
          <w:rFonts w:hint="eastAsia"/>
          <w:color w:val="000000"/>
          <w:sz w:val="24"/>
        </w:rPr>
        <w:t>-</w:t>
      </w:r>
      <w:r w:rsidR="00E94FEB" w:rsidRPr="0082676E">
        <w:rPr>
          <w:rFonts w:hint="eastAsia"/>
          <w:color w:val="000000"/>
          <w:sz w:val="24"/>
        </w:rPr>
        <w:t>龙马溪组及筇竹寺组地层，页岩气矿区区块所属大关县，主要位于云南省大关县木杆镇、高桥镇、吉列镇及寿山乡，地处滇东北西北边缘。通过前期地质调查工作，优选了木杆向斜约</w:t>
      </w:r>
      <w:r w:rsidR="00E94FEB" w:rsidRPr="0082676E">
        <w:rPr>
          <w:rFonts w:hint="eastAsia"/>
          <w:color w:val="000000"/>
          <w:sz w:val="24"/>
        </w:rPr>
        <w:t>50</w:t>
      </w:r>
      <w:r w:rsidR="00E94FEB" w:rsidRPr="0082676E">
        <w:rPr>
          <w:rFonts w:hint="eastAsia"/>
          <w:color w:val="000000"/>
          <w:sz w:val="24"/>
        </w:rPr>
        <w:t>平方公里为有利区。公司</w:t>
      </w:r>
      <w:r w:rsidR="00E94FEB" w:rsidRPr="0082676E">
        <w:rPr>
          <w:rFonts w:hint="eastAsia"/>
          <w:color w:val="000000"/>
          <w:sz w:val="24"/>
        </w:rPr>
        <w:t>2024</w:t>
      </w:r>
      <w:r w:rsidR="00E94FEB" w:rsidRPr="0082676E">
        <w:rPr>
          <w:rFonts w:hint="eastAsia"/>
          <w:color w:val="000000"/>
          <w:sz w:val="24"/>
        </w:rPr>
        <w:t>年计划实施</w:t>
      </w:r>
      <w:r w:rsidR="00E94FEB" w:rsidRPr="0082676E">
        <w:rPr>
          <w:rFonts w:hint="eastAsia"/>
          <w:color w:val="000000"/>
          <w:sz w:val="24"/>
        </w:rPr>
        <w:t>YNH1</w:t>
      </w:r>
      <w:r w:rsidR="00E94FEB" w:rsidRPr="0082676E">
        <w:rPr>
          <w:rFonts w:hint="eastAsia"/>
          <w:color w:val="000000"/>
          <w:sz w:val="24"/>
        </w:rPr>
        <w:t>、</w:t>
      </w:r>
      <w:r w:rsidR="00E94FEB" w:rsidRPr="0082676E">
        <w:rPr>
          <w:rFonts w:hint="eastAsia"/>
          <w:color w:val="000000"/>
          <w:sz w:val="24"/>
        </w:rPr>
        <w:t>YNH2</w:t>
      </w:r>
      <w:proofErr w:type="gramStart"/>
      <w:r w:rsidR="00E94FEB" w:rsidRPr="0082676E">
        <w:rPr>
          <w:rFonts w:hint="eastAsia"/>
          <w:color w:val="000000"/>
          <w:sz w:val="24"/>
        </w:rPr>
        <w:t>两个</w:t>
      </w:r>
      <w:proofErr w:type="gramEnd"/>
      <w:r w:rsidR="00E94FEB" w:rsidRPr="0082676E">
        <w:rPr>
          <w:rFonts w:hint="eastAsia"/>
          <w:color w:val="000000"/>
          <w:sz w:val="24"/>
        </w:rPr>
        <w:t>平台的钻前工程，现需以竞争性谈判方式择优选择</w:t>
      </w:r>
      <w:r w:rsidR="00E94FEB" w:rsidRPr="0082676E">
        <w:rPr>
          <w:rFonts w:hint="eastAsia"/>
          <w:color w:val="000000"/>
          <w:sz w:val="24"/>
        </w:rPr>
        <w:t>1</w:t>
      </w:r>
      <w:r w:rsidR="00E94FEB" w:rsidRPr="0082676E">
        <w:rPr>
          <w:rFonts w:hint="eastAsia"/>
          <w:color w:val="000000"/>
          <w:sz w:val="24"/>
        </w:rPr>
        <w:t>家工程监理公司，由其提供专业监理人员对业主项目的工程质量、进度、人员、设备安全、环保等进行全过程监督、管理。</w:t>
      </w:r>
    </w:p>
    <w:p w14:paraId="43C5B05D" w14:textId="5A3FC23C"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r w:rsidRPr="0082676E">
        <w:rPr>
          <w:rFonts w:ascii="Times New Roman" w:eastAsia="宋体"/>
          <w:bCs w:val="0"/>
          <w:kern w:val="2"/>
          <w:sz w:val="24"/>
          <w:szCs w:val="24"/>
        </w:rPr>
        <w:t xml:space="preserve">2. </w:t>
      </w:r>
      <w:r w:rsidRPr="0082676E">
        <w:rPr>
          <w:rFonts w:ascii="Times New Roman" w:eastAsia="宋体"/>
          <w:bCs w:val="0"/>
          <w:kern w:val="2"/>
          <w:sz w:val="24"/>
          <w:szCs w:val="24"/>
        </w:rPr>
        <w:t>监理的内容、要求和方式：</w:t>
      </w:r>
    </w:p>
    <w:p w14:paraId="120BBE1F" w14:textId="4E0385DD" w:rsidR="00AD57EE" w:rsidRPr="0082676E" w:rsidRDefault="00000000">
      <w:pPr>
        <w:spacing w:line="360" w:lineRule="auto"/>
        <w:ind w:firstLineChars="200" w:firstLine="480"/>
        <w:rPr>
          <w:bCs/>
          <w:color w:val="000000"/>
          <w:sz w:val="24"/>
        </w:rPr>
      </w:pPr>
      <w:r w:rsidRPr="0082676E">
        <w:rPr>
          <w:color w:val="000000"/>
          <w:sz w:val="24"/>
        </w:rPr>
        <w:t xml:space="preserve">2.1 </w:t>
      </w:r>
      <w:r w:rsidRPr="0082676E">
        <w:rPr>
          <w:color w:val="000000"/>
          <w:sz w:val="24"/>
        </w:rPr>
        <w:t>服务内容：</w:t>
      </w:r>
      <w:r w:rsidR="00E94FEB" w:rsidRPr="0082676E">
        <w:rPr>
          <w:bCs/>
          <w:color w:val="000000"/>
          <w:sz w:val="24"/>
        </w:rPr>
        <w:t>YNH1</w:t>
      </w:r>
      <w:r w:rsidR="00E94FEB" w:rsidRPr="0082676E">
        <w:rPr>
          <w:bCs/>
          <w:color w:val="000000"/>
          <w:sz w:val="24"/>
        </w:rPr>
        <w:t>、</w:t>
      </w:r>
      <w:r w:rsidR="00E94FEB" w:rsidRPr="0082676E">
        <w:rPr>
          <w:bCs/>
          <w:color w:val="000000"/>
          <w:sz w:val="24"/>
        </w:rPr>
        <w:t>YNH2</w:t>
      </w:r>
      <w:r w:rsidR="00E94FEB" w:rsidRPr="0082676E">
        <w:rPr>
          <w:bCs/>
          <w:color w:val="000000"/>
          <w:sz w:val="24"/>
        </w:rPr>
        <w:t>钻井平台设施建设项目</w:t>
      </w:r>
      <w:r w:rsidR="00E94FEB" w:rsidRPr="0082676E">
        <w:rPr>
          <w:rFonts w:hint="eastAsia"/>
          <w:bCs/>
          <w:color w:val="000000"/>
          <w:sz w:val="24"/>
        </w:rPr>
        <w:t>YNH1</w:t>
      </w:r>
      <w:r w:rsidR="00E94FEB" w:rsidRPr="0082676E">
        <w:rPr>
          <w:rFonts w:hint="eastAsia"/>
          <w:bCs/>
          <w:color w:val="000000"/>
          <w:sz w:val="24"/>
        </w:rPr>
        <w:t>、</w:t>
      </w:r>
      <w:r w:rsidR="00E94FEB" w:rsidRPr="0082676E">
        <w:rPr>
          <w:rFonts w:hint="eastAsia"/>
          <w:bCs/>
          <w:color w:val="000000"/>
          <w:sz w:val="24"/>
        </w:rPr>
        <w:t>YNH2</w:t>
      </w:r>
      <w:proofErr w:type="gramStart"/>
      <w:r w:rsidR="00E94FEB" w:rsidRPr="0082676E">
        <w:rPr>
          <w:rFonts w:hint="eastAsia"/>
          <w:bCs/>
          <w:color w:val="000000"/>
          <w:sz w:val="24"/>
        </w:rPr>
        <w:t>两个</w:t>
      </w:r>
      <w:proofErr w:type="gramEnd"/>
      <w:r w:rsidR="00E94FEB" w:rsidRPr="0082676E">
        <w:rPr>
          <w:rFonts w:hint="eastAsia"/>
          <w:bCs/>
          <w:color w:val="000000"/>
          <w:sz w:val="24"/>
        </w:rPr>
        <w:t>平台钻前工程监理服务</w:t>
      </w:r>
      <w:r w:rsidR="00E94FEB" w:rsidRPr="0082676E">
        <w:rPr>
          <w:bCs/>
          <w:color w:val="000000"/>
          <w:sz w:val="24"/>
        </w:rPr>
        <w:t>工作内容包括但不限于：对</w:t>
      </w:r>
      <w:r w:rsidR="00E94FEB" w:rsidRPr="0082676E">
        <w:rPr>
          <w:bCs/>
          <w:color w:val="000000"/>
          <w:sz w:val="24"/>
        </w:rPr>
        <w:t>YNH1</w:t>
      </w:r>
      <w:r w:rsidR="00E94FEB" w:rsidRPr="0082676E">
        <w:rPr>
          <w:bCs/>
          <w:color w:val="000000"/>
          <w:sz w:val="24"/>
        </w:rPr>
        <w:t>、</w:t>
      </w:r>
      <w:r w:rsidR="00E94FEB" w:rsidRPr="0082676E">
        <w:rPr>
          <w:bCs/>
          <w:color w:val="000000"/>
          <w:sz w:val="24"/>
        </w:rPr>
        <w:t>YNH2</w:t>
      </w:r>
      <w:proofErr w:type="gramStart"/>
      <w:r w:rsidR="00E94FEB" w:rsidRPr="0082676E">
        <w:rPr>
          <w:bCs/>
          <w:color w:val="000000"/>
          <w:sz w:val="24"/>
        </w:rPr>
        <w:t>两个</w:t>
      </w:r>
      <w:proofErr w:type="gramEnd"/>
      <w:r w:rsidR="00E94FEB" w:rsidRPr="0082676E">
        <w:rPr>
          <w:bCs/>
          <w:color w:val="000000"/>
          <w:sz w:val="24"/>
        </w:rPr>
        <w:t>平台钻前工程建设中的井场建设（土石方施工）、井架基础施工、</w:t>
      </w:r>
      <w:r w:rsidR="00E94FEB" w:rsidRPr="0082676E">
        <w:rPr>
          <w:rFonts w:hint="eastAsia"/>
          <w:bCs/>
          <w:color w:val="000000"/>
          <w:sz w:val="24"/>
        </w:rPr>
        <w:t>设备设施基础施工、</w:t>
      </w:r>
      <w:r w:rsidR="00E94FEB" w:rsidRPr="0082676E">
        <w:rPr>
          <w:bCs/>
          <w:color w:val="000000"/>
          <w:sz w:val="24"/>
        </w:rPr>
        <w:t>新建道路、维修道路、点火坑、泥浆池、应急池及清水池、储备罐、挡土墙砌筑等平台征地红线范围内的全部施工的安全、工程质量、工程进度、费用控制、竣工验收的全过程进行监督管理。</w:t>
      </w:r>
    </w:p>
    <w:p w14:paraId="67897909" w14:textId="77777777" w:rsidR="00AD57EE" w:rsidRPr="0082676E" w:rsidRDefault="00000000">
      <w:pPr>
        <w:spacing w:line="360" w:lineRule="auto"/>
        <w:ind w:firstLineChars="200" w:firstLine="480"/>
        <w:rPr>
          <w:color w:val="000000"/>
          <w:sz w:val="24"/>
        </w:rPr>
      </w:pPr>
      <w:r w:rsidRPr="0082676E">
        <w:rPr>
          <w:color w:val="000000"/>
          <w:sz w:val="24"/>
        </w:rPr>
        <w:t xml:space="preserve">2.2 </w:t>
      </w:r>
      <w:r w:rsidRPr="0082676E">
        <w:rPr>
          <w:color w:val="000000"/>
          <w:sz w:val="24"/>
        </w:rPr>
        <w:t>服务要求：</w:t>
      </w:r>
    </w:p>
    <w:p w14:paraId="1FF53CF1"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1</w:t>
      </w:r>
      <w:r w:rsidRPr="0082676E">
        <w:rPr>
          <w:bCs/>
          <w:color w:val="000000"/>
          <w:sz w:val="24"/>
        </w:rPr>
        <w:t>）项目进度管理：按期完成工程节点目标，确保工程总体按期竣工。</w:t>
      </w:r>
    </w:p>
    <w:p w14:paraId="1E2FA7E5"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2</w:t>
      </w:r>
      <w:r w:rsidRPr="0082676E">
        <w:rPr>
          <w:bCs/>
          <w:color w:val="000000"/>
          <w:sz w:val="24"/>
        </w:rPr>
        <w:t>）项目质量管理：单位工程质量合格率为</w:t>
      </w:r>
      <w:r w:rsidRPr="0082676E">
        <w:rPr>
          <w:bCs/>
          <w:color w:val="000000"/>
          <w:sz w:val="24"/>
        </w:rPr>
        <w:t>100%</w:t>
      </w:r>
      <w:r w:rsidRPr="0082676E">
        <w:rPr>
          <w:bCs/>
          <w:color w:val="000000"/>
          <w:sz w:val="24"/>
        </w:rPr>
        <w:t>。</w:t>
      </w:r>
    </w:p>
    <w:p w14:paraId="2548B477"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3</w:t>
      </w:r>
      <w:r w:rsidRPr="0082676E">
        <w:rPr>
          <w:bCs/>
          <w:color w:val="000000"/>
          <w:sz w:val="24"/>
        </w:rPr>
        <w:t>）工程投资管理：投资不超过概算，具体执行委托人要求。</w:t>
      </w:r>
    </w:p>
    <w:p w14:paraId="713FFC83"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4</w:t>
      </w:r>
      <w:r w:rsidRPr="0082676E">
        <w:rPr>
          <w:bCs/>
          <w:color w:val="000000"/>
          <w:sz w:val="24"/>
        </w:rPr>
        <w:t>）项目投资管理：投资不超过概算，具体执行委托人要求。</w:t>
      </w:r>
    </w:p>
    <w:p w14:paraId="3EC73223"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lastRenderedPageBreak/>
        <w:t>（</w:t>
      </w:r>
      <w:r w:rsidRPr="0082676E">
        <w:rPr>
          <w:bCs/>
          <w:color w:val="000000"/>
          <w:sz w:val="24"/>
        </w:rPr>
        <w:t>5</w:t>
      </w:r>
      <w:r w:rsidRPr="0082676E">
        <w:rPr>
          <w:bCs/>
          <w:color w:val="000000"/>
          <w:sz w:val="24"/>
        </w:rPr>
        <w:t>）项目</w:t>
      </w:r>
      <w:r w:rsidRPr="0082676E">
        <w:rPr>
          <w:bCs/>
          <w:color w:val="000000"/>
          <w:sz w:val="24"/>
        </w:rPr>
        <w:t>HSE</w:t>
      </w:r>
      <w:r w:rsidRPr="0082676E">
        <w:rPr>
          <w:bCs/>
          <w:color w:val="000000"/>
          <w:sz w:val="24"/>
        </w:rPr>
        <w:t>管理：零污染、零伤害、零事故。</w:t>
      </w:r>
    </w:p>
    <w:p w14:paraId="7ADB4EFD"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6</w:t>
      </w:r>
      <w:r w:rsidRPr="0082676E">
        <w:rPr>
          <w:bCs/>
          <w:color w:val="000000"/>
          <w:sz w:val="24"/>
        </w:rPr>
        <w:t>）信息管理：向委托人反馈的信息及时、准确。</w:t>
      </w:r>
    </w:p>
    <w:p w14:paraId="4A723DCA"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7</w:t>
      </w:r>
      <w:r w:rsidRPr="0082676E">
        <w:rPr>
          <w:bCs/>
          <w:color w:val="000000"/>
          <w:sz w:val="24"/>
        </w:rPr>
        <w:t>）施工图设计管理：参与施工设计件的审查，并提出审查意见。</w:t>
      </w:r>
    </w:p>
    <w:p w14:paraId="1BB94E38"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8</w:t>
      </w:r>
      <w:r w:rsidRPr="0082676E">
        <w:rPr>
          <w:bCs/>
          <w:color w:val="000000"/>
          <w:sz w:val="24"/>
        </w:rPr>
        <w:t>）工程施工管理：对施工过程实施监督，审查确认质量</w:t>
      </w:r>
      <w:r w:rsidRPr="0082676E">
        <w:rPr>
          <w:bCs/>
          <w:color w:val="000000"/>
          <w:sz w:val="24"/>
        </w:rPr>
        <w:t>/HSE</w:t>
      </w:r>
      <w:r w:rsidRPr="0082676E">
        <w:rPr>
          <w:bCs/>
          <w:color w:val="000000"/>
          <w:sz w:val="24"/>
        </w:rPr>
        <w:t>过程记录。</w:t>
      </w:r>
    </w:p>
    <w:p w14:paraId="2EFA7A09" w14:textId="77777777" w:rsidR="00AD57EE" w:rsidRPr="0082676E" w:rsidRDefault="00000000">
      <w:pPr>
        <w:adjustRightInd w:val="0"/>
        <w:snapToGrid w:val="0"/>
        <w:spacing w:line="360" w:lineRule="auto"/>
        <w:ind w:firstLineChars="200" w:firstLine="480"/>
        <w:rPr>
          <w:bCs/>
          <w:color w:val="000000"/>
          <w:sz w:val="24"/>
        </w:rPr>
      </w:pPr>
      <w:r w:rsidRPr="0082676E">
        <w:rPr>
          <w:bCs/>
          <w:color w:val="000000"/>
          <w:sz w:val="24"/>
        </w:rPr>
        <w:t>（</w:t>
      </w:r>
      <w:r w:rsidRPr="0082676E">
        <w:rPr>
          <w:bCs/>
          <w:color w:val="000000"/>
          <w:sz w:val="24"/>
        </w:rPr>
        <w:t>9</w:t>
      </w:r>
      <w:r w:rsidRPr="0082676E">
        <w:rPr>
          <w:bCs/>
          <w:color w:val="000000"/>
          <w:sz w:val="24"/>
        </w:rPr>
        <w:t>）参与工程试运投产和工程验收管理：负责检验批、分项、分部工程质量检查验收；负责工程竣工资料的协调与管理工作，并做好文件的整理和归档工作；负责协调工程试运投产管理负责组织协调试运投产前的验收工作，确认试运投产报告；负责组织工程建设工作总结。</w:t>
      </w:r>
    </w:p>
    <w:p w14:paraId="5A286DE1" w14:textId="77777777" w:rsidR="00AD57EE" w:rsidRPr="0082676E" w:rsidRDefault="00000000">
      <w:pPr>
        <w:pStyle w:val="a1"/>
        <w:ind w:firstLineChars="200" w:firstLine="480"/>
        <w:rPr>
          <w:color w:val="000000"/>
          <w:sz w:val="24"/>
        </w:rPr>
      </w:pPr>
      <w:r w:rsidRPr="0082676E">
        <w:rPr>
          <w:color w:val="000000"/>
          <w:sz w:val="24"/>
        </w:rPr>
        <w:t xml:space="preserve">2.3 </w:t>
      </w:r>
      <w:r w:rsidRPr="0082676E">
        <w:rPr>
          <w:color w:val="000000"/>
          <w:sz w:val="24"/>
        </w:rPr>
        <w:t>服务方式：</w:t>
      </w:r>
    </w:p>
    <w:p w14:paraId="5C0C3CEF" w14:textId="77777777" w:rsidR="00AD57EE" w:rsidRPr="0082676E" w:rsidRDefault="00000000">
      <w:pPr>
        <w:adjustRightInd w:val="0"/>
        <w:snapToGrid w:val="0"/>
        <w:spacing w:line="360" w:lineRule="auto"/>
        <w:ind w:firstLineChars="200" w:firstLine="480"/>
        <w:rPr>
          <w:color w:val="000000"/>
          <w:sz w:val="24"/>
        </w:rPr>
      </w:pPr>
      <w:r w:rsidRPr="0082676E">
        <w:rPr>
          <w:bCs/>
          <w:color w:val="000000"/>
          <w:sz w:val="24"/>
        </w:rPr>
        <w:t xml:space="preserve">2.3.1 </w:t>
      </w:r>
      <w:r w:rsidRPr="0082676E">
        <w:rPr>
          <w:color w:val="000000"/>
          <w:sz w:val="24"/>
        </w:rPr>
        <w:t>所有监理</w:t>
      </w:r>
      <w:r w:rsidRPr="0082676E">
        <w:rPr>
          <w:rFonts w:hint="eastAsia"/>
          <w:color w:val="000000"/>
          <w:sz w:val="24"/>
        </w:rPr>
        <w:t>人员</w:t>
      </w:r>
      <w:r w:rsidRPr="0082676E">
        <w:rPr>
          <w:color w:val="000000"/>
          <w:sz w:val="24"/>
        </w:rPr>
        <w:t>由甲方统一管理和调派。</w:t>
      </w:r>
    </w:p>
    <w:p w14:paraId="5C8A81C0" w14:textId="4886E217" w:rsidR="00AD57EE" w:rsidRPr="0082676E" w:rsidRDefault="00000000">
      <w:pPr>
        <w:adjustRightInd w:val="0"/>
        <w:snapToGrid w:val="0"/>
        <w:spacing w:line="360" w:lineRule="auto"/>
        <w:ind w:firstLineChars="200" w:firstLine="480"/>
        <w:rPr>
          <w:color w:val="000000"/>
          <w:sz w:val="24"/>
        </w:rPr>
      </w:pPr>
      <w:r w:rsidRPr="0082676E">
        <w:rPr>
          <w:bCs/>
          <w:color w:val="000000"/>
          <w:sz w:val="24"/>
        </w:rPr>
        <w:t xml:space="preserve">2.3.2 </w:t>
      </w:r>
      <w:r w:rsidRPr="0082676E">
        <w:rPr>
          <w:color w:val="000000"/>
          <w:sz w:val="24"/>
        </w:rPr>
        <w:t>监理人员履行服务期间，分两种</w:t>
      </w:r>
      <w:r w:rsidR="007C1219" w:rsidRPr="0082676E">
        <w:rPr>
          <w:rFonts w:hint="eastAsia"/>
          <w:color w:val="000000"/>
          <w:sz w:val="24"/>
        </w:rPr>
        <w:t>监理</w:t>
      </w:r>
      <w:r w:rsidRPr="0082676E">
        <w:rPr>
          <w:color w:val="000000"/>
          <w:sz w:val="24"/>
        </w:rPr>
        <w:t>方式：巡查监</w:t>
      </w:r>
      <w:r w:rsidR="00E94FEB" w:rsidRPr="0082676E">
        <w:rPr>
          <w:rFonts w:hint="eastAsia"/>
          <w:color w:val="000000"/>
          <w:sz w:val="24"/>
        </w:rPr>
        <w:t>理</w:t>
      </w:r>
      <w:r w:rsidRPr="0082676E">
        <w:rPr>
          <w:color w:val="000000"/>
          <w:sz w:val="24"/>
        </w:rPr>
        <w:t>、</w:t>
      </w:r>
      <w:proofErr w:type="gramStart"/>
      <w:r w:rsidRPr="0082676E">
        <w:rPr>
          <w:color w:val="000000"/>
          <w:sz w:val="24"/>
        </w:rPr>
        <w:t>现场驻井</w:t>
      </w:r>
      <w:proofErr w:type="gramEnd"/>
      <w:r w:rsidRPr="0082676E">
        <w:rPr>
          <w:color w:val="000000"/>
          <w:sz w:val="24"/>
        </w:rPr>
        <w:t>监</w:t>
      </w:r>
      <w:r w:rsidR="00E94FEB" w:rsidRPr="0082676E">
        <w:rPr>
          <w:rFonts w:hint="eastAsia"/>
          <w:color w:val="000000"/>
          <w:sz w:val="24"/>
        </w:rPr>
        <w:t>理</w:t>
      </w:r>
      <w:r w:rsidRPr="0082676E">
        <w:rPr>
          <w:color w:val="000000"/>
          <w:sz w:val="24"/>
        </w:rPr>
        <w:t>。</w:t>
      </w:r>
    </w:p>
    <w:p w14:paraId="48A0964A" w14:textId="77777777" w:rsidR="00AD57EE" w:rsidRPr="0082676E" w:rsidRDefault="00000000">
      <w:pPr>
        <w:adjustRightInd w:val="0"/>
        <w:snapToGrid w:val="0"/>
        <w:spacing w:line="360" w:lineRule="auto"/>
        <w:ind w:firstLineChars="200" w:firstLine="480"/>
        <w:rPr>
          <w:color w:val="000000"/>
          <w:sz w:val="24"/>
        </w:rPr>
      </w:pPr>
      <w:r w:rsidRPr="0082676E">
        <w:rPr>
          <w:bCs/>
          <w:color w:val="000000"/>
          <w:sz w:val="24"/>
        </w:rPr>
        <w:t xml:space="preserve">2.3.3 </w:t>
      </w:r>
      <w:r w:rsidRPr="0082676E">
        <w:rPr>
          <w:color w:val="000000"/>
          <w:sz w:val="24"/>
        </w:rPr>
        <w:t>项目一般作业程序和正常进展情况下，监理人员对所负责的项目进行日常巡检。</w:t>
      </w:r>
    </w:p>
    <w:p w14:paraId="53B2722B" w14:textId="4EA5A591" w:rsidR="00AD57EE" w:rsidRPr="0082676E" w:rsidRDefault="00000000">
      <w:pPr>
        <w:adjustRightInd w:val="0"/>
        <w:snapToGrid w:val="0"/>
        <w:spacing w:line="360" w:lineRule="auto"/>
        <w:ind w:firstLineChars="200" w:firstLine="480"/>
        <w:rPr>
          <w:color w:val="000000"/>
          <w:sz w:val="24"/>
        </w:rPr>
      </w:pPr>
      <w:r w:rsidRPr="0082676E">
        <w:rPr>
          <w:bCs/>
          <w:color w:val="000000"/>
          <w:sz w:val="24"/>
        </w:rPr>
        <w:t xml:space="preserve">2.3.4 </w:t>
      </w:r>
      <w:r w:rsidRPr="0082676E">
        <w:rPr>
          <w:color w:val="000000"/>
          <w:sz w:val="24"/>
        </w:rPr>
        <w:t>项目重要环节、关键程序、特殊工况等情况下，监理</w:t>
      </w:r>
      <w:proofErr w:type="gramStart"/>
      <w:r w:rsidRPr="0082676E">
        <w:rPr>
          <w:color w:val="000000"/>
          <w:sz w:val="24"/>
        </w:rPr>
        <w:t>人员须驻现场</w:t>
      </w:r>
      <w:proofErr w:type="gramEnd"/>
      <w:r w:rsidR="007C1219" w:rsidRPr="0082676E">
        <w:rPr>
          <w:rFonts w:hint="eastAsia"/>
          <w:color w:val="000000"/>
          <w:sz w:val="24"/>
        </w:rPr>
        <w:t>监理</w:t>
      </w:r>
      <w:r w:rsidRPr="0082676E">
        <w:rPr>
          <w:color w:val="000000"/>
          <w:sz w:val="24"/>
        </w:rPr>
        <w:t>。</w:t>
      </w:r>
    </w:p>
    <w:p w14:paraId="7FD2BAED"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66" w:name="_Toc497134804"/>
      <w:r w:rsidRPr="0082676E">
        <w:rPr>
          <w:rFonts w:ascii="Times New Roman" w:eastAsia="宋体"/>
          <w:bCs w:val="0"/>
          <w:kern w:val="2"/>
          <w:sz w:val="24"/>
          <w:szCs w:val="24"/>
        </w:rPr>
        <w:t xml:space="preserve">3. </w:t>
      </w:r>
      <w:r w:rsidRPr="0082676E">
        <w:rPr>
          <w:rFonts w:ascii="Times New Roman" w:eastAsia="宋体"/>
          <w:bCs w:val="0"/>
          <w:kern w:val="2"/>
          <w:sz w:val="24"/>
          <w:szCs w:val="24"/>
        </w:rPr>
        <w:t>权利与义务</w:t>
      </w:r>
      <w:bookmarkEnd w:id="166"/>
    </w:p>
    <w:p w14:paraId="525A1819" w14:textId="77777777" w:rsidR="00AD57EE" w:rsidRPr="0082676E" w:rsidRDefault="00000000">
      <w:pPr>
        <w:spacing w:line="360" w:lineRule="auto"/>
        <w:ind w:firstLineChars="200" w:firstLine="480"/>
        <w:rPr>
          <w:color w:val="000000"/>
          <w:sz w:val="24"/>
        </w:rPr>
      </w:pPr>
      <w:r w:rsidRPr="0082676E">
        <w:rPr>
          <w:color w:val="000000"/>
          <w:sz w:val="24"/>
        </w:rPr>
        <w:t xml:space="preserve">3.1 </w:t>
      </w:r>
      <w:r w:rsidRPr="0082676E">
        <w:rPr>
          <w:color w:val="000000"/>
          <w:sz w:val="24"/>
        </w:rPr>
        <w:t>甲方的权利：</w:t>
      </w:r>
    </w:p>
    <w:p w14:paraId="655B569D" w14:textId="77777777" w:rsidR="00AD57EE" w:rsidRPr="0082676E" w:rsidRDefault="00000000">
      <w:pPr>
        <w:spacing w:line="360" w:lineRule="auto"/>
        <w:ind w:firstLineChars="200" w:firstLine="480"/>
        <w:rPr>
          <w:color w:val="000000"/>
          <w:sz w:val="24"/>
        </w:rPr>
      </w:pPr>
      <w:r w:rsidRPr="0082676E">
        <w:rPr>
          <w:color w:val="000000"/>
          <w:sz w:val="24"/>
        </w:rPr>
        <w:t xml:space="preserve">3.1.1 </w:t>
      </w:r>
      <w:r w:rsidRPr="0082676E">
        <w:rPr>
          <w:color w:val="000000"/>
          <w:sz w:val="24"/>
        </w:rPr>
        <w:t>甲方有权督促乙方按期开展工作并有权</w:t>
      </w:r>
      <w:r w:rsidRPr="0082676E">
        <w:rPr>
          <w:rFonts w:hint="eastAsia"/>
          <w:color w:val="000000"/>
          <w:sz w:val="24"/>
        </w:rPr>
        <w:t>向</w:t>
      </w:r>
      <w:r w:rsidRPr="0082676E">
        <w:rPr>
          <w:color w:val="000000"/>
          <w:sz w:val="24"/>
        </w:rPr>
        <w:t>乙方提交工作成果的时间提出要求；</w:t>
      </w:r>
    </w:p>
    <w:p w14:paraId="7C16B593" w14:textId="77777777" w:rsidR="00AD57EE" w:rsidRPr="0082676E" w:rsidRDefault="00000000">
      <w:pPr>
        <w:spacing w:line="360" w:lineRule="auto"/>
        <w:ind w:firstLineChars="200" w:firstLine="480"/>
        <w:rPr>
          <w:color w:val="000000"/>
          <w:sz w:val="24"/>
        </w:rPr>
      </w:pPr>
      <w:r w:rsidRPr="0082676E">
        <w:rPr>
          <w:color w:val="000000"/>
          <w:sz w:val="24"/>
        </w:rPr>
        <w:t xml:space="preserve">3.1.2 </w:t>
      </w:r>
      <w:r w:rsidRPr="0082676E">
        <w:rPr>
          <w:color w:val="000000"/>
          <w:sz w:val="24"/>
        </w:rPr>
        <w:t>甲方有权对乙方的服务进行监督检查；</w:t>
      </w:r>
      <w:r w:rsidRPr="0082676E">
        <w:rPr>
          <w:color w:val="000000"/>
          <w:sz w:val="24"/>
        </w:rPr>
        <w:t xml:space="preserve"> </w:t>
      </w:r>
    </w:p>
    <w:p w14:paraId="0E40C1DD" w14:textId="77777777" w:rsidR="00AD57EE" w:rsidRPr="0082676E" w:rsidRDefault="00000000">
      <w:pPr>
        <w:spacing w:line="360" w:lineRule="auto"/>
        <w:ind w:firstLineChars="200" w:firstLine="480"/>
        <w:rPr>
          <w:color w:val="000000"/>
          <w:sz w:val="24"/>
        </w:rPr>
      </w:pPr>
      <w:r w:rsidRPr="0082676E">
        <w:rPr>
          <w:color w:val="000000"/>
          <w:sz w:val="24"/>
        </w:rPr>
        <w:t xml:space="preserve">3.1.3 </w:t>
      </w:r>
      <w:r w:rsidRPr="0082676E">
        <w:rPr>
          <w:color w:val="000000"/>
          <w:sz w:val="24"/>
        </w:rPr>
        <w:t>乙方逾期提交约定的工作</w:t>
      </w:r>
      <w:proofErr w:type="gramStart"/>
      <w:r w:rsidRPr="0082676E">
        <w:rPr>
          <w:color w:val="000000"/>
          <w:sz w:val="24"/>
        </w:rPr>
        <w:t>成果超</w:t>
      </w:r>
      <w:proofErr w:type="gramEnd"/>
      <w:r w:rsidRPr="0082676E">
        <w:rPr>
          <w:color w:val="000000"/>
          <w:sz w:val="24"/>
        </w:rPr>
        <w:t xml:space="preserve"> 10 </w:t>
      </w:r>
      <w:r w:rsidRPr="0082676E">
        <w:rPr>
          <w:color w:val="000000"/>
          <w:sz w:val="24"/>
        </w:rPr>
        <w:t>日的，甲方有权单方解除合同及收回已支付的预付款或所有已付款，并有权要求乙方赔偿因此给甲方造成的损失；</w:t>
      </w:r>
    </w:p>
    <w:p w14:paraId="6559FFB1" w14:textId="7B1EF6F7" w:rsidR="00AD57EE" w:rsidRPr="0082676E" w:rsidRDefault="00000000">
      <w:pPr>
        <w:spacing w:line="360" w:lineRule="auto"/>
        <w:ind w:firstLineChars="200" w:firstLine="480"/>
        <w:rPr>
          <w:color w:val="000000"/>
          <w:sz w:val="24"/>
        </w:rPr>
      </w:pPr>
      <w:r w:rsidRPr="0082676E">
        <w:rPr>
          <w:color w:val="000000"/>
          <w:sz w:val="24"/>
        </w:rPr>
        <w:t xml:space="preserve">3.1.4 </w:t>
      </w:r>
      <w:r w:rsidRPr="0082676E">
        <w:rPr>
          <w:color w:val="000000"/>
          <w:sz w:val="24"/>
        </w:rPr>
        <w:t>当甲方认定乙方监理人员不按服务合同履行其职责，或与施工方串通给甲方造成经济损失的，甲方有权要求更换监理人员或单方解除合同，并要求乙方承担相应的赔偿责任。</w:t>
      </w:r>
    </w:p>
    <w:p w14:paraId="48B32349" w14:textId="7EB06D5A" w:rsidR="00AD57EE" w:rsidRPr="0082676E" w:rsidRDefault="00000000">
      <w:pPr>
        <w:pStyle w:val="a1"/>
        <w:ind w:firstLineChars="200" w:firstLine="480"/>
      </w:pPr>
      <w:r w:rsidRPr="0082676E">
        <w:rPr>
          <w:color w:val="000000"/>
          <w:sz w:val="24"/>
        </w:rPr>
        <w:t xml:space="preserve">3.1.5 </w:t>
      </w:r>
      <w:r w:rsidRPr="0082676E">
        <w:rPr>
          <w:color w:val="000000"/>
          <w:sz w:val="24"/>
        </w:rPr>
        <w:t>甲方有权按照实际工程需要调整各监理岗位的进场或退场时间。</w:t>
      </w:r>
    </w:p>
    <w:p w14:paraId="1B5D7646" w14:textId="77777777" w:rsidR="00AD57EE" w:rsidRPr="0082676E" w:rsidRDefault="00000000">
      <w:pPr>
        <w:spacing w:line="360" w:lineRule="auto"/>
        <w:ind w:firstLineChars="200" w:firstLine="480"/>
        <w:rPr>
          <w:color w:val="000000"/>
          <w:sz w:val="24"/>
        </w:rPr>
      </w:pPr>
      <w:r w:rsidRPr="0082676E">
        <w:rPr>
          <w:rFonts w:hint="eastAsia"/>
          <w:color w:val="000000"/>
          <w:sz w:val="24"/>
        </w:rPr>
        <w:t>3.1.6</w:t>
      </w:r>
      <w:r w:rsidRPr="0082676E">
        <w:rPr>
          <w:rFonts w:hint="eastAsia"/>
          <w:color w:val="000000"/>
          <w:sz w:val="24"/>
        </w:rPr>
        <w:t>甲方有权要求乙方按照甲方要求参加相关工程建设会议，为甲方相关决策提供辅助。</w:t>
      </w:r>
    </w:p>
    <w:p w14:paraId="6B8F0B3B" w14:textId="77777777" w:rsidR="00AD57EE" w:rsidRPr="0082676E" w:rsidRDefault="00000000">
      <w:pPr>
        <w:spacing w:line="360" w:lineRule="auto"/>
        <w:ind w:firstLineChars="200" w:firstLine="480"/>
        <w:rPr>
          <w:color w:val="000000"/>
          <w:sz w:val="24"/>
        </w:rPr>
      </w:pPr>
      <w:r w:rsidRPr="0082676E">
        <w:rPr>
          <w:rFonts w:hint="eastAsia"/>
          <w:color w:val="000000"/>
          <w:sz w:val="24"/>
        </w:rPr>
        <w:t>3.1.7</w:t>
      </w:r>
      <w:r w:rsidRPr="0082676E">
        <w:rPr>
          <w:rFonts w:hint="eastAsia"/>
          <w:color w:val="000000"/>
          <w:sz w:val="24"/>
        </w:rPr>
        <w:t>甲方有权要求乙方完成本项目的包括但不限于变更、签证、验收材料、竣工结算、合同款材料等相关工程建设过程文件的审查并签字盖章确认。</w:t>
      </w:r>
    </w:p>
    <w:p w14:paraId="69AED24A" w14:textId="3FE0DB1B" w:rsidR="00AD57EE" w:rsidRPr="0082676E" w:rsidRDefault="00000000">
      <w:pPr>
        <w:spacing w:line="360" w:lineRule="auto"/>
        <w:ind w:firstLineChars="200" w:firstLine="480"/>
        <w:rPr>
          <w:color w:val="000000"/>
          <w:sz w:val="24"/>
        </w:rPr>
      </w:pPr>
      <w:r w:rsidRPr="0082676E">
        <w:rPr>
          <w:rFonts w:hint="eastAsia"/>
          <w:color w:val="000000"/>
          <w:sz w:val="24"/>
        </w:rPr>
        <w:t>3.1.8</w:t>
      </w:r>
      <w:r w:rsidRPr="0082676E">
        <w:rPr>
          <w:rFonts w:hint="eastAsia"/>
          <w:color w:val="000000"/>
          <w:sz w:val="24"/>
        </w:rPr>
        <w:t>甲方有权要求乙方按照甲方要求提供相关监理过程材料、报告文件等。</w:t>
      </w:r>
    </w:p>
    <w:p w14:paraId="72C64476" w14:textId="77777777" w:rsidR="00AD57EE" w:rsidRPr="0082676E" w:rsidRDefault="00000000">
      <w:pPr>
        <w:spacing w:line="360" w:lineRule="auto"/>
        <w:ind w:firstLineChars="200" w:firstLine="480"/>
        <w:rPr>
          <w:color w:val="000000"/>
          <w:sz w:val="24"/>
        </w:rPr>
      </w:pPr>
      <w:r w:rsidRPr="0082676E">
        <w:rPr>
          <w:color w:val="000000"/>
          <w:sz w:val="24"/>
        </w:rPr>
        <w:t xml:space="preserve">3.2 </w:t>
      </w:r>
      <w:r w:rsidRPr="0082676E">
        <w:rPr>
          <w:color w:val="000000"/>
          <w:sz w:val="24"/>
        </w:rPr>
        <w:t>甲方的义务：</w:t>
      </w:r>
    </w:p>
    <w:p w14:paraId="3B3D4C11" w14:textId="77777777" w:rsidR="00AD57EE" w:rsidRPr="0082676E" w:rsidRDefault="00000000">
      <w:pPr>
        <w:spacing w:line="360" w:lineRule="auto"/>
        <w:ind w:firstLineChars="200" w:firstLine="480"/>
        <w:rPr>
          <w:color w:val="000000"/>
          <w:sz w:val="24"/>
        </w:rPr>
      </w:pPr>
      <w:r w:rsidRPr="0082676E">
        <w:rPr>
          <w:color w:val="000000"/>
          <w:sz w:val="24"/>
        </w:rPr>
        <w:t xml:space="preserve">3.2.1 </w:t>
      </w:r>
      <w:r w:rsidRPr="0082676E">
        <w:rPr>
          <w:color w:val="000000"/>
          <w:sz w:val="24"/>
        </w:rPr>
        <w:t>提供技术资料及工作条件</w:t>
      </w:r>
    </w:p>
    <w:p w14:paraId="399C02EA" w14:textId="77777777" w:rsidR="00AD57EE" w:rsidRPr="0082676E" w:rsidRDefault="00000000">
      <w:pPr>
        <w:spacing w:line="360" w:lineRule="auto"/>
        <w:ind w:firstLineChars="200" w:firstLine="480"/>
        <w:rPr>
          <w:color w:val="000000"/>
          <w:sz w:val="24"/>
        </w:rPr>
      </w:pPr>
      <w:r w:rsidRPr="0082676E">
        <w:rPr>
          <w:color w:val="000000"/>
          <w:sz w:val="24"/>
        </w:rPr>
        <w:lastRenderedPageBreak/>
        <w:t xml:space="preserve">3.2.2 </w:t>
      </w:r>
      <w:r w:rsidRPr="0082676E">
        <w:rPr>
          <w:color w:val="000000"/>
          <w:sz w:val="24"/>
        </w:rPr>
        <w:t>在合同签订后提供项目相关资料；</w:t>
      </w:r>
    </w:p>
    <w:p w14:paraId="3128A393" w14:textId="77777777" w:rsidR="00AD57EE" w:rsidRPr="0082676E" w:rsidRDefault="00000000">
      <w:pPr>
        <w:spacing w:line="360" w:lineRule="auto"/>
        <w:ind w:firstLineChars="200" w:firstLine="480"/>
        <w:rPr>
          <w:color w:val="000000"/>
          <w:sz w:val="24"/>
        </w:rPr>
      </w:pPr>
      <w:r w:rsidRPr="0082676E">
        <w:rPr>
          <w:color w:val="000000"/>
          <w:sz w:val="24"/>
        </w:rPr>
        <w:t xml:space="preserve">3.2.3 </w:t>
      </w:r>
      <w:r w:rsidRPr="0082676E">
        <w:rPr>
          <w:color w:val="000000"/>
          <w:sz w:val="24"/>
        </w:rPr>
        <w:t>对资料的真实性负责，对项目开展提供必要的配合；</w:t>
      </w:r>
      <w:r w:rsidRPr="0082676E">
        <w:rPr>
          <w:color w:val="000000"/>
          <w:sz w:val="24"/>
        </w:rPr>
        <w:t xml:space="preserve"> </w:t>
      </w:r>
    </w:p>
    <w:p w14:paraId="7F180CB3" w14:textId="77777777" w:rsidR="00AD57EE" w:rsidRPr="0082676E" w:rsidRDefault="00000000">
      <w:pPr>
        <w:spacing w:line="360" w:lineRule="auto"/>
        <w:ind w:firstLineChars="200" w:firstLine="480"/>
        <w:rPr>
          <w:color w:val="000000"/>
          <w:sz w:val="24"/>
        </w:rPr>
      </w:pPr>
      <w:r w:rsidRPr="0082676E">
        <w:rPr>
          <w:color w:val="000000"/>
          <w:sz w:val="24"/>
        </w:rPr>
        <w:t xml:space="preserve">3.2.4 </w:t>
      </w:r>
      <w:r w:rsidRPr="0082676E">
        <w:rPr>
          <w:color w:val="000000"/>
          <w:sz w:val="24"/>
        </w:rPr>
        <w:t>协助乙方进行现场勘查和调查，提供合同规定的工作条件；</w:t>
      </w:r>
    </w:p>
    <w:p w14:paraId="58AC281C" w14:textId="77777777" w:rsidR="00AD57EE" w:rsidRPr="0082676E" w:rsidRDefault="00000000">
      <w:pPr>
        <w:spacing w:line="360" w:lineRule="auto"/>
        <w:ind w:firstLineChars="200" w:firstLine="480"/>
        <w:rPr>
          <w:color w:val="000000"/>
          <w:sz w:val="24"/>
        </w:rPr>
      </w:pPr>
      <w:r w:rsidRPr="0082676E">
        <w:rPr>
          <w:color w:val="000000"/>
          <w:sz w:val="24"/>
        </w:rPr>
        <w:t xml:space="preserve">3.2.5 </w:t>
      </w:r>
      <w:r w:rsidRPr="0082676E">
        <w:rPr>
          <w:color w:val="000000"/>
          <w:sz w:val="24"/>
        </w:rPr>
        <w:t>按合同约定支付相关费用；</w:t>
      </w:r>
      <w:r w:rsidRPr="0082676E">
        <w:rPr>
          <w:color w:val="000000"/>
          <w:sz w:val="24"/>
        </w:rPr>
        <w:t xml:space="preserve"> </w:t>
      </w:r>
    </w:p>
    <w:p w14:paraId="5F8BA864" w14:textId="77777777" w:rsidR="00AD57EE" w:rsidRPr="0082676E" w:rsidRDefault="00000000">
      <w:pPr>
        <w:spacing w:line="360" w:lineRule="auto"/>
        <w:ind w:firstLineChars="200" w:firstLine="480"/>
        <w:rPr>
          <w:color w:val="000000"/>
          <w:sz w:val="24"/>
        </w:rPr>
      </w:pPr>
      <w:r w:rsidRPr="0082676E">
        <w:rPr>
          <w:color w:val="000000"/>
          <w:sz w:val="24"/>
        </w:rPr>
        <w:t xml:space="preserve">3.2.6 </w:t>
      </w:r>
      <w:r w:rsidRPr="0082676E">
        <w:rPr>
          <w:color w:val="000000"/>
          <w:sz w:val="24"/>
        </w:rPr>
        <w:t>按约定验收乙方的工作成果；</w:t>
      </w:r>
    </w:p>
    <w:p w14:paraId="0BC7E597" w14:textId="77777777" w:rsidR="00AD57EE" w:rsidRPr="0082676E" w:rsidRDefault="00000000">
      <w:pPr>
        <w:spacing w:line="360" w:lineRule="auto"/>
        <w:ind w:firstLineChars="200" w:firstLine="480"/>
        <w:rPr>
          <w:color w:val="000000"/>
          <w:sz w:val="24"/>
        </w:rPr>
      </w:pPr>
      <w:r w:rsidRPr="0082676E">
        <w:rPr>
          <w:color w:val="000000"/>
          <w:sz w:val="24"/>
        </w:rPr>
        <w:t xml:space="preserve">3.3 </w:t>
      </w:r>
      <w:r w:rsidRPr="0082676E">
        <w:rPr>
          <w:color w:val="000000"/>
          <w:sz w:val="24"/>
        </w:rPr>
        <w:t>乙方的权利：</w:t>
      </w:r>
    </w:p>
    <w:p w14:paraId="0EBF7C7E" w14:textId="77777777" w:rsidR="00AD57EE" w:rsidRPr="0082676E" w:rsidRDefault="00000000">
      <w:pPr>
        <w:pStyle w:val="af9"/>
        <w:spacing w:line="360" w:lineRule="auto"/>
        <w:ind w:leftChars="0" w:left="0" w:firstLineChars="200" w:firstLine="480"/>
        <w:rPr>
          <w:rFonts w:ascii="Times New Roman" w:eastAsia="宋体"/>
          <w:color w:val="000000"/>
          <w:kern w:val="2"/>
          <w:sz w:val="24"/>
        </w:rPr>
      </w:pPr>
      <w:r w:rsidRPr="0082676E">
        <w:rPr>
          <w:rFonts w:ascii="Times New Roman" w:eastAsia="宋体"/>
          <w:color w:val="000000"/>
          <w:kern w:val="2"/>
          <w:sz w:val="24"/>
        </w:rPr>
        <w:t xml:space="preserve">3.3.1 </w:t>
      </w:r>
      <w:r w:rsidRPr="0082676E">
        <w:rPr>
          <w:rFonts w:ascii="Times New Roman" w:eastAsia="宋体"/>
          <w:color w:val="000000"/>
          <w:kern w:val="2"/>
          <w:sz w:val="24"/>
        </w:rPr>
        <w:t>乙方按合同约定交付成果后，有获得报酬的权利；</w:t>
      </w:r>
    </w:p>
    <w:p w14:paraId="6317AECF" w14:textId="77777777" w:rsidR="00AD57EE" w:rsidRPr="0082676E" w:rsidRDefault="00000000">
      <w:pPr>
        <w:spacing w:line="360" w:lineRule="auto"/>
        <w:ind w:firstLineChars="200" w:firstLine="480"/>
        <w:rPr>
          <w:color w:val="000000"/>
          <w:sz w:val="24"/>
        </w:rPr>
      </w:pPr>
      <w:r w:rsidRPr="0082676E">
        <w:rPr>
          <w:color w:val="000000"/>
          <w:sz w:val="24"/>
        </w:rPr>
        <w:t xml:space="preserve">3.3.2 </w:t>
      </w:r>
      <w:r w:rsidRPr="0082676E">
        <w:rPr>
          <w:color w:val="000000"/>
          <w:sz w:val="24"/>
        </w:rPr>
        <w:t>乙方有权要求甲方提供项目相关背景资料和必要的数据；</w:t>
      </w:r>
    </w:p>
    <w:p w14:paraId="1E9A2E84" w14:textId="77777777" w:rsidR="00AD57EE" w:rsidRPr="0082676E" w:rsidRDefault="00000000">
      <w:pPr>
        <w:spacing w:line="360" w:lineRule="auto"/>
        <w:ind w:firstLineChars="200" w:firstLine="480"/>
        <w:rPr>
          <w:color w:val="000000"/>
          <w:sz w:val="24"/>
        </w:rPr>
      </w:pPr>
      <w:r w:rsidRPr="0082676E">
        <w:rPr>
          <w:color w:val="000000"/>
          <w:sz w:val="24"/>
        </w:rPr>
        <w:t xml:space="preserve">3.3.3 </w:t>
      </w:r>
      <w:r w:rsidRPr="0082676E">
        <w:rPr>
          <w:color w:val="000000"/>
          <w:sz w:val="24"/>
        </w:rPr>
        <w:t>乙方如发现甲方提供的相关资料或工作条件不符合合同约定，有权在收到资料之日起</w:t>
      </w:r>
      <w:r w:rsidRPr="0082676E">
        <w:rPr>
          <w:rFonts w:hint="eastAsia"/>
          <w:color w:val="000000"/>
          <w:sz w:val="24"/>
        </w:rPr>
        <w:t>5</w:t>
      </w:r>
      <w:r w:rsidRPr="0082676E">
        <w:rPr>
          <w:color w:val="000000"/>
          <w:sz w:val="24"/>
        </w:rPr>
        <w:t>日内，以书面方式通知甲方改进或者更换，如超过上述期限不提出改进或更换要求的，视为甲方提供的资料和工作条件已符合合同约定。</w:t>
      </w:r>
    </w:p>
    <w:p w14:paraId="1BF74656" w14:textId="77777777" w:rsidR="00AD57EE" w:rsidRPr="0082676E" w:rsidRDefault="00000000">
      <w:pPr>
        <w:spacing w:line="360" w:lineRule="auto"/>
        <w:ind w:firstLineChars="200" w:firstLine="480"/>
        <w:rPr>
          <w:color w:val="000000"/>
          <w:sz w:val="24"/>
        </w:rPr>
      </w:pPr>
      <w:r w:rsidRPr="0082676E">
        <w:rPr>
          <w:color w:val="000000"/>
          <w:sz w:val="24"/>
        </w:rPr>
        <w:t xml:space="preserve">3.4 </w:t>
      </w:r>
      <w:r w:rsidRPr="0082676E">
        <w:rPr>
          <w:color w:val="000000"/>
          <w:sz w:val="24"/>
        </w:rPr>
        <w:t>乙方的义务：</w:t>
      </w:r>
    </w:p>
    <w:p w14:paraId="7852168C" w14:textId="77777777" w:rsidR="00AD57EE" w:rsidRPr="0082676E" w:rsidRDefault="00000000">
      <w:pPr>
        <w:spacing w:line="360" w:lineRule="auto"/>
        <w:ind w:firstLineChars="200" w:firstLine="480"/>
        <w:rPr>
          <w:color w:val="000000"/>
          <w:sz w:val="24"/>
        </w:rPr>
      </w:pPr>
      <w:r w:rsidRPr="0082676E">
        <w:rPr>
          <w:color w:val="000000"/>
          <w:sz w:val="24"/>
        </w:rPr>
        <w:t xml:space="preserve">3.4.1 </w:t>
      </w:r>
      <w:r w:rsidRPr="0082676E">
        <w:rPr>
          <w:color w:val="000000"/>
          <w:sz w:val="24"/>
        </w:rPr>
        <w:t>乙方应按合同约定亲自完成</w:t>
      </w:r>
      <w:r w:rsidRPr="0082676E">
        <w:rPr>
          <w:rFonts w:hint="eastAsia"/>
          <w:color w:val="000000"/>
          <w:sz w:val="24"/>
        </w:rPr>
        <w:t>包括但不限于</w:t>
      </w:r>
      <w:r w:rsidRPr="0082676E">
        <w:rPr>
          <w:color w:val="000000"/>
          <w:sz w:val="24"/>
        </w:rPr>
        <w:t>《监理过程报告》《监理总结报告》《监理评定书》《现场监理资料》等，如未经甲方书面同意转委托给第三方的，乙方应退还已收到款项，甲方有拒付报酬、单方解除本合同及要求乙方赔偿相关损失的权利；</w:t>
      </w:r>
    </w:p>
    <w:p w14:paraId="0037F9BE" w14:textId="77777777" w:rsidR="00AD57EE" w:rsidRPr="0082676E" w:rsidRDefault="00000000">
      <w:pPr>
        <w:spacing w:line="360" w:lineRule="auto"/>
        <w:ind w:firstLineChars="200" w:firstLine="480"/>
        <w:rPr>
          <w:color w:val="000000"/>
          <w:sz w:val="24"/>
        </w:rPr>
      </w:pPr>
      <w:r w:rsidRPr="0082676E">
        <w:rPr>
          <w:color w:val="000000"/>
          <w:sz w:val="24"/>
        </w:rPr>
        <w:t xml:space="preserve">3.4.2 </w:t>
      </w:r>
      <w:r w:rsidRPr="0082676E">
        <w:rPr>
          <w:color w:val="000000"/>
          <w:sz w:val="24"/>
        </w:rPr>
        <w:t>乙方有依照专业知识积极解答甲方问题的义务；</w:t>
      </w:r>
    </w:p>
    <w:p w14:paraId="7E748B51" w14:textId="77777777" w:rsidR="00AD57EE" w:rsidRPr="0082676E" w:rsidRDefault="00000000">
      <w:pPr>
        <w:spacing w:line="360" w:lineRule="auto"/>
        <w:ind w:firstLineChars="200" w:firstLine="480"/>
        <w:rPr>
          <w:color w:val="000000"/>
          <w:sz w:val="24"/>
        </w:rPr>
      </w:pPr>
      <w:r w:rsidRPr="0082676E">
        <w:rPr>
          <w:color w:val="000000"/>
          <w:sz w:val="24"/>
        </w:rPr>
        <w:t xml:space="preserve">3.4.3 </w:t>
      </w:r>
      <w:r w:rsidRPr="0082676E">
        <w:rPr>
          <w:color w:val="000000"/>
          <w:sz w:val="24"/>
        </w:rPr>
        <w:t>施工过程中的成果文件（如监理过程报告）需于收到甲方诉求后</w:t>
      </w:r>
      <w:r w:rsidRPr="0082676E">
        <w:rPr>
          <w:color w:val="000000"/>
          <w:sz w:val="24"/>
        </w:rPr>
        <w:t>5</w:t>
      </w:r>
      <w:r w:rsidRPr="0082676E">
        <w:rPr>
          <w:color w:val="000000"/>
          <w:sz w:val="24"/>
        </w:rPr>
        <w:t>个</w:t>
      </w:r>
      <w:proofErr w:type="gramStart"/>
      <w:r w:rsidRPr="0082676E">
        <w:rPr>
          <w:color w:val="000000"/>
          <w:sz w:val="24"/>
        </w:rPr>
        <w:t>日历天</w:t>
      </w:r>
      <w:proofErr w:type="gramEnd"/>
      <w:r w:rsidRPr="0082676E">
        <w:rPr>
          <w:color w:val="000000"/>
          <w:sz w:val="24"/>
        </w:rPr>
        <w:t>内出具，施工结束的最终成果文件（如监理总结报告，监理评定书，现场监理资料等）需于收到甲方诉求后</w:t>
      </w:r>
      <w:r w:rsidRPr="0082676E">
        <w:rPr>
          <w:color w:val="000000"/>
          <w:sz w:val="24"/>
        </w:rPr>
        <w:t>10</w:t>
      </w:r>
      <w:r w:rsidRPr="0082676E">
        <w:rPr>
          <w:color w:val="000000"/>
          <w:sz w:val="24"/>
        </w:rPr>
        <w:t>个</w:t>
      </w:r>
      <w:proofErr w:type="gramStart"/>
      <w:r w:rsidRPr="0082676E">
        <w:rPr>
          <w:color w:val="000000"/>
          <w:sz w:val="24"/>
        </w:rPr>
        <w:t>日历天</w:t>
      </w:r>
      <w:proofErr w:type="gramEnd"/>
      <w:r w:rsidRPr="0082676E">
        <w:rPr>
          <w:color w:val="000000"/>
          <w:sz w:val="24"/>
        </w:rPr>
        <w:t>内出具；</w:t>
      </w:r>
    </w:p>
    <w:p w14:paraId="5811A374" w14:textId="77777777" w:rsidR="00AD57EE" w:rsidRPr="0082676E" w:rsidRDefault="00000000">
      <w:pPr>
        <w:spacing w:line="360" w:lineRule="auto"/>
        <w:ind w:firstLineChars="200" w:firstLine="480"/>
        <w:rPr>
          <w:color w:val="000000"/>
          <w:sz w:val="24"/>
        </w:rPr>
      </w:pPr>
      <w:r w:rsidRPr="0082676E">
        <w:rPr>
          <w:color w:val="000000"/>
          <w:sz w:val="24"/>
        </w:rPr>
        <w:t xml:space="preserve">3.4.4 </w:t>
      </w:r>
      <w:r w:rsidRPr="0082676E">
        <w:rPr>
          <w:color w:val="000000"/>
          <w:sz w:val="24"/>
        </w:rPr>
        <w:t>乙方对其工作人员安全负责，乙方在进入甲方现场项目工作时，须遵守甲方相关管理规定和操作准则，如因违反甲方相关管理规定或准则造成甲方损失时，乙方须全额赔偿；如造成乙方或第三方损失，责任由乙方自行承担；</w:t>
      </w:r>
    </w:p>
    <w:p w14:paraId="37B87920" w14:textId="77777777" w:rsidR="00AD57EE" w:rsidRPr="0082676E" w:rsidRDefault="00000000">
      <w:pPr>
        <w:pStyle w:val="a1"/>
        <w:spacing w:line="360" w:lineRule="auto"/>
        <w:ind w:firstLineChars="200" w:firstLine="480"/>
      </w:pPr>
      <w:r w:rsidRPr="0082676E">
        <w:rPr>
          <w:color w:val="000000"/>
          <w:sz w:val="24"/>
        </w:rPr>
        <w:t xml:space="preserve">3.4.5 </w:t>
      </w:r>
      <w:r w:rsidRPr="0082676E">
        <w:rPr>
          <w:color w:val="000000"/>
          <w:sz w:val="24"/>
        </w:rPr>
        <w:t>乙方有配合甲方要求按时安排监理人员进入或退出工作岗位的义务；</w:t>
      </w:r>
    </w:p>
    <w:p w14:paraId="3B0B8E40" w14:textId="77777777" w:rsidR="00AD57EE" w:rsidRPr="0082676E" w:rsidRDefault="00000000">
      <w:pPr>
        <w:spacing w:line="360" w:lineRule="auto"/>
        <w:ind w:firstLineChars="200" w:firstLine="480"/>
        <w:rPr>
          <w:color w:val="000000"/>
          <w:sz w:val="24"/>
        </w:rPr>
      </w:pPr>
      <w:r w:rsidRPr="0082676E">
        <w:rPr>
          <w:color w:val="000000"/>
          <w:sz w:val="24"/>
        </w:rPr>
        <w:t xml:space="preserve">3.4.6 </w:t>
      </w:r>
      <w:r w:rsidRPr="0082676E">
        <w:rPr>
          <w:color w:val="000000"/>
          <w:sz w:val="24"/>
        </w:rPr>
        <w:t>因本合同技术性较强，乙方须对其完成的本合同项下的所有工作质量负责，甲方验收合格并不免除乙方承担质量保证责任。</w:t>
      </w:r>
    </w:p>
    <w:p w14:paraId="455D0DFC" w14:textId="77777777" w:rsidR="00AD57EE" w:rsidRPr="0082676E" w:rsidRDefault="00000000">
      <w:pPr>
        <w:pStyle w:val="a1"/>
        <w:spacing w:after="0" w:line="360" w:lineRule="auto"/>
        <w:ind w:firstLineChars="200" w:firstLine="480"/>
        <w:rPr>
          <w:color w:val="000000"/>
          <w:sz w:val="24"/>
        </w:rPr>
      </w:pPr>
      <w:r w:rsidRPr="0082676E">
        <w:rPr>
          <w:rFonts w:hint="eastAsia"/>
          <w:color w:val="000000"/>
          <w:sz w:val="24"/>
        </w:rPr>
        <w:t>3.4.7</w:t>
      </w:r>
      <w:r w:rsidRPr="0082676E">
        <w:rPr>
          <w:rFonts w:hint="eastAsia"/>
          <w:color w:val="000000"/>
          <w:sz w:val="24"/>
        </w:rPr>
        <w:t>乙方有义务对本项目的包括但不限于变更、签证、验收材料、竣工结算、合同款材料等相关工程建设过程文件的审查并签字盖章确认。</w:t>
      </w:r>
    </w:p>
    <w:p w14:paraId="1DEE4322" w14:textId="77777777" w:rsidR="00AD57EE" w:rsidRPr="0082676E" w:rsidRDefault="00000000">
      <w:pPr>
        <w:spacing w:line="360" w:lineRule="auto"/>
        <w:ind w:firstLineChars="200" w:firstLine="480"/>
        <w:rPr>
          <w:color w:val="000000"/>
          <w:sz w:val="24"/>
        </w:rPr>
      </w:pPr>
      <w:r w:rsidRPr="0082676E">
        <w:rPr>
          <w:rFonts w:hint="eastAsia"/>
          <w:sz w:val="24"/>
        </w:rPr>
        <w:t>3.4.8</w:t>
      </w:r>
      <w:r w:rsidRPr="0082676E">
        <w:rPr>
          <w:rFonts w:hint="eastAsia"/>
          <w:sz w:val="24"/>
        </w:rPr>
        <w:t>乙方有义务</w:t>
      </w:r>
      <w:r w:rsidRPr="0082676E">
        <w:rPr>
          <w:rFonts w:hint="eastAsia"/>
          <w:color w:val="000000"/>
          <w:sz w:val="24"/>
        </w:rPr>
        <w:t>按照甲方要求参加相关工程建设会议，为甲方相关决策提供辅助。</w:t>
      </w:r>
    </w:p>
    <w:p w14:paraId="589226DF" w14:textId="77777777" w:rsidR="00AD57EE" w:rsidRPr="0082676E" w:rsidRDefault="00000000">
      <w:pPr>
        <w:pStyle w:val="1"/>
        <w:keepNext w:val="0"/>
        <w:autoSpaceDE/>
        <w:autoSpaceDN/>
        <w:adjustRightInd/>
        <w:spacing w:line="360" w:lineRule="auto"/>
        <w:ind w:firstLineChars="200" w:firstLine="482"/>
        <w:jc w:val="both"/>
        <w:rPr>
          <w:rFonts w:ascii="Times New Roman"/>
          <w:sz w:val="24"/>
          <w:szCs w:val="24"/>
        </w:rPr>
      </w:pPr>
      <w:bookmarkStart w:id="167" w:name="_Toc497134805"/>
      <w:r w:rsidRPr="0082676E">
        <w:rPr>
          <w:rFonts w:ascii="Times New Roman" w:eastAsia="宋体"/>
          <w:bCs w:val="0"/>
          <w:kern w:val="2"/>
          <w:sz w:val="24"/>
          <w:szCs w:val="24"/>
        </w:rPr>
        <w:t xml:space="preserve">4. </w:t>
      </w:r>
      <w:r w:rsidRPr="0082676E">
        <w:rPr>
          <w:rFonts w:ascii="Times New Roman" w:eastAsia="宋体"/>
          <w:bCs w:val="0"/>
          <w:kern w:val="2"/>
          <w:sz w:val="24"/>
          <w:szCs w:val="24"/>
        </w:rPr>
        <w:t>报酬及支付方式：</w:t>
      </w:r>
      <w:bookmarkEnd w:id="167"/>
    </w:p>
    <w:p w14:paraId="79EA29B3" w14:textId="77777777" w:rsidR="00AD57EE" w:rsidRPr="0082676E" w:rsidRDefault="00000000">
      <w:pPr>
        <w:spacing w:line="360" w:lineRule="auto"/>
        <w:ind w:firstLineChars="200" w:firstLine="480"/>
        <w:rPr>
          <w:color w:val="000000"/>
          <w:sz w:val="24"/>
        </w:rPr>
      </w:pPr>
      <w:r w:rsidRPr="0082676E">
        <w:rPr>
          <w:color w:val="000000"/>
          <w:sz w:val="24"/>
        </w:rPr>
        <w:t xml:space="preserve">4.1 </w:t>
      </w:r>
      <w:r w:rsidRPr="0082676E">
        <w:rPr>
          <w:color w:val="000000"/>
          <w:sz w:val="24"/>
        </w:rPr>
        <w:t>合同价款方式：</w:t>
      </w:r>
      <w:proofErr w:type="gramStart"/>
      <w:r w:rsidRPr="0082676E">
        <w:rPr>
          <w:color w:val="000000"/>
          <w:sz w:val="24"/>
        </w:rPr>
        <w:t>固定含税单价包干</w:t>
      </w:r>
      <w:proofErr w:type="gramEnd"/>
      <w:r w:rsidRPr="0082676E">
        <w:rPr>
          <w:color w:val="000000"/>
          <w:sz w:val="24"/>
        </w:rPr>
        <w:t>合同；</w:t>
      </w:r>
    </w:p>
    <w:p w14:paraId="274EBF6D" w14:textId="77777777" w:rsidR="00AD57EE" w:rsidRPr="0082676E" w:rsidRDefault="00000000">
      <w:pPr>
        <w:pStyle w:val="a1"/>
        <w:spacing w:line="360" w:lineRule="auto"/>
        <w:ind w:firstLineChars="200" w:firstLine="480"/>
        <w:rPr>
          <w:color w:val="000000"/>
          <w:sz w:val="24"/>
        </w:rPr>
      </w:pPr>
      <w:r w:rsidRPr="0082676E">
        <w:rPr>
          <w:color w:val="000000"/>
          <w:sz w:val="24"/>
        </w:rPr>
        <w:t xml:space="preserve">4.2 </w:t>
      </w:r>
      <w:r w:rsidRPr="0082676E">
        <w:rPr>
          <w:rFonts w:hint="eastAsia"/>
          <w:color w:val="000000"/>
          <w:sz w:val="24"/>
        </w:rPr>
        <w:t>本</w:t>
      </w:r>
      <w:proofErr w:type="gramStart"/>
      <w:r w:rsidRPr="0082676E">
        <w:rPr>
          <w:rFonts w:hint="eastAsia"/>
          <w:color w:val="000000"/>
          <w:sz w:val="24"/>
        </w:rPr>
        <w:t>合同暂估含税</w:t>
      </w:r>
      <w:proofErr w:type="gramEnd"/>
      <w:r w:rsidRPr="0082676E">
        <w:rPr>
          <w:rFonts w:hint="eastAsia"/>
          <w:color w:val="000000"/>
          <w:sz w:val="24"/>
        </w:rPr>
        <w:t>总价为：人民币</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元），税率</w:t>
      </w:r>
      <w:r w:rsidRPr="0082676E">
        <w:rPr>
          <w:color w:val="000000"/>
          <w:sz w:val="24"/>
        </w:rPr>
        <w:lastRenderedPageBreak/>
        <w:t>为</w:t>
      </w:r>
      <w:r w:rsidRPr="0082676E">
        <w:rPr>
          <w:color w:val="000000"/>
          <w:sz w:val="24"/>
          <w:u w:val="single"/>
        </w:rPr>
        <w:t xml:space="preserve">   </w:t>
      </w:r>
      <w:r w:rsidRPr="0082676E">
        <w:rPr>
          <w:color w:val="000000"/>
          <w:sz w:val="24"/>
        </w:rPr>
        <w:t>%</w:t>
      </w:r>
      <w:r w:rsidRPr="0082676E">
        <w:rPr>
          <w:rFonts w:hint="eastAsia"/>
          <w:color w:val="000000"/>
          <w:sz w:val="24"/>
        </w:rPr>
        <w:t>。本</w:t>
      </w:r>
      <w:proofErr w:type="gramStart"/>
      <w:r w:rsidRPr="0082676E">
        <w:rPr>
          <w:rFonts w:hint="eastAsia"/>
          <w:color w:val="000000"/>
          <w:sz w:val="24"/>
        </w:rPr>
        <w:t>合同暂估不含税</w:t>
      </w:r>
      <w:proofErr w:type="gramEnd"/>
      <w:r w:rsidRPr="0082676E">
        <w:rPr>
          <w:rFonts w:hint="eastAsia"/>
          <w:color w:val="000000"/>
          <w:sz w:val="24"/>
        </w:rPr>
        <w:t>总价为：人民币</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r w:rsidRPr="0082676E">
        <w:rPr>
          <w:rFonts w:hint="eastAsia"/>
          <w:color w:val="000000"/>
          <w:sz w:val="24"/>
        </w:rPr>
        <w:t>，税额：人民币</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r w:rsidRPr="0082676E">
        <w:rPr>
          <w:rFonts w:hint="eastAsia"/>
          <w:color w:val="000000"/>
          <w:sz w:val="24"/>
        </w:rPr>
        <w:t>。</w:t>
      </w:r>
    </w:p>
    <w:p w14:paraId="131274C5" w14:textId="77777777" w:rsidR="00AD57EE" w:rsidRPr="0082676E" w:rsidRDefault="00000000">
      <w:pPr>
        <w:pStyle w:val="a1"/>
        <w:spacing w:line="360" w:lineRule="auto"/>
        <w:ind w:firstLineChars="200" w:firstLine="480"/>
        <w:rPr>
          <w:color w:val="000000"/>
          <w:sz w:val="24"/>
        </w:rPr>
      </w:pPr>
      <w:r w:rsidRPr="0082676E">
        <w:rPr>
          <w:color w:val="000000"/>
          <w:sz w:val="24"/>
        </w:rPr>
        <w:t>本</w:t>
      </w:r>
      <w:proofErr w:type="gramStart"/>
      <w:r w:rsidRPr="0082676E">
        <w:rPr>
          <w:color w:val="000000"/>
          <w:sz w:val="24"/>
        </w:rPr>
        <w:t>合同</w:t>
      </w:r>
      <w:r w:rsidRPr="0082676E">
        <w:rPr>
          <w:rFonts w:hint="eastAsia"/>
          <w:color w:val="000000"/>
          <w:sz w:val="24"/>
        </w:rPr>
        <w:t>暂估</w:t>
      </w:r>
      <w:proofErr w:type="gramEnd"/>
      <w:r w:rsidRPr="0082676E">
        <w:rPr>
          <w:color w:val="000000"/>
          <w:sz w:val="24"/>
        </w:rPr>
        <w:t>YNH1</w:t>
      </w:r>
      <w:r w:rsidRPr="0082676E">
        <w:rPr>
          <w:color w:val="000000"/>
          <w:sz w:val="24"/>
        </w:rPr>
        <w:t>平台工程监理服务总费用</w:t>
      </w:r>
      <w:r w:rsidRPr="0082676E">
        <w:rPr>
          <w:rFonts w:hint="eastAsia"/>
          <w:color w:val="000000"/>
          <w:sz w:val="24"/>
        </w:rPr>
        <w:t>：</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元），税率为</w:t>
      </w:r>
      <w:r w:rsidRPr="0082676E">
        <w:rPr>
          <w:color w:val="000000"/>
          <w:sz w:val="24"/>
          <w:u w:val="single"/>
        </w:rPr>
        <w:t xml:space="preserve">   </w:t>
      </w:r>
      <w:r w:rsidRPr="0082676E">
        <w:rPr>
          <w:color w:val="000000"/>
          <w:sz w:val="24"/>
        </w:rPr>
        <w:t>%</w:t>
      </w:r>
      <w:r w:rsidRPr="0082676E">
        <w:rPr>
          <w:rFonts w:hint="eastAsia"/>
          <w:color w:val="000000"/>
          <w:sz w:val="24"/>
        </w:rPr>
        <w:t>，其中，</w:t>
      </w:r>
      <w:proofErr w:type="gramStart"/>
      <w:r w:rsidRPr="0082676E">
        <w:rPr>
          <w:rFonts w:hint="eastAsia"/>
          <w:color w:val="000000"/>
          <w:sz w:val="24"/>
        </w:rPr>
        <w:t>暂估</w:t>
      </w:r>
      <w:proofErr w:type="gramEnd"/>
      <w:r w:rsidRPr="0082676E">
        <w:rPr>
          <w:color w:val="000000"/>
          <w:sz w:val="24"/>
        </w:rPr>
        <w:t>YNH1</w:t>
      </w:r>
      <w:r w:rsidRPr="0082676E">
        <w:rPr>
          <w:color w:val="000000"/>
          <w:sz w:val="24"/>
        </w:rPr>
        <w:t>平台工程监理服务</w:t>
      </w:r>
      <w:r w:rsidRPr="0082676E">
        <w:rPr>
          <w:rFonts w:hint="eastAsia"/>
          <w:color w:val="000000"/>
          <w:sz w:val="24"/>
        </w:rPr>
        <w:t>不含税</w:t>
      </w:r>
      <w:r w:rsidRPr="0082676E">
        <w:rPr>
          <w:color w:val="000000"/>
          <w:sz w:val="24"/>
        </w:rPr>
        <w:t>总费用</w:t>
      </w:r>
      <w:r w:rsidRPr="0082676E">
        <w:rPr>
          <w:rFonts w:hint="eastAsia"/>
          <w:color w:val="000000"/>
          <w:sz w:val="24"/>
        </w:rPr>
        <w:t>：</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r w:rsidRPr="0082676E">
        <w:rPr>
          <w:rFonts w:hint="eastAsia"/>
          <w:color w:val="000000"/>
          <w:sz w:val="24"/>
        </w:rPr>
        <w:t>，税额：</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r w:rsidRPr="0082676E">
        <w:rPr>
          <w:rFonts w:hint="eastAsia"/>
          <w:color w:val="000000"/>
          <w:sz w:val="24"/>
        </w:rPr>
        <w:t>。</w:t>
      </w:r>
      <w:r w:rsidRPr="0082676E">
        <w:rPr>
          <w:color w:val="000000"/>
          <w:sz w:val="24"/>
        </w:rPr>
        <w:t>其中工程监理每人每天</w:t>
      </w:r>
      <w:r w:rsidRPr="0082676E">
        <w:rPr>
          <w:color w:val="000000"/>
          <w:sz w:val="24"/>
          <w:u w:val="single"/>
        </w:rPr>
        <w:t xml:space="preserve">      </w:t>
      </w:r>
      <w:r w:rsidRPr="0082676E">
        <w:rPr>
          <w:color w:val="000000"/>
          <w:sz w:val="24"/>
        </w:rPr>
        <w:t>元</w:t>
      </w:r>
      <w:r w:rsidRPr="0082676E">
        <w:rPr>
          <w:rFonts w:hint="eastAsia"/>
          <w:color w:val="000000"/>
          <w:sz w:val="24"/>
        </w:rPr>
        <w:t>，</w:t>
      </w:r>
      <w:r w:rsidRPr="0082676E">
        <w:rPr>
          <w:color w:val="000000"/>
          <w:sz w:val="24"/>
        </w:rPr>
        <w:t>具体天数</w:t>
      </w:r>
      <w:r w:rsidRPr="0082676E">
        <w:rPr>
          <w:rFonts w:hint="eastAsia"/>
          <w:color w:val="000000"/>
          <w:sz w:val="24"/>
        </w:rPr>
        <w:t>及服务人数</w:t>
      </w:r>
      <w:r w:rsidRPr="0082676E">
        <w:rPr>
          <w:color w:val="000000"/>
          <w:sz w:val="24"/>
        </w:rPr>
        <w:t>以实际服务时间为准。</w:t>
      </w:r>
    </w:p>
    <w:p w14:paraId="46165793" w14:textId="77777777" w:rsidR="00AD57EE" w:rsidRPr="0082676E" w:rsidRDefault="00000000">
      <w:pPr>
        <w:pStyle w:val="a1"/>
        <w:spacing w:line="360" w:lineRule="auto"/>
        <w:ind w:firstLineChars="200" w:firstLine="480"/>
        <w:rPr>
          <w:color w:val="000000"/>
          <w:sz w:val="24"/>
        </w:rPr>
      </w:pPr>
      <w:r w:rsidRPr="0082676E">
        <w:rPr>
          <w:color w:val="000000"/>
          <w:sz w:val="24"/>
        </w:rPr>
        <w:t>本</w:t>
      </w:r>
      <w:proofErr w:type="gramStart"/>
      <w:r w:rsidRPr="0082676E">
        <w:rPr>
          <w:color w:val="000000"/>
          <w:sz w:val="24"/>
        </w:rPr>
        <w:t>合同</w:t>
      </w:r>
      <w:r w:rsidRPr="0082676E">
        <w:rPr>
          <w:rFonts w:hint="eastAsia"/>
          <w:color w:val="000000"/>
          <w:sz w:val="24"/>
        </w:rPr>
        <w:t>暂估</w:t>
      </w:r>
      <w:proofErr w:type="gramEnd"/>
      <w:r w:rsidRPr="0082676E">
        <w:rPr>
          <w:color w:val="000000"/>
          <w:sz w:val="24"/>
        </w:rPr>
        <w:t>YNH</w:t>
      </w:r>
      <w:r w:rsidRPr="0082676E">
        <w:rPr>
          <w:rFonts w:hint="eastAsia"/>
          <w:color w:val="000000"/>
          <w:sz w:val="24"/>
        </w:rPr>
        <w:t>2</w:t>
      </w:r>
      <w:r w:rsidRPr="0082676E">
        <w:rPr>
          <w:color w:val="000000"/>
          <w:sz w:val="24"/>
        </w:rPr>
        <w:t>平台工程监理服务总费用</w:t>
      </w:r>
      <w:r w:rsidRPr="0082676E">
        <w:rPr>
          <w:rFonts w:hint="eastAsia"/>
          <w:color w:val="000000"/>
          <w:sz w:val="24"/>
        </w:rPr>
        <w:t>：</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元），税率为</w:t>
      </w:r>
      <w:r w:rsidRPr="0082676E">
        <w:rPr>
          <w:color w:val="000000"/>
          <w:sz w:val="24"/>
          <w:u w:val="single"/>
        </w:rPr>
        <w:t xml:space="preserve">   </w:t>
      </w:r>
      <w:r w:rsidRPr="0082676E">
        <w:rPr>
          <w:color w:val="000000"/>
          <w:sz w:val="24"/>
        </w:rPr>
        <w:t>%</w:t>
      </w:r>
      <w:r w:rsidRPr="0082676E">
        <w:rPr>
          <w:rFonts w:hint="eastAsia"/>
          <w:color w:val="000000"/>
          <w:sz w:val="24"/>
        </w:rPr>
        <w:t>，其中，</w:t>
      </w:r>
      <w:proofErr w:type="gramStart"/>
      <w:r w:rsidRPr="0082676E">
        <w:rPr>
          <w:rFonts w:hint="eastAsia"/>
          <w:color w:val="000000"/>
          <w:sz w:val="24"/>
        </w:rPr>
        <w:t>暂估</w:t>
      </w:r>
      <w:proofErr w:type="gramEnd"/>
      <w:r w:rsidRPr="0082676E">
        <w:rPr>
          <w:color w:val="000000"/>
          <w:sz w:val="24"/>
        </w:rPr>
        <w:t>YNH</w:t>
      </w:r>
      <w:r w:rsidRPr="0082676E">
        <w:rPr>
          <w:rFonts w:hint="eastAsia"/>
          <w:color w:val="000000"/>
          <w:sz w:val="24"/>
        </w:rPr>
        <w:t>2</w:t>
      </w:r>
      <w:r w:rsidRPr="0082676E">
        <w:rPr>
          <w:color w:val="000000"/>
          <w:sz w:val="24"/>
        </w:rPr>
        <w:t>平台工程监理服务</w:t>
      </w:r>
      <w:r w:rsidRPr="0082676E">
        <w:rPr>
          <w:rFonts w:hint="eastAsia"/>
          <w:color w:val="000000"/>
          <w:sz w:val="24"/>
        </w:rPr>
        <w:t>不含税</w:t>
      </w:r>
      <w:r w:rsidRPr="0082676E">
        <w:rPr>
          <w:color w:val="000000"/>
          <w:sz w:val="24"/>
        </w:rPr>
        <w:t>总费用</w:t>
      </w:r>
      <w:r w:rsidRPr="0082676E">
        <w:rPr>
          <w:rFonts w:hint="eastAsia"/>
          <w:color w:val="000000"/>
          <w:sz w:val="24"/>
        </w:rPr>
        <w:t>：</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r w:rsidRPr="0082676E">
        <w:rPr>
          <w:rFonts w:hint="eastAsia"/>
          <w:color w:val="000000"/>
          <w:sz w:val="24"/>
        </w:rPr>
        <w:t>，税额：</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r w:rsidRPr="0082676E">
        <w:rPr>
          <w:rFonts w:hint="eastAsia"/>
          <w:color w:val="000000"/>
          <w:sz w:val="24"/>
        </w:rPr>
        <w:t>。</w:t>
      </w:r>
      <w:r w:rsidRPr="0082676E">
        <w:rPr>
          <w:color w:val="000000"/>
          <w:sz w:val="24"/>
        </w:rPr>
        <w:t>其中工程监理每人每天</w:t>
      </w:r>
      <w:r w:rsidRPr="0082676E">
        <w:rPr>
          <w:color w:val="000000"/>
          <w:sz w:val="24"/>
          <w:u w:val="single"/>
        </w:rPr>
        <w:t xml:space="preserve">      </w:t>
      </w:r>
      <w:r w:rsidRPr="0082676E">
        <w:rPr>
          <w:color w:val="000000"/>
          <w:sz w:val="24"/>
        </w:rPr>
        <w:t>元，具体天数</w:t>
      </w:r>
      <w:r w:rsidRPr="0082676E">
        <w:rPr>
          <w:rFonts w:hint="eastAsia"/>
          <w:color w:val="000000"/>
          <w:sz w:val="24"/>
        </w:rPr>
        <w:t>及服务人数</w:t>
      </w:r>
      <w:r w:rsidRPr="0082676E">
        <w:rPr>
          <w:color w:val="000000"/>
          <w:sz w:val="24"/>
        </w:rPr>
        <w:t>以实际服务时间为准。</w:t>
      </w:r>
    </w:p>
    <w:p w14:paraId="622A6A1B" w14:textId="77777777" w:rsidR="00AD57EE" w:rsidRPr="0082676E" w:rsidRDefault="00000000">
      <w:pPr>
        <w:spacing w:line="360" w:lineRule="auto"/>
        <w:ind w:firstLineChars="200" w:firstLine="480"/>
        <w:rPr>
          <w:color w:val="000000"/>
          <w:sz w:val="24"/>
        </w:rPr>
      </w:pPr>
      <w:r w:rsidRPr="0082676E">
        <w:rPr>
          <w:color w:val="000000"/>
          <w:sz w:val="24"/>
        </w:rPr>
        <w:t xml:space="preserve">4.3.1 </w:t>
      </w:r>
      <w:r w:rsidRPr="0082676E">
        <w:rPr>
          <w:color w:val="000000"/>
          <w:sz w:val="24"/>
        </w:rPr>
        <w:t>支付方式：</w:t>
      </w:r>
    </w:p>
    <w:p w14:paraId="1035877F" w14:textId="77777777" w:rsidR="00AD57EE" w:rsidRPr="0082676E" w:rsidRDefault="00000000">
      <w:pPr>
        <w:spacing w:line="360" w:lineRule="auto"/>
        <w:ind w:firstLineChars="200" w:firstLine="480"/>
        <w:rPr>
          <w:color w:val="000000"/>
          <w:sz w:val="24"/>
        </w:rPr>
      </w:pPr>
      <w:r w:rsidRPr="0082676E">
        <w:rPr>
          <w:color w:val="000000"/>
          <w:sz w:val="24"/>
        </w:rPr>
        <w:t>（</w:t>
      </w:r>
      <w:r w:rsidRPr="0082676E">
        <w:rPr>
          <w:color w:val="000000"/>
          <w:sz w:val="24"/>
        </w:rPr>
        <w:t>1</w:t>
      </w:r>
      <w:r w:rsidRPr="0082676E">
        <w:rPr>
          <w:color w:val="000000"/>
          <w:sz w:val="24"/>
        </w:rPr>
        <w:t>）预付款支付：本合同签订并生效后，甲方收到乙方开具的增值税专用发票后</w:t>
      </w:r>
      <w:r w:rsidRPr="0082676E">
        <w:rPr>
          <w:color w:val="000000"/>
          <w:sz w:val="24"/>
        </w:rPr>
        <w:t>15</w:t>
      </w:r>
      <w:r w:rsidRPr="0082676E">
        <w:rPr>
          <w:color w:val="000000"/>
          <w:sz w:val="24"/>
        </w:rPr>
        <w:t>个工作日内</w:t>
      </w:r>
      <w:r w:rsidRPr="0082676E">
        <w:rPr>
          <w:rFonts w:hint="eastAsia"/>
          <w:color w:val="000000"/>
          <w:sz w:val="24"/>
        </w:rPr>
        <w:t>，</w:t>
      </w:r>
      <w:r w:rsidRPr="0082676E">
        <w:rPr>
          <w:color w:val="000000"/>
          <w:sz w:val="24"/>
        </w:rPr>
        <w:t>甲方向乙方支付</w:t>
      </w:r>
      <w:r w:rsidRPr="0082676E">
        <w:rPr>
          <w:rFonts w:hint="eastAsia"/>
          <w:color w:val="000000"/>
          <w:sz w:val="24"/>
        </w:rPr>
        <w:t>本</w:t>
      </w:r>
      <w:proofErr w:type="gramStart"/>
      <w:r w:rsidRPr="0082676E">
        <w:rPr>
          <w:rFonts w:hint="eastAsia"/>
          <w:color w:val="000000"/>
          <w:sz w:val="24"/>
        </w:rPr>
        <w:t>合同暂估含税</w:t>
      </w:r>
      <w:proofErr w:type="gramEnd"/>
      <w:r w:rsidRPr="0082676E">
        <w:rPr>
          <w:rFonts w:hint="eastAsia"/>
          <w:color w:val="000000"/>
          <w:sz w:val="24"/>
        </w:rPr>
        <w:t>总价</w:t>
      </w:r>
      <w:r w:rsidRPr="0082676E">
        <w:rPr>
          <w:rFonts w:hint="eastAsia"/>
          <w:color w:val="000000"/>
          <w:sz w:val="24"/>
        </w:rPr>
        <w:t>3</w:t>
      </w:r>
      <w:r w:rsidRPr="0082676E">
        <w:rPr>
          <w:color w:val="000000"/>
          <w:sz w:val="24"/>
        </w:rPr>
        <w:t>0%</w:t>
      </w:r>
      <w:r w:rsidRPr="0082676E">
        <w:rPr>
          <w:color w:val="000000"/>
          <w:sz w:val="24"/>
        </w:rPr>
        <w:t>的预付款，即人民币</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w:t>
      </w:r>
    </w:p>
    <w:p w14:paraId="709BC603" w14:textId="77777777" w:rsidR="00AD57EE" w:rsidRPr="0082676E" w:rsidRDefault="00000000">
      <w:pPr>
        <w:spacing w:line="360" w:lineRule="auto"/>
        <w:ind w:firstLineChars="200" w:firstLine="480"/>
        <w:rPr>
          <w:color w:val="000000"/>
          <w:sz w:val="24"/>
        </w:rPr>
      </w:pPr>
      <w:r w:rsidRPr="0082676E">
        <w:rPr>
          <w:color w:val="000000"/>
          <w:sz w:val="24"/>
        </w:rPr>
        <w:t>（</w:t>
      </w:r>
      <w:r w:rsidRPr="0082676E">
        <w:rPr>
          <w:color w:val="000000"/>
          <w:sz w:val="24"/>
        </w:rPr>
        <w:t>2</w:t>
      </w:r>
      <w:r w:rsidRPr="0082676E">
        <w:rPr>
          <w:color w:val="000000"/>
          <w:sz w:val="24"/>
        </w:rPr>
        <w:t>）尾款支付：乙方完成两个平台工程监理服务，提交相关报告通过甲方审查验收后，甲方收到乙方开具的增值税专用发票后</w:t>
      </w:r>
      <w:r w:rsidRPr="0082676E">
        <w:rPr>
          <w:color w:val="000000"/>
          <w:sz w:val="24"/>
        </w:rPr>
        <w:t>15</w:t>
      </w:r>
      <w:r w:rsidRPr="0082676E">
        <w:rPr>
          <w:color w:val="000000"/>
          <w:sz w:val="24"/>
        </w:rPr>
        <w:t>个工作日内，甲方向乙方支付本合同实际含税总价的</w:t>
      </w:r>
      <w:r w:rsidRPr="0082676E">
        <w:rPr>
          <w:rFonts w:hint="eastAsia"/>
          <w:color w:val="000000"/>
          <w:sz w:val="24"/>
        </w:rPr>
        <w:t>7</w:t>
      </w:r>
      <w:r w:rsidRPr="0082676E">
        <w:rPr>
          <w:color w:val="000000"/>
          <w:sz w:val="24"/>
        </w:rPr>
        <w:t>0%</w:t>
      </w:r>
      <w:r w:rsidRPr="0082676E">
        <w:rPr>
          <w:color w:val="000000"/>
          <w:sz w:val="24"/>
        </w:rPr>
        <w:t>的合同款项，即人民币</w:t>
      </w:r>
      <w:r w:rsidRPr="0082676E">
        <w:rPr>
          <w:color w:val="000000"/>
          <w:sz w:val="24"/>
          <w:u w:val="single"/>
        </w:rPr>
        <w:t xml:space="preserve">     </w:t>
      </w:r>
      <w:r w:rsidRPr="0082676E">
        <w:rPr>
          <w:color w:val="000000"/>
          <w:sz w:val="24"/>
        </w:rPr>
        <w:t>元（大写：人民币</w:t>
      </w:r>
      <w:r w:rsidRPr="0082676E">
        <w:rPr>
          <w:color w:val="000000"/>
          <w:sz w:val="24"/>
          <w:u w:val="single"/>
        </w:rPr>
        <w:t xml:space="preserve">         </w:t>
      </w:r>
      <w:r w:rsidRPr="0082676E">
        <w:rPr>
          <w:color w:val="000000"/>
          <w:sz w:val="24"/>
        </w:rPr>
        <w:t>元），具体金额以实际服务天数为准。</w:t>
      </w:r>
    </w:p>
    <w:p w14:paraId="230847BE" w14:textId="77777777" w:rsidR="00AD57EE" w:rsidRPr="0082676E" w:rsidRDefault="00000000">
      <w:pPr>
        <w:spacing w:line="360" w:lineRule="auto"/>
        <w:ind w:firstLineChars="200" w:firstLine="480"/>
        <w:rPr>
          <w:color w:val="000000"/>
          <w:sz w:val="24"/>
        </w:rPr>
      </w:pPr>
      <w:r w:rsidRPr="0082676E">
        <w:rPr>
          <w:color w:val="000000"/>
          <w:sz w:val="24"/>
        </w:rPr>
        <w:t xml:space="preserve">4.3.3 </w:t>
      </w:r>
      <w:r w:rsidRPr="0082676E">
        <w:rPr>
          <w:color w:val="000000"/>
          <w:sz w:val="24"/>
        </w:rPr>
        <w:t>甲方支付服务费用前，乙方须同时提供相应的增值税专用发票，甲方在未收到增值税专用发票前有权暂不支付相应款项（或下一期款项），乙方继续履行义务，甲方不承担违约责任。</w:t>
      </w:r>
    </w:p>
    <w:p w14:paraId="0FB5182C" w14:textId="77777777" w:rsidR="00AD57EE" w:rsidRPr="0082676E" w:rsidRDefault="00000000">
      <w:pPr>
        <w:pStyle w:val="2a"/>
        <w:rPr>
          <w:rFonts w:ascii="Times New Roman"/>
          <w:color w:val="000000"/>
        </w:rPr>
      </w:pPr>
      <w:r w:rsidRPr="0082676E">
        <w:rPr>
          <w:rFonts w:ascii="Times New Roman"/>
          <w:color w:val="000000"/>
        </w:rPr>
        <w:t xml:space="preserve">4.4 </w:t>
      </w:r>
      <w:r w:rsidRPr="0082676E">
        <w:rPr>
          <w:rFonts w:ascii="Times New Roman"/>
          <w:color w:val="000000"/>
        </w:rPr>
        <w:t>甲、乙双方开户银行及账号信息（基本户）：</w:t>
      </w:r>
    </w:p>
    <w:p w14:paraId="316D02C9" w14:textId="77777777" w:rsidR="00AD57EE" w:rsidRPr="0082676E" w:rsidRDefault="00000000">
      <w:pPr>
        <w:pStyle w:val="2a"/>
        <w:rPr>
          <w:rFonts w:ascii="Times New Roman"/>
          <w:color w:val="000000"/>
        </w:rPr>
      </w:pPr>
      <w:r w:rsidRPr="0082676E">
        <w:rPr>
          <w:rFonts w:ascii="Times New Roman"/>
          <w:color w:val="000000"/>
        </w:rPr>
        <w:t xml:space="preserve">4.4.1 </w:t>
      </w:r>
      <w:r w:rsidRPr="0082676E">
        <w:rPr>
          <w:rFonts w:ascii="Times New Roman"/>
          <w:color w:val="000000"/>
        </w:rPr>
        <w:t>甲方开户银行及账户信息：</w:t>
      </w:r>
    </w:p>
    <w:p w14:paraId="3E10B8B4" w14:textId="77777777" w:rsidR="00AD57EE" w:rsidRPr="0082676E" w:rsidRDefault="00000000">
      <w:pPr>
        <w:pStyle w:val="2a"/>
        <w:rPr>
          <w:rFonts w:ascii="Times New Roman"/>
          <w:color w:val="000000"/>
        </w:rPr>
      </w:pPr>
      <w:r w:rsidRPr="0082676E">
        <w:rPr>
          <w:rFonts w:ascii="Times New Roman"/>
          <w:color w:val="000000"/>
        </w:rPr>
        <w:t>开户名称：</w:t>
      </w:r>
    </w:p>
    <w:p w14:paraId="228AA982" w14:textId="77777777" w:rsidR="00AD57EE" w:rsidRPr="0082676E" w:rsidRDefault="00000000">
      <w:pPr>
        <w:pStyle w:val="2a"/>
        <w:rPr>
          <w:rFonts w:ascii="Times New Roman"/>
          <w:color w:val="000000"/>
        </w:rPr>
      </w:pPr>
      <w:r w:rsidRPr="0082676E">
        <w:rPr>
          <w:rFonts w:ascii="Times New Roman"/>
          <w:color w:val="000000"/>
        </w:rPr>
        <w:t>开户银行：</w:t>
      </w:r>
    </w:p>
    <w:p w14:paraId="3C95AB15" w14:textId="77777777" w:rsidR="00AD57EE" w:rsidRPr="0082676E" w:rsidRDefault="00000000">
      <w:pPr>
        <w:pStyle w:val="2a"/>
        <w:rPr>
          <w:rFonts w:ascii="Times New Roman"/>
          <w:color w:val="000000"/>
        </w:rPr>
      </w:pPr>
      <w:r w:rsidRPr="0082676E">
        <w:rPr>
          <w:rFonts w:ascii="Times New Roman"/>
          <w:color w:val="000000"/>
        </w:rPr>
        <w:t>银行账号：</w:t>
      </w:r>
    </w:p>
    <w:p w14:paraId="54D109B6" w14:textId="77777777" w:rsidR="00AD57EE" w:rsidRPr="0082676E" w:rsidRDefault="00000000">
      <w:pPr>
        <w:pStyle w:val="2a"/>
        <w:rPr>
          <w:rFonts w:ascii="Times New Roman"/>
          <w:color w:val="000000"/>
        </w:rPr>
      </w:pPr>
      <w:r w:rsidRPr="0082676E">
        <w:rPr>
          <w:rFonts w:ascii="Times New Roman"/>
          <w:color w:val="000000"/>
        </w:rPr>
        <w:t xml:space="preserve">4.4.2 </w:t>
      </w:r>
      <w:r w:rsidRPr="0082676E">
        <w:rPr>
          <w:rFonts w:ascii="Times New Roman"/>
          <w:color w:val="000000"/>
        </w:rPr>
        <w:t>乙方开户银行及账户信息</w:t>
      </w:r>
    </w:p>
    <w:p w14:paraId="726E7716" w14:textId="77777777" w:rsidR="00AD57EE" w:rsidRPr="0082676E" w:rsidRDefault="00000000">
      <w:pPr>
        <w:pStyle w:val="2a"/>
        <w:rPr>
          <w:rFonts w:ascii="Times New Roman"/>
          <w:color w:val="000000"/>
        </w:rPr>
      </w:pPr>
      <w:r w:rsidRPr="0082676E">
        <w:rPr>
          <w:rFonts w:ascii="Times New Roman"/>
          <w:color w:val="000000"/>
        </w:rPr>
        <w:t>开户名称：</w:t>
      </w:r>
    </w:p>
    <w:p w14:paraId="12DB7D62" w14:textId="77777777" w:rsidR="00AD57EE" w:rsidRPr="0082676E" w:rsidRDefault="00000000">
      <w:pPr>
        <w:pStyle w:val="2a"/>
        <w:rPr>
          <w:rFonts w:ascii="Times New Roman"/>
          <w:color w:val="000000"/>
        </w:rPr>
      </w:pPr>
      <w:r w:rsidRPr="0082676E">
        <w:rPr>
          <w:rFonts w:ascii="Times New Roman"/>
          <w:color w:val="000000"/>
        </w:rPr>
        <w:t>开户银行：</w:t>
      </w:r>
    </w:p>
    <w:p w14:paraId="0965CBC8" w14:textId="77777777" w:rsidR="00AD57EE" w:rsidRPr="0082676E" w:rsidRDefault="00000000">
      <w:pPr>
        <w:pStyle w:val="2a"/>
        <w:rPr>
          <w:rFonts w:ascii="Times New Roman"/>
          <w:color w:val="000000"/>
        </w:rPr>
      </w:pPr>
      <w:r w:rsidRPr="0082676E">
        <w:rPr>
          <w:rFonts w:ascii="Times New Roman"/>
          <w:color w:val="000000"/>
        </w:rPr>
        <w:t>开户行行号：</w:t>
      </w:r>
    </w:p>
    <w:p w14:paraId="21476D75" w14:textId="77777777" w:rsidR="00AD57EE" w:rsidRPr="0082676E" w:rsidRDefault="00000000">
      <w:pPr>
        <w:pStyle w:val="2a"/>
        <w:rPr>
          <w:rFonts w:ascii="Times New Roman"/>
          <w:color w:val="000000"/>
        </w:rPr>
      </w:pPr>
      <w:r w:rsidRPr="0082676E">
        <w:rPr>
          <w:rFonts w:ascii="Times New Roman"/>
          <w:color w:val="000000"/>
        </w:rPr>
        <w:lastRenderedPageBreak/>
        <w:t>银行账号：</w:t>
      </w:r>
    </w:p>
    <w:p w14:paraId="4C3EE504"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68" w:name="_Toc497134806"/>
      <w:r w:rsidRPr="0082676E">
        <w:rPr>
          <w:rFonts w:ascii="Times New Roman" w:eastAsia="宋体"/>
          <w:bCs w:val="0"/>
          <w:kern w:val="2"/>
          <w:sz w:val="24"/>
          <w:szCs w:val="24"/>
        </w:rPr>
        <w:t xml:space="preserve">5. </w:t>
      </w:r>
      <w:r w:rsidRPr="0082676E">
        <w:rPr>
          <w:rFonts w:ascii="Times New Roman" w:eastAsia="宋体"/>
          <w:bCs w:val="0"/>
          <w:kern w:val="2"/>
          <w:sz w:val="24"/>
          <w:szCs w:val="24"/>
        </w:rPr>
        <w:t>保密条款：</w:t>
      </w:r>
      <w:bookmarkEnd w:id="168"/>
    </w:p>
    <w:p w14:paraId="23E4972F" w14:textId="77777777" w:rsidR="00AD57EE" w:rsidRPr="0082676E" w:rsidRDefault="00000000">
      <w:pPr>
        <w:spacing w:line="360" w:lineRule="auto"/>
        <w:ind w:firstLineChars="200" w:firstLine="480"/>
        <w:rPr>
          <w:color w:val="000000"/>
          <w:sz w:val="24"/>
        </w:rPr>
      </w:pPr>
      <w:r w:rsidRPr="0082676E">
        <w:rPr>
          <w:color w:val="000000"/>
          <w:sz w:val="24"/>
        </w:rPr>
        <w:t xml:space="preserve">5.1 </w:t>
      </w:r>
      <w:r w:rsidRPr="0082676E">
        <w:rPr>
          <w:color w:val="000000"/>
          <w:sz w:val="24"/>
        </w:rPr>
        <w:t>乙方应采取有效措施，保守甲方提供的技术背景资料及有关技术、数据及咨询报告等所有资料的秘密，在任何时间、任何情况下均不能以任何形式将上述资料提供给第三方；</w:t>
      </w:r>
    </w:p>
    <w:p w14:paraId="1388998E" w14:textId="77777777" w:rsidR="00AD57EE" w:rsidRPr="0082676E" w:rsidRDefault="00000000">
      <w:pPr>
        <w:spacing w:line="360" w:lineRule="auto"/>
        <w:ind w:firstLineChars="200" w:firstLine="480"/>
        <w:rPr>
          <w:color w:val="000000"/>
          <w:sz w:val="24"/>
        </w:rPr>
      </w:pPr>
      <w:r w:rsidRPr="0082676E">
        <w:rPr>
          <w:color w:val="000000"/>
          <w:sz w:val="24"/>
        </w:rPr>
        <w:t xml:space="preserve">5.2 </w:t>
      </w:r>
      <w:r w:rsidRPr="0082676E">
        <w:rPr>
          <w:color w:val="000000"/>
          <w:sz w:val="24"/>
        </w:rPr>
        <w:t>乙方在提交本项目报告时，应同时将甲方提供的技术背景资料及有关技术、数据等所有相关资料全部交还给甲方；</w:t>
      </w:r>
    </w:p>
    <w:p w14:paraId="7A7787E4" w14:textId="77777777" w:rsidR="00AD57EE" w:rsidRPr="0082676E" w:rsidRDefault="00000000">
      <w:pPr>
        <w:spacing w:line="360" w:lineRule="auto"/>
        <w:ind w:firstLineChars="200" w:firstLine="480"/>
        <w:rPr>
          <w:color w:val="000000"/>
          <w:sz w:val="24"/>
        </w:rPr>
      </w:pPr>
      <w:r w:rsidRPr="0082676E">
        <w:rPr>
          <w:color w:val="000000"/>
          <w:sz w:val="24"/>
        </w:rPr>
        <w:t xml:space="preserve">5.3 </w:t>
      </w:r>
      <w:r w:rsidRPr="0082676E">
        <w:rPr>
          <w:color w:val="000000"/>
          <w:sz w:val="24"/>
        </w:rPr>
        <w:t>未经甲方书面同意，乙方不能在本合同项目以外，使用甲方提供的所有相关资料、数据和乙方提交的本项目报告，不能对上述资料进行复制、引用和发表；</w:t>
      </w:r>
    </w:p>
    <w:p w14:paraId="56A53594" w14:textId="77777777" w:rsidR="00AD57EE" w:rsidRPr="0082676E" w:rsidRDefault="00000000">
      <w:pPr>
        <w:spacing w:line="360" w:lineRule="auto"/>
        <w:ind w:firstLineChars="200" w:firstLine="480"/>
        <w:rPr>
          <w:color w:val="000000"/>
          <w:sz w:val="24"/>
        </w:rPr>
      </w:pPr>
      <w:r w:rsidRPr="0082676E">
        <w:rPr>
          <w:color w:val="000000"/>
          <w:sz w:val="24"/>
        </w:rPr>
        <w:t xml:space="preserve">5.4 </w:t>
      </w:r>
      <w:r w:rsidRPr="0082676E">
        <w:rPr>
          <w:color w:val="000000"/>
          <w:sz w:val="24"/>
        </w:rPr>
        <w:t>本保密条款在本合同终止后仍具有法律约束力。</w:t>
      </w:r>
    </w:p>
    <w:p w14:paraId="1B05636E"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69" w:name="_Toc497134807"/>
      <w:bookmarkStart w:id="170" w:name="_Toc37575003"/>
      <w:bookmarkStart w:id="171" w:name="_Toc37665086"/>
      <w:r w:rsidRPr="0082676E">
        <w:rPr>
          <w:rFonts w:ascii="Times New Roman" w:eastAsia="宋体"/>
          <w:bCs w:val="0"/>
          <w:kern w:val="2"/>
          <w:sz w:val="24"/>
          <w:szCs w:val="24"/>
        </w:rPr>
        <w:t>6.</w:t>
      </w:r>
      <w:r w:rsidRPr="0082676E">
        <w:rPr>
          <w:rFonts w:ascii="Times New Roman" w:eastAsia="宋体" w:hint="eastAsia"/>
          <w:bCs w:val="0"/>
          <w:kern w:val="2"/>
          <w:sz w:val="24"/>
          <w:szCs w:val="24"/>
        </w:rPr>
        <w:t xml:space="preserve"> </w:t>
      </w:r>
      <w:r w:rsidRPr="0082676E">
        <w:rPr>
          <w:rFonts w:ascii="Times New Roman" w:eastAsia="宋体"/>
          <w:bCs w:val="0"/>
          <w:kern w:val="2"/>
          <w:sz w:val="24"/>
          <w:szCs w:val="24"/>
        </w:rPr>
        <w:t>不可抗力</w:t>
      </w:r>
      <w:bookmarkEnd w:id="169"/>
      <w:bookmarkEnd w:id="170"/>
      <w:bookmarkEnd w:id="171"/>
    </w:p>
    <w:p w14:paraId="38C445AF" w14:textId="77777777" w:rsidR="00AD57EE" w:rsidRPr="0082676E" w:rsidRDefault="00000000">
      <w:pPr>
        <w:spacing w:line="360" w:lineRule="auto"/>
        <w:ind w:firstLineChars="200" w:firstLine="480"/>
        <w:rPr>
          <w:color w:val="000000"/>
          <w:sz w:val="24"/>
        </w:rPr>
      </w:pPr>
      <w:r w:rsidRPr="0082676E">
        <w:rPr>
          <w:color w:val="000000"/>
          <w:sz w:val="24"/>
        </w:rPr>
        <w:t xml:space="preserve">6.1 </w:t>
      </w:r>
      <w:r w:rsidRPr="0082676E">
        <w:rPr>
          <w:color w:val="000000"/>
          <w:sz w:val="24"/>
        </w:rPr>
        <w:t>下列事件可认为是不可抗力事件：战争、动乱、地震、飓风、洪水等不能预见、不能避免并不能克服的客观情况；</w:t>
      </w:r>
    </w:p>
    <w:p w14:paraId="5CB2126E" w14:textId="77777777" w:rsidR="00AD57EE" w:rsidRPr="0082676E" w:rsidRDefault="00000000">
      <w:pPr>
        <w:spacing w:line="360" w:lineRule="auto"/>
        <w:ind w:firstLineChars="200" w:firstLine="480"/>
        <w:rPr>
          <w:color w:val="000000"/>
          <w:sz w:val="24"/>
        </w:rPr>
      </w:pPr>
      <w:r w:rsidRPr="0082676E">
        <w:rPr>
          <w:color w:val="000000"/>
          <w:sz w:val="24"/>
        </w:rPr>
        <w:t xml:space="preserve">6.2 </w:t>
      </w:r>
      <w:r w:rsidRPr="0082676E">
        <w:rPr>
          <w:color w:val="000000"/>
          <w:sz w:val="24"/>
        </w:rPr>
        <w:t>由于不可抗力事件致使一方当事人不能履行本合同的，受不可抗力影响方应立即通知另一方当事人，并采取积极措施减少不可抗力造成的损失，并在不可抗力发生后</w:t>
      </w:r>
      <w:r w:rsidRPr="0082676E">
        <w:rPr>
          <w:color w:val="000000"/>
          <w:sz w:val="24"/>
        </w:rPr>
        <w:t xml:space="preserve"> 15 </w:t>
      </w:r>
      <w:r w:rsidRPr="0082676E">
        <w:rPr>
          <w:color w:val="000000"/>
          <w:sz w:val="24"/>
        </w:rPr>
        <w:t>日内向另一方当事人提供发生不可抗力的证明；</w:t>
      </w:r>
    </w:p>
    <w:p w14:paraId="3679E738" w14:textId="77777777" w:rsidR="00AD57EE" w:rsidRPr="0082676E" w:rsidRDefault="00000000">
      <w:pPr>
        <w:spacing w:line="360" w:lineRule="auto"/>
        <w:ind w:firstLineChars="200" w:firstLine="480"/>
        <w:rPr>
          <w:color w:val="000000"/>
          <w:sz w:val="24"/>
        </w:rPr>
      </w:pPr>
      <w:r w:rsidRPr="0082676E">
        <w:rPr>
          <w:color w:val="000000"/>
          <w:sz w:val="24"/>
        </w:rPr>
        <w:t xml:space="preserve">6.3 </w:t>
      </w:r>
      <w:r w:rsidRPr="0082676E">
        <w:rPr>
          <w:color w:val="000000"/>
          <w:sz w:val="24"/>
        </w:rPr>
        <w:t>由于不可抗力的原因，致使合同无法按期履行或不能履行的，所造成的损失由双方各自承担。受不可抗力影响一方未履行通知义务，致使损失扩大的，该方应就扩大的损失向另一方承担赔偿责任。受不可抗力影响的另一方在接到通知后未积极采取减损措施，致使损失扩大的，不得就扩大的损失要求赔偿。不可抗力事件结束或其影响消除后，如本合同目的仍可实现，双方应立即继续履行合同义务，合同有效期和合同有关执行期间应相应延长。</w:t>
      </w:r>
    </w:p>
    <w:p w14:paraId="7DA82056" w14:textId="77777777" w:rsidR="00AD57EE" w:rsidRPr="0082676E" w:rsidRDefault="00000000">
      <w:pPr>
        <w:pStyle w:val="1"/>
        <w:keepNext w:val="0"/>
        <w:autoSpaceDE/>
        <w:autoSpaceDN/>
        <w:adjustRightInd/>
        <w:spacing w:line="360" w:lineRule="auto"/>
        <w:ind w:firstLineChars="200" w:firstLine="482"/>
        <w:jc w:val="both"/>
        <w:rPr>
          <w:rFonts w:ascii="Times New Roman"/>
          <w:sz w:val="24"/>
          <w:szCs w:val="24"/>
        </w:rPr>
      </w:pPr>
      <w:bookmarkStart w:id="172" w:name="_Toc497134808"/>
      <w:r w:rsidRPr="0082676E">
        <w:rPr>
          <w:rFonts w:ascii="Times New Roman" w:eastAsia="宋体"/>
          <w:bCs w:val="0"/>
          <w:kern w:val="2"/>
          <w:sz w:val="24"/>
          <w:szCs w:val="24"/>
        </w:rPr>
        <w:t xml:space="preserve">7. </w:t>
      </w:r>
      <w:r w:rsidRPr="0082676E">
        <w:rPr>
          <w:rFonts w:ascii="Times New Roman" w:eastAsia="宋体"/>
          <w:bCs w:val="0"/>
          <w:kern w:val="2"/>
          <w:sz w:val="24"/>
          <w:szCs w:val="24"/>
        </w:rPr>
        <w:t>违约责任</w:t>
      </w:r>
      <w:bookmarkEnd w:id="172"/>
    </w:p>
    <w:p w14:paraId="35ED9102" w14:textId="77777777" w:rsidR="00AD57EE" w:rsidRPr="0082676E" w:rsidRDefault="00000000">
      <w:pPr>
        <w:spacing w:line="360" w:lineRule="auto"/>
        <w:ind w:firstLineChars="200" w:firstLine="480"/>
        <w:rPr>
          <w:color w:val="000000"/>
          <w:sz w:val="24"/>
        </w:rPr>
      </w:pPr>
      <w:r w:rsidRPr="0082676E">
        <w:rPr>
          <w:color w:val="000000"/>
          <w:sz w:val="24"/>
        </w:rPr>
        <w:t xml:space="preserve">7.1 </w:t>
      </w:r>
      <w:r w:rsidRPr="0082676E">
        <w:rPr>
          <w:color w:val="000000"/>
          <w:sz w:val="24"/>
        </w:rPr>
        <w:t>甲方的违约责任</w:t>
      </w:r>
    </w:p>
    <w:p w14:paraId="75E0C6AD" w14:textId="77777777" w:rsidR="00AD57EE" w:rsidRPr="0082676E" w:rsidRDefault="00000000">
      <w:pPr>
        <w:spacing w:line="360" w:lineRule="auto"/>
        <w:ind w:firstLineChars="200" w:firstLine="480"/>
        <w:rPr>
          <w:color w:val="000000"/>
          <w:sz w:val="24"/>
        </w:rPr>
      </w:pPr>
      <w:r w:rsidRPr="0082676E">
        <w:rPr>
          <w:color w:val="000000"/>
          <w:sz w:val="24"/>
        </w:rPr>
        <w:t xml:space="preserve">7.1.1 </w:t>
      </w:r>
      <w:r w:rsidRPr="0082676E">
        <w:rPr>
          <w:color w:val="000000"/>
          <w:sz w:val="24"/>
        </w:rPr>
        <w:t>甲方未按合同约定提供有关资料、数据，导致乙方无法按约定标准完成服务项目</w:t>
      </w:r>
      <w:r w:rsidRPr="0082676E">
        <w:rPr>
          <w:color w:val="000000"/>
          <w:sz w:val="24"/>
        </w:rPr>
        <w:t>,</w:t>
      </w:r>
      <w:r w:rsidRPr="0082676E">
        <w:rPr>
          <w:color w:val="000000"/>
          <w:sz w:val="24"/>
        </w:rPr>
        <w:t>乙方提交成果时间相应顺延，双方互不追究责任，甲方</w:t>
      </w:r>
      <w:proofErr w:type="gramStart"/>
      <w:r w:rsidRPr="0082676E">
        <w:rPr>
          <w:color w:val="000000"/>
          <w:sz w:val="24"/>
        </w:rPr>
        <w:t>不</w:t>
      </w:r>
      <w:proofErr w:type="gramEnd"/>
      <w:r w:rsidRPr="0082676E">
        <w:rPr>
          <w:color w:val="000000"/>
          <w:sz w:val="24"/>
        </w:rPr>
        <w:t>因此给予乙方任何价格调整和费用增加；</w:t>
      </w:r>
    </w:p>
    <w:p w14:paraId="4B32C997" w14:textId="77777777" w:rsidR="00AD57EE" w:rsidRPr="0082676E" w:rsidRDefault="00000000">
      <w:pPr>
        <w:spacing w:line="360" w:lineRule="auto"/>
        <w:ind w:firstLineChars="200" w:firstLine="480"/>
        <w:rPr>
          <w:color w:val="000000"/>
          <w:sz w:val="24"/>
        </w:rPr>
      </w:pPr>
      <w:r w:rsidRPr="0082676E">
        <w:rPr>
          <w:color w:val="000000"/>
          <w:sz w:val="24"/>
        </w:rPr>
        <w:t xml:space="preserve">7.1.2 </w:t>
      </w:r>
      <w:r w:rsidRPr="0082676E">
        <w:rPr>
          <w:color w:val="000000"/>
          <w:sz w:val="24"/>
        </w:rPr>
        <w:t>若甲方因自身原因导致未按约定足额支付报酬超过</w:t>
      </w:r>
      <w:r w:rsidRPr="0082676E">
        <w:rPr>
          <w:color w:val="000000"/>
          <w:sz w:val="24"/>
        </w:rPr>
        <w:t>15</w:t>
      </w:r>
      <w:r w:rsidRPr="0082676E">
        <w:rPr>
          <w:color w:val="000000"/>
          <w:sz w:val="24"/>
        </w:rPr>
        <w:t>个工作日的，每逾期一日应当承担应付合同总金额</w:t>
      </w:r>
      <w:r w:rsidRPr="0082676E">
        <w:rPr>
          <w:color w:val="000000"/>
          <w:sz w:val="24"/>
        </w:rPr>
        <w:t>0.5%</w:t>
      </w:r>
      <w:r w:rsidRPr="0082676E">
        <w:rPr>
          <w:color w:val="000000"/>
          <w:sz w:val="24"/>
        </w:rPr>
        <w:t>的违约金，最高不超过合同总金额的</w:t>
      </w:r>
      <w:r w:rsidRPr="0082676E">
        <w:rPr>
          <w:color w:val="000000"/>
          <w:sz w:val="24"/>
        </w:rPr>
        <w:t>10%</w:t>
      </w:r>
      <w:r w:rsidRPr="0082676E">
        <w:rPr>
          <w:color w:val="000000"/>
          <w:sz w:val="24"/>
        </w:rPr>
        <w:t>；若因乙方原因导致甲方未按约定足额支付报酬的，甲方不承担任何责任。</w:t>
      </w:r>
    </w:p>
    <w:p w14:paraId="766C91AD" w14:textId="77777777" w:rsidR="00AD57EE" w:rsidRPr="0082676E" w:rsidRDefault="00000000">
      <w:pPr>
        <w:spacing w:line="360" w:lineRule="auto"/>
        <w:ind w:firstLineChars="200" w:firstLine="480"/>
        <w:rPr>
          <w:color w:val="000000"/>
          <w:sz w:val="24"/>
        </w:rPr>
      </w:pPr>
      <w:r w:rsidRPr="0082676E">
        <w:rPr>
          <w:color w:val="000000"/>
          <w:sz w:val="24"/>
        </w:rPr>
        <w:t xml:space="preserve">7.2 </w:t>
      </w:r>
      <w:r w:rsidRPr="0082676E">
        <w:rPr>
          <w:color w:val="000000"/>
          <w:sz w:val="24"/>
        </w:rPr>
        <w:t>乙方违约责任</w:t>
      </w:r>
    </w:p>
    <w:p w14:paraId="3E1D824C" w14:textId="77777777" w:rsidR="00AD57EE" w:rsidRPr="0082676E" w:rsidRDefault="00000000">
      <w:pPr>
        <w:spacing w:line="360" w:lineRule="auto"/>
        <w:ind w:firstLineChars="200" w:firstLine="480"/>
        <w:rPr>
          <w:color w:val="000000"/>
          <w:sz w:val="24"/>
        </w:rPr>
      </w:pPr>
      <w:r w:rsidRPr="0082676E">
        <w:rPr>
          <w:color w:val="000000"/>
          <w:sz w:val="24"/>
        </w:rPr>
        <w:lastRenderedPageBreak/>
        <w:t xml:space="preserve">7.2.1 </w:t>
      </w:r>
      <w:r w:rsidRPr="0082676E">
        <w:rPr>
          <w:color w:val="000000"/>
          <w:sz w:val="24"/>
        </w:rPr>
        <w:t>由于乙方原因导致不能完成服务项目，乙方应当承担合同总金额</w:t>
      </w:r>
      <w:r w:rsidRPr="0082676E">
        <w:rPr>
          <w:color w:val="000000"/>
          <w:sz w:val="24"/>
        </w:rPr>
        <w:t>10%</w:t>
      </w:r>
      <w:r w:rsidRPr="0082676E">
        <w:rPr>
          <w:color w:val="000000"/>
          <w:sz w:val="24"/>
        </w:rPr>
        <w:t>的违约金并退还甲方已经支付至乙方账户但乙方未完成的工作的报酬</w:t>
      </w:r>
      <w:r w:rsidRPr="0082676E">
        <w:rPr>
          <w:color w:val="000000"/>
          <w:sz w:val="24"/>
        </w:rPr>
        <w:t>,</w:t>
      </w:r>
      <w:r w:rsidRPr="0082676E">
        <w:rPr>
          <w:color w:val="000000"/>
          <w:sz w:val="24"/>
        </w:rPr>
        <w:t>并赔偿给甲方造成的直接损失和其他间接损失，同时甲方有权单方解除合同；</w:t>
      </w:r>
    </w:p>
    <w:p w14:paraId="0D1C7F8B" w14:textId="77777777" w:rsidR="00AD57EE" w:rsidRPr="0082676E" w:rsidRDefault="00000000">
      <w:pPr>
        <w:spacing w:line="360" w:lineRule="auto"/>
        <w:ind w:firstLineChars="200" w:firstLine="480"/>
        <w:rPr>
          <w:color w:val="000000"/>
          <w:sz w:val="24"/>
        </w:rPr>
      </w:pPr>
      <w:r w:rsidRPr="0082676E">
        <w:rPr>
          <w:color w:val="000000"/>
          <w:sz w:val="24"/>
        </w:rPr>
        <w:t xml:space="preserve">7.2.2 </w:t>
      </w:r>
      <w:r w:rsidRPr="0082676E">
        <w:rPr>
          <w:color w:val="000000"/>
          <w:sz w:val="24"/>
        </w:rPr>
        <w:t>乙方逾期交付工作成果的，每逾期一日应当承担</w:t>
      </w:r>
      <w:r w:rsidRPr="0082676E">
        <w:rPr>
          <w:color w:val="000000"/>
          <w:sz w:val="24"/>
        </w:rPr>
        <w:t>5000</w:t>
      </w:r>
      <w:r w:rsidRPr="0082676E">
        <w:rPr>
          <w:color w:val="000000"/>
          <w:sz w:val="24"/>
        </w:rPr>
        <w:t>元</w:t>
      </w:r>
      <w:r w:rsidRPr="0082676E">
        <w:rPr>
          <w:color w:val="000000"/>
          <w:sz w:val="24"/>
        </w:rPr>
        <w:t>/</w:t>
      </w:r>
      <w:r w:rsidRPr="0082676E">
        <w:rPr>
          <w:color w:val="000000"/>
          <w:sz w:val="24"/>
        </w:rPr>
        <w:t>天的违约金，最高不超过合同总金额的</w:t>
      </w:r>
      <w:r w:rsidRPr="0082676E">
        <w:rPr>
          <w:color w:val="000000"/>
          <w:sz w:val="24"/>
        </w:rPr>
        <w:t>10%</w:t>
      </w:r>
      <w:r w:rsidRPr="0082676E">
        <w:rPr>
          <w:color w:val="000000"/>
          <w:sz w:val="24"/>
        </w:rPr>
        <w:t>，同时乙方应继续履行本合同，逾期</w:t>
      </w:r>
      <w:r w:rsidRPr="0082676E">
        <w:rPr>
          <w:color w:val="000000"/>
          <w:sz w:val="24"/>
        </w:rPr>
        <w:t>10</w:t>
      </w:r>
      <w:r w:rsidRPr="0082676E">
        <w:rPr>
          <w:color w:val="000000"/>
          <w:sz w:val="24"/>
        </w:rPr>
        <w:t>日仍未完成工作的，甲方有权单方解除合同，乙方应按甲方书面通知要求退还甲方已经支付至乙方账户所有报酬，并承担合同总金额</w:t>
      </w:r>
      <w:r w:rsidRPr="0082676E">
        <w:rPr>
          <w:color w:val="000000"/>
          <w:sz w:val="24"/>
        </w:rPr>
        <w:t>20%</w:t>
      </w:r>
      <w:r w:rsidRPr="0082676E">
        <w:rPr>
          <w:color w:val="000000"/>
          <w:sz w:val="24"/>
        </w:rPr>
        <w:t>的违约金，给甲方造成损失的，还应赔偿相应损失；</w:t>
      </w:r>
    </w:p>
    <w:p w14:paraId="1955BA7C" w14:textId="77777777" w:rsidR="00AD57EE" w:rsidRPr="0082676E" w:rsidRDefault="00000000">
      <w:pPr>
        <w:spacing w:line="360" w:lineRule="auto"/>
        <w:ind w:firstLineChars="200" w:firstLine="480"/>
        <w:rPr>
          <w:color w:val="000000"/>
          <w:sz w:val="24"/>
        </w:rPr>
      </w:pPr>
      <w:r w:rsidRPr="0082676E">
        <w:rPr>
          <w:color w:val="000000"/>
          <w:sz w:val="24"/>
        </w:rPr>
        <w:t xml:space="preserve">7.2.3 </w:t>
      </w:r>
      <w:r w:rsidRPr="0082676E">
        <w:rPr>
          <w:color w:val="000000"/>
          <w:sz w:val="24"/>
        </w:rPr>
        <w:t>乙方未按约定标准完成服务项目的，乙方应按合同约定标准进行整改。如合同履行期已到期，甲方可视情况给予乙方一定期限作为补救期。在补救期内，乙方有义务继续履行合同</w:t>
      </w:r>
      <w:proofErr w:type="gramStart"/>
      <w:r w:rsidRPr="0082676E">
        <w:rPr>
          <w:color w:val="000000"/>
          <w:sz w:val="24"/>
        </w:rPr>
        <w:t>直至工作</w:t>
      </w:r>
      <w:proofErr w:type="gramEnd"/>
      <w:r w:rsidRPr="0082676E">
        <w:rPr>
          <w:color w:val="000000"/>
          <w:sz w:val="24"/>
        </w:rPr>
        <w:t>成果符合约定标准。乙方如在约定的补救期到期后仍未能按标准完成服务，或甲方不同意给予乙方补救期的，甲方有权在补救期到期后或合同履行期到期后，单方解除合同，乙方应退还甲方已支付至乙方账户但乙方未完成的工作的报酬并赔偿相关损失。虽经乙方补救完成工作，但已构成逾期交付的，乙方应按本合同第</w:t>
      </w:r>
      <w:r w:rsidRPr="0082676E">
        <w:rPr>
          <w:color w:val="000000"/>
          <w:sz w:val="24"/>
        </w:rPr>
        <w:t>7.2.2</w:t>
      </w:r>
      <w:r w:rsidRPr="0082676E">
        <w:rPr>
          <w:color w:val="000000"/>
          <w:sz w:val="24"/>
        </w:rPr>
        <w:t>项承担逾期的违约责任；</w:t>
      </w:r>
    </w:p>
    <w:p w14:paraId="08DFE95D" w14:textId="77777777" w:rsidR="00AD57EE" w:rsidRPr="0082676E" w:rsidRDefault="00000000">
      <w:pPr>
        <w:spacing w:line="360" w:lineRule="auto"/>
        <w:ind w:firstLineChars="200" w:firstLine="480"/>
        <w:rPr>
          <w:color w:val="000000"/>
          <w:sz w:val="24"/>
        </w:rPr>
      </w:pPr>
      <w:r w:rsidRPr="0082676E">
        <w:rPr>
          <w:color w:val="000000"/>
          <w:sz w:val="24"/>
        </w:rPr>
        <w:t xml:space="preserve">7.2.4 </w:t>
      </w:r>
      <w:r w:rsidRPr="0082676E">
        <w:rPr>
          <w:color w:val="000000"/>
          <w:sz w:val="24"/>
        </w:rPr>
        <w:t>乙方违反本合同第</w:t>
      </w:r>
      <w:r w:rsidRPr="0082676E">
        <w:rPr>
          <w:color w:val="000000"/>
          <w:sz w:val="24"/>
        </w:rPr>
        <w:t>5</w:t>
      </w:r>
      <w:r w:rsidRPr="0082676E">
        <w:rPr>
          <w:color w:val="000000"/>
          <w:sz w:val="24"/>
        </w:rPr>
        <w:t>条保密条款的，甲方有权单方解除合同，乙方应退还已收的报酬，并赔偿由此给甲方造成的相关损失。</w:t>
      </w:r>
    </w:p>
    <w:p w14:paraId="11083EC0" w14:textId="77777777" w:rsidR="00AD57EE" w:rsidRPr="0082676E" w:rsidRDefault="00000000">
      <w:pPr>
        <w:spacing w:line="360" w:lineRule="auto"/>
        <w:ind w:firstLineChars="200" w:firstLine="480"/>
        <w:rPr>
          <w:color w:val="000000"/>
          <w:sz w:val="24"/>
        </w:rPr>
      </w:pPr>
      <w:r w:rsidRPr="0082676E">
        <w:rPr>
          <w:color w:val="000000"/>
          <w:sz w:val="24"/>
        </w:rPr>
        <w:t xml:space="preserve">7.2.5 </w:t>
      </w:r>
      <w:r w:rsidRPr="0082676E">
        <w:rPr>
          <w:color w:val="000000"/>
          <w:sz w:val="24"/>
        </w:rPr>
        <w:t>在合同服务期间，乙方发现甲方提供的技术资料、数据或工作条件等不符合合同规定，则乙方应自收到之日起</w:t>
      </w:r>
      <w:r w:rsidRPr="0082676E">
        <w:rPr>
          <w:color w:val="000000"/>
          <w:sz w:val="24"/>
        </w:rPr>
        <w:t>5</w:t>
      </w:r>
      <w:r w:rsidRPr="0082676E">
        <w:rPr>
          <w:color w:val="000000"/>
          <w:sz w:val="24"/>
        </w:rPr>
        <w:t>日内书面函告甲方，否则视为放弃抗辩权，由此，造成技术服务工作停滞、延误的，应按本合同第</w:t>
      </w:r>
      <w:r w:rsidRPr="0082676E">
        <w:rPr>
          <w:color w:val="000000"/>
          <w:sz w:val="24"/>
        </w:rPr>
        <w:t>7.2.2</w:t>
      </w:r>
      <w:r w:rsidRPr="0082676E">
        <w:rPr>
          <w:color w:val="000000"/>
          <w:sz w:val="24"/>
        </w:rPr>
        <w:t>项承担逾期的违约责任，并赔偿给甲方造成的相关损失，同时甲方有权单方解除合同；</w:t>
      </w:r>
    </w:p>
    <w:p w14:paraId="045BF471" w14:textId="77777777" w:rsidR="00AD57EE" w:rsidRPr="0082676E" w:rsidRDefault="00000000">
      <w:pPr>
        <w:spacing w:line="360" w:lineRule="auto"/>
        <w:ind w:firstLineChars="200" w:firstLine="480"/>
        <w:rPr>
          <w:color w:val="000000"/>
          <w:sz w:val="24"/>
        </w:rPr>
      </w:pPr>
      <w:r w:rsidRPr="0082676E">
        <w:rPr>
          <w:color w:val="000000"/>
          <w:sz w:val="24"/>
        </w:rPr>
        <w:t xml:space="preserve">7.2.6 </w:t>
      </w:r>
      <w:r w:rsidRPr="0082676E">
        <w:rPr>
          <w:color w:val="000000"/>
          <w:sz w:val="24"/>
        </w:rPr>
        <w:t>甲方有权从应付乙方的报酬中直接抵扣因乙方违反合同约定所造成甲方的直接或间接损失（包括但不限于律师费、公证费、公告费、执行费、评估费、拍卖费、差旅费等）、违约金和赔偿金，不足抵扣的，由乙方继续承担偿付责任。</w:t>
      </w:r>
    </w:p>
    <w:p w14:paraId="56BD385D" w14:textId="77777777" w:rsidR="00AD57EE" w:rsidRPr="0082676E" w:rsidRDefault="00000000">
      <w:pPr>
        <w:spacing w:line="360" w:lineRule="auto"/>
        <w:ind w:firstLineChars="200" w:firstLine="480"/>
        <w:rPr>
          <w:color w:val="000000"/>
          <w:sz w:val="24"/>
        </w:rPr>
      </w:pPr>
      <w:r w:rsidRPr="0082676E">
        <w:rPr>
          <w:color w:val="000000"/>
          <w:sz w:val="24"/>
        </w:rPr>
        <w:t xml:space="preserve">7.2.7 </w:t>
      </w:r>
      <w:r w:rsidRPr="0082676E">
        <w:rPr>
          <w:color w:val="000000"/>
          <w:sz w:val="24"/>
        </w:rPr>
        <w:t>乙方承诺</w:t>
      </w:r>
      <w:proofErr w:type="gramStart"/>
      <w:r w:rsidRPr="0082676E">
        <w:rPr>
          <w:color w:val="000000"/>
          <w:sz w:val="24"/>
        </w:rPr>
        <w:t>其及其</w:t>
      </w:r>
      <w:proofErr w:type="gramEnd"/>
      <w:r w:rsidRPr="0082676E">
        <w:rPr>
          <w:color w:val="000000"/>
          <w:sz w:val="24"/>
        </w:rPr>
        <w:t>参与本次服务的人员具有履行本合同所有服务内容的相应资质、资格等，如乙方或其参与本次服务的人员不具有相应资格、资质的，甲方有权单方解除本合同，要求乙方退还所有已支付款项，承担本合同总金额</w:t>
      </w:r>
      <w:r w:rsidRPr="0082676E">
        <w:rPr>
          <w:color w:val="000000"/>
          <w:sz w:val="24"/>
        </w:rPr>
        <w:t>10%</w:t>
      </w:r>
      <w:r w:rsidRPr="0082676E">
        <w:rPr>
          <w:color w:val="000000"/>
          <w:sz w:val="24"/>
        </w:rPr>
        <w:t>的违约金，违约金不能完全覆盖甲方损失的，甲方有权要求乙方进行补足。</w:t>
      </w:r>
    </w:p>
    <w:p w14:paraId="34283329"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73" w:name="_Toc497134809"/>
      <w:r w:rsidRPr="0082676E">
        <w:rPr>
          <w:rFonts w:ascii="Times New Roman" w:eastAsia="宋体"/>
          <w:bCs w:val="0"/>
          <w:kern w:val="2"/>
          <w:sz w:val="24"/>
          <w:szCs w:val="24"/>
        </w:rPr>
        <w:t xml:space="preserve">8. </w:t>
      </w:r>
      <w:r w:rsidRPr="0082676E">
        <w:rPr>
          <w:rFonts w:ascii="Times New Roman" w:eastAsia="宋体"/>
          <w:bCs w:val="0"/>
          <w:kern w:val="2"/>
          <w:sz w:val="24"/>
          <w:szCs w:val="24"/>
        </w:rPr>
        <w:t>技术成果归属</w:t>
      </w:r>
      <w:bookmarkEnd w:id="173"/>
    </w:p>
    <w:p w14:paraId="053F6A8A" w14:textId="77777777" w:rsidR="00AD57EE" w:rsidRPr="0082676E" w:rsidRDefault="00000000">
      <w:pPr>
        <w:spacing w:line="360" w:lineRule="auto"/>
        <w:ind w:firstLineChars="200" w:firstLine="480"/>
        <w:rPr>
          <w:color w:val="000000"/>
          <w:sz w:val="24"/>
        </w:rPr>
      </w:pPr>
      <w:r w:rsidRPr="0082676E">
        <w:rPr>
          <w:color w:val="000000"/>
          <w:sz w:val="24"/>
        </w:rPr>
        <w:t xml:space="preserve">8.1 </w:t>
      </w:r>
      <w:r w:rsidRPr="0082676E">
        <w:rPr>
          <w:color w:val="000000"/>
          <w:sz w:val="24"/>
        </w:rPr>
        <w:t>甲方利用乙方提交的咨询工作成果所完成的新的技术成果，归甲方所有；</w:t>
      </w:r>
    </w:p>
    <w:p w14:paraId="6CE6DDE9" w14:textId="77777777" w:rsidR="00AD57EE" w:rsidRPr="0082676E" w:rsidRDefault="00000000">
      <w:pPr>
        <w:spacing w:line="360" w:lineRule="auto"/>
        <w:ind w:firstLineChars="200" w:firstLine="480"/>
        <w:rPr>
          <w:color w:val="000000"/>
          <w:sz w:val="24"/>
        </w:rPr>
      </w:pPr>
      <w:r w:rsidRPr="0082676E">
        <w:rPr>
          <w:color w:val="000000"/>
          <w:sz w:val="24"/>
        </w:rPr>
        <w:t xml:space="preserve">8.2 </w:t>
      </w:r>
      <w:r w:rsidRPr="0082676E">
        <w:rPr>
          <w:color w:val="000000"/>
          <w:sz w:val="24"/>
        </w:rPr>
        <w:t>乙方在提供咨询过程中获得的技术成果，所有权及知识产权的归属归甲方所有，乙方只可在本项目使用。未经甲方同意，乙方不得再许可第三方使用，否则乙方应承担</w:t>
      </w:r>
      <w:r w:rsidRPr="0082676E">
        <w:rPr>
          <w:color w:val="000000"/>
          <w:sz w:val="24"/>
        </w:rPr>
        <w:lastRenderedPageBreak/>
        <w:t>合同总金额</w:t>
      </w:r>
      <w:r w:rsidRPr="0082676E">
        <w:rPr>
          <w:color w:val="000000"/>
          <w:sz w:val="24"/>
        </w:rPr>
        <w:t>20%</w:t>
      </w:r>
      <w:r w:rsidRPr="0082676E">
        <w:rPr>
          <w:color w:val="000000"/>
          <w:sz w:val="24"/>
        </w:rPr>
        <w:t>的违约金，并赔偿因此给甲方造成的损失；甲方向第三方转让技术成果所有权及知识产权的，不影响乙方的使用权。</w:t>
      </w:r>
    </w:p>
    <w:p w14:paraId="6FDC332B"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74" w:name="_Toc497134810"/>
      <w:r w:rsidRPr="0082676E">
        <w:rPr>
          <w:rFonts w:ascii="Times New Roman" w:eastAsia="宋体"/>
          <w:bCs w:val="0"/>
          <w:kern w:val="2"/>
          <w:sz w:val="24"/>
          <w:szCs w:val="24"/>
        </w:rPr>
        <w:t xml:space="preserve">9. </w:t>
      </w:r>
      <w:r w:rsidRPr="0082676E">
        <w:rPr>
          <w:rFonts w:ascii="Times New Roman" w:eastAsia="宋体"/>
          <w:bCs w:val="0"/>
          <w:kern w:val="2"/>
          <w:sz w:val="24"/>
          <w:szCs w:val="24"/>
        </w:rPr>
        <w:t>合同的生效、变更及解除</w:t>
      </w:r>
      <w:bookmarkEnd w:id="174"/>
    </w:p>
    <w:p w14:paraId="6DA3FED1" w14:textId="77777777" w:rsidR="00AD57EE" w:rsidRPr="0082676E" w:rsidRDefault="00000000">
      <w:pPr>
        <w:spacing w:line="360" w:lineRule="auto"/>
        <w:ind w:firstLineChars="200" w:firstLine="480"/>
        <w:rPr>
          <w:color w:val="000000"/>
          <w:sz w:val="24"/>
        </w:rPr>
      </w:pPr>
      <w:r w:rsidRPr="0082676E">
        <w:rPr>
          <w:color w:val="000000"/>
          <w:sz w:val="24"/>
        </w:rPr>
        <w:t xml:space="preserve">9.1 </w:t>
      </w:r>
      <w:r w:rsidRPr="0082676E">
        <w:rPr>
          <w:color w:val="000000"/>
          <w:sz w:val="24"/>
        </w:rPr>
        <w:t>本合同经甲乙双方法定代表人（负责人）或授权代理人签字并盖公章或合同专用章后立即生效。</w:t>
      </w:r>
    </w:p>
    <w:p w14:paraId="47737E0E" w14:textId="77777777" w:rsidR="00AD57EE" w:rsidRPr="0082676E" w:rsidRDefault="00000000">
      <w:pPr>
        <w:spacing w:line="360" w:lineRule="auto"/>
        <w:ind w:firstLineChars="200" w:firstLine="480"/>
        <w:rPr>
          <w:color w:val="000000"/>
          <w:sz w:val="24"/>
        </w:rPr>
      </w:pPr>
      <w:r w:rsidRPr="0082676E">
        <w:rPr>
          <w:color w:val="000000"/>
          <w:sz w:val="24"/>
        </w:rPr>
        <w:t xml:space="preserve">9.2 </w:t>
      </w:r>
      <w:r w:rsidRPr="0082676E">
        <w:rPr>
          <w:color w:val="000000"/>
          <w:sz w:val="24"/>
        </w:rPr>
        <w:t>甲乙双方均不能擅自变更或解除合同，合同中如有未尽事宜，甲乙双方可共同协商签订合同补充协议，补充协议与本合同具有同等效力。</w:t>
      </w:r>
    </w:p>
    <w:p w14:paraId="34B7A8BE" w14:textId="77777777" w:rsidR="00AD57EE" w:rsidRPr="0082676E" w:rsidRDefault="00000000">
      <w:pPr>
        <w:spacing w:line="360" w:lineRule="auto"/>
        <w:ind w:firstLineChars="200" w:firstLine="480"/>
        <w:rPr>
          <w:color w:val="000000"/>
          <w:sz w:val="24"/>
        </w:rPr>
      </w:pPr>
      <w:r w:rsidRPr="0082676E">
        <w:rPr>
          <w:color w:val="000000"/>
          <w:sz w:val="24"/>
        </w:rPr>
        <w:t xml:space="preserve">9.3 </w:t>
      </w:r>
      <w:r w:rsidRPr="0082676E">
        <w:rPr>
          <w:color w:val="000000"/>
          <w:sz w:val="24"/>
        </w:rPr>
        <w:t>本合同的变更必须经甲乙双方协商一致，并以书面形式确定。</w:t>
      </w:r>
    </w:p>
    <w:p w14:paraId="04D149B5" w14:textId="77777777" w:rsidR="00AD57EE" w:rsidRPr="0082676E" w:rsidRDefault="00000000">
      <w:pPr>
        <w:spacing w:line="360" w:lineRule="auto"/>
        <w:ind w:firstLineChars="200" w:firstLine="480"/>
        <w:rPr>
          <w:color w:val="000000"/>
          <w:sz w:val="24"/>
        </w:rPr>
      </w:pPr>
      <w:r w:rsidRPr="0082676E">
        <w:rPr>
          <w:color w:val="000000"/>
          <w:sz w:val="24"/>
        </w:rPr>
        <w:t xml:space="preserve">9.3.1 </w:t>
      </w:r>
      <w:r w:rsidRPr="0082676E">
        <w:rPr>
          <w:color w:val="000000"/>
          <w:sz w:val="24"/>
        </w:rPr>
        <w:t>甲方如因以下</w:t>
      </w:r>
      <w:r w:rsidRPr="0082676E">
        <w:rPr>
          <w:color w:val="000000"/>
          <w:sz w:val="24"/>
        </w:rPr>
        <w:t>(</w:t>
      </w:r>
      <w:r w:rsidRPr="0082676E">
        <w:rPr>
          <w:color w:val="000000"/>
          <w:sz w:val="24"/>
        </w:rPr>
        <w:t>但不限于</w:t>
      </w:r>
      <w:r w:rsidRPr="0082676E">
        <w:rPr>
          <w:color w:val="000000"/>
          <w:sz w:val="24"/>
        </w:rPr>
        <w:t>)</w:t>
      </w:r>
      <w:r w:rsidRPr="0082676E">
        <w:rPr>
          <w:color w:val="000000"/>
          <w:sz w:val="24"/>
        </w:rPr>
        <w:t>原因进行变更的，乙方应及时修改。因变更造成乙方成果文件交付日期延误的，交付期相应顺延。</w:t>
      </w:r>
    </w:p>
    <w:p w14:paraId="6C055F92" w14:textId="77777777" w:rsidR="00AD57EE" w:rsidRPr="0082676E" w:rsidRDefault="00000000">
      <w:pPr>
        <w:spacing w:line="360" w:lineRule="auto"/>
        <w:ind w:firstLineChars="200" w:firstLine="480"/>
        <w:rPr>
          <w:color w:val="000000"/>
          <w:sz w:val="24"/>
        </w:rPr>
      </w:pPr>
      <w:r w:rsidRPr="0082676E">
        <w:rPr>
          <w:color w:val="000000"/>
          <w:sz w:val="24"/>
        </w:rPr>
        <w:t xml:space="preserve">9.3.1.1 </w:t>
      </w:r>
      <w:r w:rsidRPr="0082676E">
        <w:rPr>
          <w:color w:val="000000"/>
          <w:sz w:val="24"/>
        </w:rPr>
        <w:t>超出约定的范围，变更设计项目规模、标准、条件的；</w:t>
      </w:r>
    </w:p>
    <w:p w14:paraId="2530546F" w14:textId="77777777" w:rsidR="00AD57EE" w:rsidRPr="0082676E" w:rsidRDefault="00000000">
      <w:pPr>
        <w:spacing w:line="360" w:lineRule="auto"/>
        <w:ind w:firstLineChars="200" w:firstLine="480"/>
        <w:rPr>
          <w:color w:val="000000"/>
          <w:sz w:val="24"/>
        </w:rPr>
      </w:pPr>
      <w:r w:rsidRPr="0082676E">
        <w:rPr>
          <w:color w:val="000000"/>
          <w:sz w:val="24"/>
        </w:rPr>
        <w:t xml:space="preserve">9.3.1.2 </w:t>
      </w:r>
      <w:r w:rsidRPr="0082676E">
        <w:rPr>
          <w:color w:val="000000"/>
          <w:sz w:val="24"/>
        </w:rPr>
        <w:t>提交的基础资料实质性变动导致乙方无法按原设计范围继续开展工作的。</w:t>
      </w:r>
    </w:p>
    <w:p w14:paraId="4A23EB7C" w14:textId="77777777" w:rsidR="00AD57EE" w:rsidRPr="0082676E" w:rsidRDefault="00000000">
      <w:pPr>
        <w:spacing w:line="360" w:lineRule="auto"/>
        <w:ind w:firstLineChars="200" w:firstLine="480"/>
        <w:rPr>
          <w:color w:val="000000"/>
          <w:sz w:val="24"/>
        </w:rPr>
      </w:pPr>
      <w:r w:rsidRPr="0082676E">
        <w:rPr>
          <w:color w:val="000000"/>
          <w:sz w:val="24"/>
        </w:rPr>
        <w:t xml:space="preserve">9.3.2 </w:t>
      </w:r>
      <w:r w:rsidRPr="0082676E">
        <w:rPr>
          <w:color w:val="000000"/>
          <w:sz w:val="24"/>
        </w:rPr>
        <w:t>如发生上述变更，乙方应在收到甲方变更通知之日起五个工作日内，向甲方提交书面的确认变更通知及工期、费用调整明细，否则视为乙方不需要调整工期和费用；甲方在收到确认变更通知后五个工作日内书面回复乙方，若同意乙方变更请求，甲乙双方应在十五个工作日内签订补充协议，调整工期、合同报酬等相关事项。</w:t>
      </w:r>
    </w:p>
    <w:p w14:paraId="5F0DC09F"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75" w:name="_Toc497134811"/>
      <w:r w:rsidRPr="0082676E">
        <w:rPr>
          <w:rFonts w:ascii="Times New Roman" w:eastAsia="宋体"/>
          <w:bCs w:val="0"/>
          <w:kern w:val="2"/>
          <w:sz w:val="24"/>
          <w:szCs w:val="24"/>
        </w:rPr>
        <w:t xml:space="preserve">10. </w:t>
      </w:r>
      <w:r w:rsidRPr="0082676E">
        <w:rPr>
          <w:rFonts w:ascii="Times New Roman" w:eastAsia="宋体"/>
          <w:bCs w:val="0"/>
          <w:kern w:val="2"/>
          <w:sz w:val="24"/>
          <w:szCs w:val="24"/>
        </w:rPr>
        <w:t>合同的终止与解除</w:t>
      </w:r>
      <w:bookmarkEnd w:id="175"/>
    </w:p>
    <w:p w14:paraId="2DA38607" w14:textId="77777777" w:rsidR="00AD57EE" w:rsidRPr="0082676E" w:rsidRDefault="00000000">
      <w:pPr>
        <w:spacing w:line="360" w:lineRule="auto"/>
        <w:ind w:firstLineChars="200" w:firstLine="480"/>
        <w:rPr>
          <w:color w:val="000000"/>
          <w:sz w:val="24"/>
        </w:rPr>
      </w:pPr>
      <w:r w:rsidRPr="0082676E">
        <w:rPr>
          <w:color w:val="000000"/>
          <w:sz w:val="24"/>
        </w:rPr>
        <w:t xml:space="preserve">10.1 </w:t>
      </w:r>
      <w:r w:rsidRPr="0082676E">
        <w:rPr>
          <w:color w:val="000000"/>
          <w:sz w:val="24"/>
        </w:rPr>
        <w:t>有下列情形之一的，本合同终止：</w:t>
      </w:r>
    </w:p>
    <w:p w14:paraId="75599474" w14:textId="77777777" w:rsidR="00AD57EE" w:rsidRPr="0082676E" w:rsidRDefault="00000000">
      <w:pPr>
        <w:spacing w:line="360" w:lineRule="auto"/>
        <w:ind w:firstLineChars="200" w:firstLine="480"/>
        <w:rPr>
          <w:color w:val="000000"/>
          <w:sz w:val="24"/>
        </w:rPr>
      </w:pPr>
      <w:r w:rsidRPr="0082676E">
        <w:rPr>
          <w:color w:val="000000"/>
          <w:sz w:val="24"/>
        </w:rPr>
        <w:t xml:space="preserve">10.1.1 </w:t>
      </w:r>
      <w:r w:rsidRPr="0082676E">
        <w:rPr>
          <w:color w:val="000000"/>
          <w:sz w:val="24"/>
        </w:rPr>
        <w:t>合同已经按照约定履行完毕；</w:t>
      </w:r>
    </w:p>
    <w:p w14:paraId="08A12526" w14:textId="77777777" w:rsidR="00AD57EE" w:rsidRPr="0082676E" w:rsidRDefault="00000000">
      <w:pPr>
        <w:spacing w:line="360" w:lineRule="auto"/>
        <w:ind w:firstLineChars="200" w:firstLine="480"/>
        <w:rPr>
          <w:color w:val="000000"/>
          <w:sz w:val="24"/>
        </w:rPr>
      </w:pPr>
      <w:r w:rsidRPr="0082676E">
        <w:rPr>
          <w:color w:val="000000"/>
          <w:sz w:val="24"/>
        </w:rPr>
        <w:t xml:space="preserve">10.1.2 </w:t>
      </w:r>
      <w:r w:rsidRPr="0082676E">
        <w:rPr>
          <w:color w:val="000000"/>
          <w:sz w:val="24"/>
        </w:rPr>
        <w:t>甲乙双方协商一致终止合同；</w:t>
      </w:r>
    </w:p>
    <w:p w14:paraId="291AD1C9" w14:textId="77777777" w:rsidR="00AD57EE" w:rsidRPr="0082676E" w:rsidRDefault="00000000">
      <w:pPr>
        <w:spacing w:line="360" w:lineRule="auto"/>
        <w:ind w:firstLineChars="200" w:firstLine="480"/>
        <w:rPr>
          <w:color w:val="000000"/>
          <w:sz w:val="24"/>
        </w:rPr>
      </w:pPr>
      <w:r w:rsidRPr="0082676E">
        <w:rPr>
          <w:color w:val="000000"/>
          <w:sz w:val="24"/>
        </w:rPr>
        <w:t xml:space="preserve">10.1.3 </w:t>
      </w:r>
      <w:r w:rsidRPr="0082676E">
        <w:rPr>
          <w:color w:val="000000"/>
          <w:sz w:val="24"/>
        </w:rPr>
        <w:t>发生本合同约定的合同解除情形。</w:t>
      </w:r>
    </w:p>
    <w:p w14:paraId="04EEE197" w14:textId="77777777" w:rsidR="00AD57EE" w:rsidRPr="0082676E" w:rsidRDefault="00000000">
      <w:pPr>
        <w:spacing w:line="360" w:lineRule="auto"/>
        <w:ind w:firstLineChars="200" w:firstLine="480"/>
        <w:rPr>
          <w:color w:val="000000"/>
          <w:sz w:val="24"/>
        </w:rPr>
      </w:pPr>
      <w:r w:rsidRPr="0082676E">
        <w:rPr>
          <w:color w:val="000000"/>
          <w:sz w:val="24"/>
        </w:rPr>
        <w:t xml:space="preserve">10.2 </w:t>
      </w:r>
      <w:r w:rsidRPr="0082676E">
        <w:rPr>
          <w:color w:val="000000"/>
          <w:sz w:val="24"/>
        </w:rPr>
        <w:t>如本合同任何一方发生下述情况，在不影响本合同约定的其他救济手段的前提下，另一方有权书面通知全部或部分解除合同：</w:t>
      </w:r>
    </w:p>
    <w:p w14:paraId="5B5121F7" w14:textId="77777777" w:rsidR="00AD57EE" w:rsidRPr="0082676E" w:rsidRDefault="00000000">
      <w:pPr>
        <w:spacing w:line="360" w:lineRule="auto"/>
        <w:ind w:firstLineChars="200" w:firstLine="480"/>
        <w:rPr>
          <w:color w:val="000000"/>
          <w:sz w:val="24"/>
        </w:rPr>
      </w:pPr>
      <w:r w:rsidRPr="0082676E">
        <w:rPr>
          <w:color w:val="000000"/>
          <w:sz w:val="24"/>
        </w:rPr>
        <w:t xml:space="preserve">10.2.1 </w:t>
      </w:r>
      <w:r w:rsidRPr="0082676E">
        <w:rPr>
          <w:color w:val="000000"/>
          <w:sz w:val="24"/>
        </w:rPr>
        <w:t>不可抗力事件持续</w:t>
      </w:r>
      <w:r w:rsidRPr="0082676E">
        <w:rPr>
          <w:color w:val="000000"/>
          <w:sz w:val="24"/>
        </w:rPr>
        <w:t>15</w:t>
      </w:r>
      <w:r w:rsidRPr="0082676E">
        <w:rPr>
          <w:color w:val="000000"/>
          <w:sz w:val="24"/>
        </w:rPr>
        <w:t>日，致使不能实现合同目的的；</w:t>
      </w:r>
    </w:p>
    <w:p w14:paraId="5290DED7" w14:textId="77777777" w:rsidR="00AD57EE" w:rsidRPr="0082676E" w:rsidRDefault="00000000">
      <w:pPr>
        <w:spacing w:line="360" w:lineRule="auto"/>
        <w:ind w:firstLineChars="200" w:firstLine="480"/>
        <w:rPr>
          <w:color w:val="000000"/>
          <w:sz w:val="24"/>
        </w:rPr>
      </w:pPr>
      <w:r w:rsidRPr="0082676E">
        <w:rPr>
          <w:color w:val="000000"/>
          <w:sz w:val="24"/>
        </w:rPr>
        <w:t xml:space="preserve">10.2.2 </w:t>
      </w:r>
      <w:r w:rsidRPr="0082676E">
        <w:rPr>
          <w:color w:val="000000"/>
          <w:sz w:val="24"/>
        </w:rPr>
        <w:t>未能履行本合同项下义务，且在违约后</w:t>
      </w:r>
      <w:r w:rsidRPr="0082676E">
        <w:rPr>
          <w:color w:val="000000"/>
          <w:sz w:val="24"/>
        </w:rPr>
        <w:t>15</w:t>
      </w:r>
      <w:r w:rsidRPr="0082676E">
        <w:rPr>
          <w:color w:val="000000"/>
          <w:sz w:val="24"/>
        </w:rPr>
        <w:t>日内或双方商定的补救期限内对违约行为仍未能完成补救的。</w:t>
      </w:r>
    </w:p>
    <w:p w14:paraId="1AC1BD58"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76" w:name="_Toc497134812"/>
      <w:r w:rsidRPr="0082676E">
        <w:rPr>
          <w:rFonts w:ascii="Times New Roman" w:eastAsia="宋体"/>
          <w:bCs w:val="0"/>
          <w:kern w:val="2"/>
          <w:sz w:val="24"/>
          <w:szCs w:val="24"/>
        </w:rPr>
        <w:t xml:space="preserve">11. </w:t>
      </w:r>
      <w:r w:rsidRPr="0082676E">
        <w:rPr>
          <w:rFonts w:ascii="Times New Roman" w:eastAsia="宋体"/>
          <w:bCs w:val="0"/>
          <w:kern w:val="2"/>
          <w:sz w:val="24"/>
          <w:szCs w:val="24"/>
        </w:rPr>
        <w:t>权利瑕疵担保</w:t>
      </w:r>
      <w:bookmarkEnd w:id="176"/>
    </w:p>
    <w:p w14:paraId="15898747" w14:textId="77777777" w:rsidR="00AD57EE" w:rsidRPr="0082676E" w:rsidRDefault="00000000">
      <w:pPr>
        <w:spacing w:line="360" w:lineRule="auto"/>
        <w:ind w:firstLineChars="200" w:firstLine="480"/>
        <w:rPr>
          <w:color w:val="000000"/>
          <w:sz w:val="24"/>
        </w:rPr>
      </w:pPr>
      <w:r w:rsidRPr="0082676E">
        <w:rPr>
          <w:color w:val="000000"/>
          <w:sz w:val="24"/>
        </w:rPr>
        <w:t>因执行本合同的需要，乙方提供的与本合同技术有关的设备、材料、工序工艺、软件及其他知识产权，应保障甲方在使用时不存在权利上的瑕疵，不会发生侵犯第三方知识产权等情况。若发生侵害第三方权利的情况，乙方应负责与第三方交涉，并承担由此产生的全部法律和经济责任，并向甲方赔偿因侵权给甲方造成的全部相关损失。</w:t>
      </w:r>
      <w:r w:rsidRPr="0082676E">
        <w:rPr>
          <w:color w:val="000000"/>
          <w:sz w:val="24"/>
        </w:rPr>
        <w:t xml:space="preserve"> </w:t>
      </w:r>
    </w:p>
    <w:p w14:paraId="58176C02"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bookmarkStart w:id="177" w:name="_Toc497134813"/>
      <w:r w:rsidRPr="0082676E">
        <w:rPr>
          <w:rFonts w:ascii="Times New Roman" w:eastAsia="宋体"/>
          <w:bCs w:val="0"/>
          <w:kern w:val="2"/>
          <w:sz w:val="24"/>
          <w:szCs w:val="24"/>
        </w:rPr>
        <w:lastRenderedPageBreak/>
        <w:t xml:space="preserve">12. </w:t>
      </w:r>
      <w:r w:rsidRPr="0082676E">
        <w:rPr>
          <w:rFonts w:ascii="Times New Roman" w:eastAsia="宋体"/>
          <w:bCs w:val="0"/>
          <w:kern w:val="2"/>
          <w:sz w:val="24"/>
          <w:szCs w:val="24"/>
        </w:rPr>
        <w:t>争议解决方式</w:t>
      </w:r>
      <w:bookmarkEnd w:id="177"/>
    </w:p>
    <w:p w14:paraId="159771EE" w14:textId="77777777" w:rsidR="00AD57EE" w:rsidRPr="0082676E" w:rsidRDefault="00000000">
      <w:pPr>
        <w:spacing w:line="360" w:lineRule="auto"/>
        <w:ind w:firstLineChars="200" w:firstLine="480"/>
        <w:rPr>
          <w:color w:val="000000"/>
          <w:sz w:val="24"/>
        </w:rPr>
      </w:pPr>
      <w:r w:rsidRPr="0082676E">
        <w:rPr>
          <w:color w:val="000000"/>
          <w:sz w:val="24"/>
        </w:rPr>
        <w:t xml:space="preserve">12.1 </w:t>
      </w:r>
      <w:r w:rsidRPr="0082676E">
        <w:rPr>
          <w:color w:val="000000"/>
          <w:sz w:val="24"/>
        </w:rPr>
        <w:t>在本合同履行过程中如发生争议，甲乙双方应</w:t>
      </w:r>
      <w:proofErr w:type="gramStart"/>
      <w:r w:rsidRPr="0082676E">
        <w:rPr>
          <w:color w:val="000000"/>
          <w:sz w:val="24"/>
        </w:rPr>
        <w:t>及时友好</w:t>
      </w:r>
      <w:proofErr w:type="gramEnd"/>
      <w:r w:rsidRPr="0082676E">
        <w:rPr>
          <w:color w:val="000000"/>
          <w:sz w:val="24"/>
        </w:rPr>
        <w:t>协商解决；</w:t>
      </w:r>
    </w:p>
    <w:p w14:paraId="6DFA6BD5" w14:textId="77777777" w:rsidR="00AD57EE" w:rsidRPr="0082676E" w:rsidRDefault="00000000">
      <w:pPr>
        <w:spacing w:line="360" w:lineRule="auto"/>
        <w:ind w:firstLineChars="200" w:firstLine="480"/>
        <w:rPr>
          <w:color w:val="000000"/>
          <w:sz w:val="24"/>
        </w:rPr>
      </w:pPr>
      <w:r w:rsidRPr="0082676E">
        <w:rPr>
          <w:color w:val="000000"/>
          <w:sz w:val="24"/>
        </w:rPr>
        <w:t xml:space="preserve">12.2 </w:t>
      </w:r>
      <w:r w:rsidRPr="0082676E">
        <w:rPr>
          <w:color w:val="000000"/>
          <w:sz w:val="24"/>
        </w:rPr>
        <w:t>如协商不成，任何一方均应提交甲方项目所在地人民法院诉讼解决。</w:t>
      </w:r>
    </w:p>
    <w:p w14:paraId="3B07C94F" w14:textId="77777777" w:rsidR="00AD57EE" w:rsidRPr="0082676E" w:rsidRDefault="00000000">
      <w:pPr>
        <w:pStyle w:val="1"/>
        <w:keepNext w:val="0"/>
        <w:autoSpaceDE/>
        <w:autoSpaceDN/>
        <w:adjustRightInd/>
        <w:spacing w:line="360" w:lineRule="auto"/>
        <w:ind w:firstLineChars="200" w:firstLine="482"/>
        <w:jc w:val="both"/>
        <w:rPr>
          <w:rFonts w:ascii="Times New Roman" w:eastAsia="宋体"/>
          <w:bCs w:val="0"/>
          <w:kern w:val="2"/>
          <w:sz w:val="24"/>
          <w:szCs w:val="24"/>
        </w:rPr>
      </w:pPr>
      <w:r w:rsidRPr="0082676E">
        <w:rPr>
          <w:rFonts w:ascii="Times New Roman" w:eastAsia="宋体"/>
          <w:bCs w:val="0"/>
          <w:kern w:val="2"/>
          <w:sz w:val="24"/>
          <w:szCs w:val="24"/>
        </w:rPr>
        <w:t xml:space="preserve">13. </w:t>
      </w:r>
      <w:r w:rsidRPr="0082676E">
        <w:rPr>
          <w:rFonts w:ascii="Times New Roman" w:eastAsia="宋体"/>
          <w:bCs w:val="0"/>
          <w:kern w:val="2"/>
          <w:sz w:val="24"/>
          <w:szCs w:val="24"/>
        </w:rPr>
        <w:t>其它约定</w:t>
      </w:r>
    </w:p>
    <w:p w14:paraId="34C2AA26" w14:textId="77777777" w:rsidR="00AD57EE" w:rsidRPr="0082676E" w:rsidRDefault="00000000">
      <w:pPr>
        <w:spacing w:line="360" w:lineRule="auto"/>
        <w:ind w:firstLineChars="200" w:firstLine="480"/>
        <w:rPr>
          <w:color w:val="000000"/>
          <w:sz w:val="24"/>
        </w:rPr>
      </w:pPr>
      <w:r w:rsidRPr="0082676E">
        <w:rPr>
          <w:color w:val="000000"/>
          <w:sz w:val="24"/>
        </w:rPr>
        <w:t xml:space="preserve">13.1 </w:t>
      </w:r>
      <w:r w:rsidRPr="0082676E">
        <w:rPr>
          <w:color w:val="000000"/>
          <w:sz w:val="24"/>
        </w:rPr>
        <w:t>本合同未尽事宜，甲乙双方可根据国家法律、法规及有关规定协商一致后另行签订书面补充协议，双方共同遵照执行。</w:t>
      </w:r>
    </w:p>
    <w:p w14:paraId="2B065477" w14:textId="77777777" w:rsidR="00AD57EE" w:rsidRPr="0082676E" w:rsidRDefault="00000000">
      <w:pPr>
        <w:spacing w:line="360" w:lineRule="auto"/>
        <w:ind w:firstLineChars="200" w:firstLine="480"/>
        <w:rPr>
          <w:color w:val="000000"/>
          <w:sz w:val="24"/>
        </w:rPr>
      </w:pPr>
      <w:r w:rsidRPr="0082676E">
        <w:rPr>
          <w:color w:val="000000"/>
          <w:sz w:val="24"/>
        </w:rPr>
        <w:t xml:space="preserve">13.2 </w:t>
      </w:r>
      <w:r w:rsidRPr="0082676E">
        <w:rPr>
          <w:color w:val="000000"/>
          <w:sz w:val="24"/>
        </w:rPr>
        <w:t>本合同一式</w:t>
      </w:r>
      <w:r w:rsidRPr="0082676E">
        <w:rPr>
          <w:color w:val="000000"/>
          <w:sz w:val="24"/>
          <w:u w:val="single"/>
        </w:rPr>
        <w:t>6</w:t>
      </w:r>
      <w:r w:rsidRPr="0082676E">
        <w:rPr>
          <w:color w:val="000000"/>
          <w:sz w:val="24"/>
        </w:rPr>
        <w:t>份，双方各执</w:t>
      </w:r>
      <w:r w:rsidRPr="0082676E">
        <w:rPr>
          <w:color w:val="000000"/>
          <w:sz w:val="24"/>
          <w:u w:val="single"/>
        </w:rPr>
        <w:t>3</w:t>
      </w:r>
      <w:r w:rsidRPr="0082676E">
        <w:rPr>
          <w:color w:val="000000"/>
          <w:sz w:val="24"/>
        </w:rPr>
        <w:t>份，本合同</w:t>
      </w:r>
      <w:r w:rsidRPr="0082676E">
        <w:rPr>
          <w:rFonts w:hint="eastAsia"/>
          <w:color w:val="000000"/>
          <w:sz w:val="24"/>
        </w:rPr>
        <w:t>及其附件</w:t>
      </w:r>
      <w:r w:rsidRPr="0082676E">
        <w:rPr>
          <w:color w:val="000000"/>
          <w:sz w:val="24"/>
        </w:rPr>
        <w:t>经双方签字盖章后生效，每份均具有同等法律效力。</w:t>
      </w:r>
    </w:p>
    <w:p w14:paraId="2CE318D9" w14:textId="77777777" w:rsidR="00AD57EE" w:rsidRPr="0082676E" w:rsidRDefault="00000000">
      <w:pPr>
        <w:spacing w:line="360" w:lineRule="auto"/>
        <w:ind w:firstLineChars="200" w:firstLine="480"/>
        <w:rPr>
          <w:color w:val="000000"/>
          <w:sz w:val="24"/>
        </w:rPr>
      </w:pPr>
      <w:r w:rsidRPr="0082676E">
        <w:rPr>
          <w:color w:val="000000"/>
          <w:sz w:val="24"/>
        </w:rPr>
        <w:t xml:space="preserve">13.3 </w:t>
      </w:r>
      <w:r w:rsidRPr="0082676E">
        <w:rPr>
          <w:color w:val="000000"/>
          <w:sz w:val="24"/>
        </w:rPr>
        <w:t>本合同载明的地址为双方有效送达地址，如有变化需及时书面通知对方，否则因此引起的损失，自行承担。双方在本合同约定的甲、乙双方的住址、手机号、邮箱、微信号均为双方认可的有效送达地址，上述送达地址适用范围包括但不限于各类通知、协议、诉讼、仲裁文书、函件，送达主体可以为合同双方或人民法院及各类行政机关，电子送达</w:t>
      </w:r>
      <w:proofErr w:type="gramStart"/>
      <w:r w:rsidRPr="0082676E">
        <w:rPr>
          <w:color w:val="000000"/>
          <w:sz w:val="24"/>
        </w:rPr>
        <w:t>已电子</w:t>
      </w:r>
      <w:proofErr w:type="gramEnd"/>
      <w:r w:rsidRPr="0082676E">
        <w:rPr>
          <w:color w:val="000000"/>
          <w:sz w:val="24"/>
        </w:rPr>
        <w:t>信息发送时间为有效送达时间，邮寄送达的以签收之日或退回之日视为有效送达之日。</w:t>
      </w:r>
    </w:p>
    <w:p w14:paraId="1F3CF87A" w14:textId="77777777" w:rsidR="00AD57EE" w:rsidRPr="0082676E" w:rsidRDefault="00000000">
      <w:pPr>
        <w:spacing w:line="360" w:lineRule="auto"/>
        <w:jc w:val="center"/>
        <w:rPr>
          <w:color w:val="000000"/>
          <w:sz w:val="24"/>
        </w:rPr>
      </w:pPr>
      <w:r w:rsidRPr="0082676E">
        <w:rPr>
          <w:color w:val="000000"/>
          <w:sz w:val="24"/>
        </w:rPr>
        <w:t>（以下为合同签署页无正文）</w:t>
      </w:r>
      <w:r w:rsidRPr="0082676E">
        <w:rPr>
          <w:color w:val="000000"/>
          <w:sz w:val="24"/>
        </w:rPr>
        <w:br w:type="page"/>
      </w:r>
    </w:p>
    <w:tbl>
      <w:tblPr>
        <w:tblpPr w:leftFromText="180" w:rightFromText="180" w:vertAnchor="text" w:horzAnchor="margin" w:tblpY="6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610"/>
      </w:tblGrid>
      <w:tr w:rsidR="00AD57EE" w:rsidRPr="0082676E" w14:paraId="43362B0E" w14:textId="77777777">
        <w:trPr>
          <w:trHeight w:val="519"/>
        </w:trPr>
        <w:tc>
          <w:tcPr>
            <w:tcW w:w="2456" w:type="pct"/>
            <w:vAlign w:val="center"/>
          </w:tcPr>
          <w:p w14:paraId="01152A47" w14:textId="77777777" w:rsidR="00AD57EE" w:rsidRPr="0082676E" w:rsidRDefault="00000000">
            <w:pPr>
              <w:spacing w:line="360" w:lineRule="auto"/>
              <w:rPr>
                <w:color w:val="000000"/>
                <w:sz w:val="24"/>
              </w:rPr>
            </w:pPr>
            <w:r w:rsidRPr="0082676E">
              <w:rPr>
                <w:color w:val="000000"/>
                <w:sz w:val="24"/>
              </w:rPr>
              <w:lastRenderedPageBreak/>
              <w:t>甲方：云南省页岩气勘探开发有限公司</w:t>
            </w:r>
          </w:p>
          <w:p w14:paraId="2403A3FC" w14:textId="77777777" w:rsidR="00AD57EE" w:rsidRPr="0082676E" w:rsidRDefault="00AD57EE">
            <w:pPr>
              <w:spacing w:line="360" w:lineRule="auto"/>
              <w:rPr>
                <w:color w:val="000000"/>
                <w:sz w:val="24"/>
              </w:rPr>
            </w:pPr>
          </w:p>
          <w:p w14:paraId="3AB6CB3F" w14:textId="77777777" w:rsidR="00AD57EE" w:rsidRPr="0082676E" w:rsidRDefault="00AD57EE">
            <w:pPr>
              <w:spacing w:line="360" w:lineRule="auto"/>
              <w:rPr>
                <w:color w:val="000000"/>
                <w:sz w:val="24"/>
              </w:rPr>
            </w:pPr>
          </w:p>
        </w:tc>
        <w:tc>
          <w:tcPr>
            <w:tcW w:w="2544" w:type="pct"/>
          </w:tcPr>
          <w:p w14:paraId="11A006EB" w14:textId="77777777" w:rsidR="00AD57EE" w:rsidRPr="0082676E" w:rsidRDefault="00000000">
            <w:pPr>
              <w:spacing w:line="360" w:lineRule="auto"/>
              <w:rPr>
                <w:color w:val="000000"/>
                <w:sz w:val="24"/>
              </w:rPr>
            </w:pPr>
            <w:r w:rsidRPr="0082676E">
              <w:rPr>
                <w:color w:val="000000"/>
                <w:sz w:val="24"/>
              </w:rPr>
              <w:t>乙方：</w:t>
            </w:r>
          </w:p>
        </w:tc>
      </w:tr>
      <w:tr w:rsidR="00AD57EE" w:rsidRPr="0082676E" w14:paraId="7FBE6276" w14:textId="77777777">
        <w:trPr>
          <w:trHeight w:val="523"/>
        </w:trPr>
        <w:tc>
          <w:tcPr>
            <w:tcW w:w="2456" w:type="pct"/>
            <w:vAlign w:val="center"/>
          </w:tcPr>
          <w:p w14:paraId="101E8F15" w14:textId="77777777" w:rsidR="00AD57EE" w:rsidRPr="0082676E" w:rsidRDefault="00000000">
            <w:pPr>
              <w:spacing w:line="360" w:lineRule="auto"/>
              <w:rPr>
                <w:color w:val="000000"/>
                <w:sz w:val="24"/>
              </w:rPr>
            </w:pPr>
            <w:r w:rsidRPr="0082676E">
              <w:rPr>
                <w:color w:val="000000"/>
                <w:sz w:val="24"/>
              </w:rPr>
              <w:t>法定代表人或</w:t>
            </w:r>
          </w:p>
          <w:p w14:paraId="7F63C7AE" w14:textId="77777777" w:rsidR="00AD57EE" w:rsidRPr="0082676E" w:rsidRDefault="00000000">
            <w:pPr>
              <w:spacing w:line="360" w:lineRule="auto"/>
              <w:rPr>
                <w:color w:val="000000"/>
                <w:sz w:val="24"/>
              </w:rPr>
            </w:pPr>
            <w:r w:rsidRPr="0082676E">
              <w:rPr>
                <w:color w:val="000000"/>
                <w:sz w:val="24"/>
              </w:rPr>
              <w:t>委托代理人（签字）：</w:t>
            </w:r>
          </w:p>
          <w:p w14:paraId="31F0611D" w14:textId="77777777" w:rsidR="00AD57EE" w:rsidRPr="0082676E" w:rsidRDefault="00AD57EE">
            <w:pPr>
              <w:spacing w:line="360" w:lineRule="auto"/>
              <w:rPr>
                <w:color w:val="000000"/>
                <w:sz w:val="24"/>
              </w:rPr>
            </w:pPr>
          </w:p>
        </w:tc>
        <w:tc>
          <w:tcPr>
            <w:tcW w:w="2544" w:type="pct"/>
          </w:tcPr>
          <w:p w14:paraId="6DCA5599" w14:textId="77777777" w:rsidR="00AD57EE" w:rsidRPr="0082676E" w:rsidRDefault="00000000">
            <w:pPr>
              <w:spacing w:line="360" w:lineRule="auto"/>
              <w:rPr>
                <w:color w:val="000000"/>
                <w:sz w:val="24"/>
              </w:rPr>
            </w:pPr>
            <w:r w:rsidRPr="0082676E">
              <w:rPr>
                <w:color w:val="000000"/>
                <w:sz w:val="24"/>
              </w:rPr>
              <w:t>法定代表人</w:t>
            </w:r>
          </w:p>
          <w:p w14:paraId="0642B40A" w14:textId="77777777" w:rsidR="00AD57EE" w:rsidRPr="0082676E" w:rsidRDefault="00000000">
            <w:pPr>
              <w:spacing w:line="360" w:lineRule="auto"/>
              <w:rPr>
                <w:color w:val="000000"/>
                <w:sz w:val="24"/>
              </w:rPr>
            </w:pPr>
            <w:r w:rsidRPr="0082676E">
              <w:rPr>
                <w:color w:val="000000"/>
                <w:sz w:val="24"/>
              </w:rPr>
              <w:t>或委托代理人（签字）：</w:t>
            </w:r>
          </w:p>
          <w:p w14:paraId="48019503" w14:textId="77777777" w:rsidR="00AD57EE" w:rsidRPr="0082676E" w:rsidRDefault="00AD57EE">
            <w:pPr>
              <w:spacing w:line="360" w:lineRule="auto"/>
              <w:rPr>
                <w:color w:val="000000"/>
                <w:sz w:val="24"/>
              </w:rPr>
            </w:pPr>
          </w:p>
        </w:tc>
      </w:tr>
      <w:tr w:rsidR="00AD57EE" w:rsidRPr="0082676E" w14:paraId="65584218" w14:textId="77777777">
        <w:trPr>
          <w:trHeight w:val="659"/>
        </w:trPr>
        <w:tc>
          <w:tcPr>
            <w:tcW w:w="2456" w:type="pct"/>
            <w:vAlign w:val="center"/>
          </w:tcPr>
          <w:p w14:paraId="45D448EB" w14:textId="77777777" w:rsidR="00AD57EE" w:rsidRPr="0082676E" w:rsidRDefault="00000000">
            <w:pPr>
              <w:spacing w:line="360" w:lineRule="auto"/>
              <w:rPr>
                <w:color w:val="000000"/>
                <w:sz w:val="24"/>
              </w:rPr>
            </w:pPr>
            <w:r w:rsidRPr="0082676E">
              <w:rPr>
                <w:color w:val="000000"/>
                <w:sz w:val="24"/>
              </w:rPr>
              <w:t>纳税人识别号：</w:t>
            </w:r>
          </w:p>
        </w:tc>
        <w:tc>
          <w:tcPr>
            <w:tcW w:w="2544" w:type="pct"/>
          </w:tcPr>
          <w:p w14:paraId="7BFE498B" w14:textId="77777777" w:rsidR="00AD57EE" w:rsidRPr="0082676E" w:rsidRDefault="00000000">
            <w:pPr>
              <w:spacing w:line="360" w:lineRule="auto"/>
              <w:rPr>
                <w:color w:val="000000"/>
                <w:sz w:val="24"/>
              </w:rPr>
            </w:pPr>
            <w:r w:rsidRPr="0082676E">
              <w:rPr>
                <w:color w:val="000000"/>
                <w:sz w:val="24"/>
              </w:rPr>
              <w:t>纳税人识别号：</w:t>
            </w:r>
          </w:p>
        </w:tc>
      </w:tr>
      <w:tr w:rsidR="00AD57EE" w:rsidRPr="0082676E" w14:paraId="1A9D243A" w14:textId="77777777">
        <w:trPr>
          <w:trHeight w:val="659"/>
        </w:trPr>
        <w:tc>
          <w:tcPr>
            <w:tcW w:w="2456" w:type="pct"/>
            <w:vAlign w:val="center"/>
          </w:tcPr>
          <w:p w14:paraId="05EC8271" w14:textId="77777777" w:rsidR="00AD57EE" w:rsidRPr="0082676E" w:rsidRDefault="00000000">
            <w:pPr>
              <w:spacing w:line="360" w:lineRule="auto"/>
              <w:rPr>
                <w:color w:val="000000"/>
                <w:sz w:val="24"/>
              </w:rPr>
            </w:pPr>
            <w:r w:rsidRPr="0082676E">
              <w:rPr>
                <w:color w:val="000000"/>
                <w:sz w:val="24"/>
              </w:rPr>
              <w:t>账户名称：</w:t>
            </w:r>
          </w:p>
        </w:tc>
        <w:tc>
          <w:tcPr>
            <w:tcW w:w="2544" w:type="pct"/>
          </w:tcPr>
          <w:p w14:paraId="5D54D5DB" w14:textId="77777777" w:rsidR="00AD57EE" w:rsidRPr="0082676E" w:rsidRDefault="00000000">
            <w:pPr>
              <w:spacing w:line="360" w:lineRule="auto"/>
              <w:rPr>
                <w:color w:val="000000"/>
                <w:sz w:val="24"/>
              </w:rPr>
            </w:pPr>
            <w:r w:rsidRPr="0082676E">
              <w:rPr>
                <w:color w:val="000000"/>
                <w:sz w:val="24"/>
              </w:rPr>
              <w:t>账户名称：</w:t>
            </w:r>
            <w:r w:rsidRPr="0082676E">
              <w:rPr>
                <w:color w:val="000000"/>
                <w:sz w:val="24"/>
              </w:rPr>
              <w:t xml:space="preserve">                                                                                                                                                                                                                                                                                               </w:t>
            </w:r>
          </w:p>
        </w:tc>
      </w:tr>
      <w:tr w:rsidR="00AD57EE" w:rsidRPr="0082676E" w14:paraId="25CBCA13" w14:textId="77777777">
        <w:trPr>
          <w:trHeight w:val="547"/>
        </w:trPr>
        <w:tc>
          <w:tcPr>
            <w:tcW w:w="2456" w:type="pct"/>
            <w:vAlign w:val="center"/>
          </w:tcPr>
          <w:p w14:paraId="19838D9B" w14:textId="77777777" w:rsidR="00AD57EE" w:rsidRPr="0082676E" w:rsidRDefault="00000000">
            <w:pPr>
              <w:spacing w:line="360" w:lineRule="auto"/>
              <w:rPr>
                <w:color w:val="000000"/>
                <w:sz w:val="24"/>
              </w:rPr>
            </w:pPr>
            <w:r w:rsidRPr="0082676E">
              <w:rPr>
                <w:color w:val="000000"/>
                <w:sz w:val="24"/>
              </w:rPr>
              <w:t>开户行：</w:t>
            </w:r>
          </w:p>
        </w:tc>
        <w:tc>
          <w:tcPr>
            <w:tcW w:w="2544" w:type="pct"/>
          </w:tcPr>
          <w:p w14:paraId="66DC2030" w14:textId="77777777" w:rsidR="00AD57EE" w:rsidRPr="0082676E" w:rsidRDefault="00000000">
            <w:pPr>
              <w:spacing w:line="360" w:lineRule="auto"/>
              <w:rPr>
                <w:color w:val="000000"/>
                <w:sz w:val="24"/>
              </w:rPr>
            </w:pPr>
            <w:r w:rsidRPr="0082676E">
              <w:rPr>
                <w:color w:val="000000"/>
                <w:sz w:val="24"/>
              </w:rPr>
              <w:t>开户行：</w:t>
            </w:r>
            <w:r w:rsidRPr="0082676E">
              <w:rPr>
                <w:color w:val="000000"/>
                <w:sz w:val="24"/>
              </w:rPr>
              <w:t xml:space="preserve"> </w:t>
            </w:r>
          </w:p>
        </w:tc>
      </w:tr>
      <w:tr w:rsidR="00AD57EE" w:rsidRPr="0082676E" w14:paraId="7C00CF52" w14:textId="77777777">
        <w:trPr>
          <w:trHeight w:val="628"/>
        </w:trPr>
        <w:tc>
          <w:tcPr>
            <w:tcW w:w="2456" w:type="pct"/>
            <w:vAlign w:val="center"/>
          </w:tcPr>
          <w:p w14:paraId="1613FF51" w14:textId="77777777" w:rsidR="00AD57EE" w:rsidRPr="0082676E" w:rsidRDefault="00000000">
            <w:pPr>
              <w:spacing w:line="360" w:lineRule="auto"/>
              <w:rPr>
                <w:color w:val="000000"/>
                <w:sz w:val="24"/>
              </w:rPr>
            </w:pPr>
            <w:r w:rsidRPr="0082676E">
              <w:rPr>
                <w:color w:val="000000"/>
                <w:sz w:val="24"/>
              </w:rPr>
              <w:t>账号：</w:t>
            </w:r>
          </w:p>
        </w:tc>
        <w:tc>
          <w:tcPr>
            <w:tcW w:w="2544" w:type="pct"/>
          </w:tcPr>
          <w:p w14:paraId="183673AF" w14:textId="77777777" w:rsidR="00AD57EE" w:rsidRPr="0082676E" w:rsidRDefault="00000000">
            <w:pPr>
              <w:spacing w:line="360" w:lineRule="auto"/>
              <w:rPr>
                <w:color w:val="000000"/>
                <w:sz w:val="24"/>
              </w:rPr>
            </w:pPr>
            <w:r w:rsidRPr="0082676E">
              <w:rPr>
                <w:color w:val="000000"/>
                <w:sz w:val="24"/>
              </w:rPr>
              <w:t>账号：</w:t>
            </w:r>
          </w:p>
        </w:tc>
      </w:tr>
      <w:tr w:rsidR="00AD57EE" w:rsidRPr="0082676E" w14:paraId="0219B168" w14:textId="77777777">
        <w:trPr>
          <w:trHeight w:val="628"/>
        </w:trPr>
        <w:tc>
          <w:tcPr>
            <w:tcW w:w="2456" w:type="pct"/>
          </w:tcPr>
          <w:p w14:paraId="461E7952" w14:textId="77777777" w:rsidR="00AD57EE" w:rsidRPr="0082676E" w:rsidRDefault="00000000">
            <w:pPr>
              <w:spacing w:line="360" w:lineRule="auto"/>
              <w:rPr>
                <w:color w:val="000000"/>
                <w:sz w:val="24"/>
              </w:rPr>
            </w:pPr>
            <w:r w:rsidRPr="0082676E">
              <w:rPr>
                <w:color w:val="000000"/>
                <w:sz w:val="24"/>
              </w:rPr>
              <w:t>通讯地址：</w:t>
            </w:r>
          </w:p>
        </w:tc>
        <w:tc>
          <w:tcPr>
            <w:tcW w:w="2544" w:type="pct"/>
          </w:tcPr>
          <w:p w14:paraId="1A21146F" w14:textId="77777777" w:rsidR="00AD57EE" w:rsidRPr="0082676E" w:rsidRDefault="00000000">
            <w:pPr>
              <w:spacing w:line="360" w:lineRule="auto"/>
              <w:rPr>
                <w:color w:val="000000"/>
                <w:sz w:val="24"/>
              </w:rPr>
            </w:pPr>
            <w:r w:rsidRPr="0082676E">
              <w:rPr>
                <w:color w:val="000000"/>
                <w:sz w:val="24"/>
              </w:rPr>
              <w:t>通讯地址：</w:t>
            </w:r>
          </w:p>
        </w:tc>
      </w:tr>
      <w:tr w:rsidR="00AD57EE" w:rsidRPr="0082676E" w14:paraId="4FB32B7A" w14:textId="77777777">
        <w:trPr>
          <w:trHeight w:val="628"/>
        </w:trPr>
        <w:tc>
          <w:tcPr>
            <w:tcW w:w="2456" w:type="pct"/>
          </w:tcPr>
          <w:p w14:paraId="2EB79669" w14:textId="77777777" w:rsidR="00AD57EE" w:rsidRPr="0082676E" w:rsidRDefault="00000000">
            <w:pPr>
              <w:spacing w:line="360" w:lineRule="auto"/>
              <w:rPr>
                <w:color w:val="000000"/>
                <w:sz w:val="24"/>
              </w:rPr>
            </w:pPr>
            <w:r w:rsidRPr="0082676E">
              <w:rPr>
                <w:color w:val="000000"/>
                <w:sz w:val="24"/>
              </w:rPr>
              <w:t>联系人：</w:t>
            </w:r>
          </w:p>
        </w:tc>
        <w:tc>
          <w:tcPr>
            <w:tcW w:w="2544" w:type="pct"/>
          </w:tcPr>
          <w:p w14:paraId="5411F364" w14:textId="77777777" w:rsidR="00AD57EE" w:rsidRPr="0082676E" w:rsidRDefault="00000000">
            <w:pPr>
              <w:spacing w:line="360" w:lineRule="auto"/>
              <w:rPr>
                <w:color w:val="000000"/>
                <w:sz w:val="24"/>
              </w:rPr>
            </w:pPr>
            <w:r w:rsidRPr="0082676E">
              <w:rPr>
                <w:color w:val="000000"/>
                <w:sz w:val="24"/>
              </w:rPr>
              <w:t>联系人：</w:t>
            </w:r>
          </w:p>
        </w:tc>
      </w:tr>
      <w:tr w:rsidR="00AD57EE" w:rsidRPr="0082676E" w14:paraId="57D73C2B" w14:textId="77777777">
        <w:trPr>
          <w:trHeight w:val="628"/>
        </w:trPr>
        <w:tc>
          <w:tcPr>
            <w:tcW w:w="2456" w:type="pct"/>
          </w:tcPr>
          <w:p w14:paraId="2797D398" w14:textId="77777777" w:rsidR="00AD57EE" w:rsidRPr="0082676E" w:rsidRDefault="00000000">
            <w:pPr>
              <w:spacing w:line="360" w:lineRule="auto"/>
              <w:rPr>
                <w:color w:val="000000"/>
                <w:sz w:val="24"/>
              </w:rPr>
            </w:pPr>
            <w:r w:rsidRPr="0082676E">
              <w:rPr>
                <w:color w:val="000000"/>
                <w:sz w:val="24"/>
              </w:rPr>
              <w:t>联系电话：</w:t>
            </w:r>
          </w:p>
        </w:tc>
        <w:tc>
          <w:tcPr>
            <w:tcW w:w="2544" w:type="pct"/>
          </w:tcPr>
          <w:p w14:paraId="069D33C2" w14:textId="77777777" w:rsidR="00AD57EE" w:rsidRPr="0082676E" w:rsidRDefault="00000000">
            <w:pPr>
              <w:spacing w:line="360" w:lineRule="auto"/>
              <w:rPr>
                <w:color w:val="000000"/>
                <w:sz w:val="24"/>
              </w:rPr>
            </w:pPr>
            <w:r w:rsidRPr="0082676E">
              <w:rPr>
                <w:color w:val="000000"/>
                <w:sz w:val="24"/>
              </w:rPr>
              <w:t>联系电话：</w:t>
            </w:r>
          </w:p>
        </w:tc>
      </w:tr>
      <w:tr w:rsidR="00AD57EE" w:rsidRPr="0082676E" w14:paraId="3BD62F06" w14:textId="77777777">
        <w:trPr>
          <w:trHeight w:val="628"/>
        </w:trPr>
        <w:tc>
          <w:tcPr>
            <w:tcW w:w="2456" w:type="pct"/>
          </w:tcPr>
          <w:p w14:paraId="772C1B47" w14:textId="77777777" w:rsidR="00AD57EE" w:rsidRPr="0082676E" w:rsidRDefault="00000000">
            <w:pPr>
              <w:spacing w:line="360" w:lineRule="auto"/>
              <w:rPr>
                <w:color w:val="000000"/>
                <w:sz w:val="24"/>
              </w:rPr>
            </w:pPr>
            <w:r w:rsidRPr="0082676E">
              <w:rPr>
                <w:color w:val="000000"/>
                <w:sz w:val="24"/>
              </w:rPr>
              <w:t>签订日期：</w:t>
            </w:r>
            <w:r w:rsidRPr="0082676E">
              <w:rPr>
                <w:color w:val="000000"/>
                <w:sz w:val="24"/>
              </w:rPr>
              <w:t xml:space="preserve">    </w:t>
            </w:r>
            <w:r w:rsidRPr="0082676E">
              <w:rPr>
                <w:color w:val="000000"/>
                <w:sz w:val="24"/>
              </w:rPr>
              <w:t>年</w:t>
            </w:r>
            <w:r w:rsidRPr="0082676E">
              <w:rPr>
                <w:color w:val="000000"/>
                <w:sz w:val="24"/>
              </w:rPr>
              <w:t xml:space="preserve">   </w:t>
            </w:r>
            <w:r w:rsidRPr="0082676E">
              <w:rPr>
                <w:color w:val="000000"/>
                <w:sz w:val="24"/>
              </w:rPr>
              <w:t>月</w:t>
            </w:r>
            <w:r w:rsidRPr="0082676E">
              <w:rPr>
                <w:color w:val="000000"/>
                <w:sz w:val="24"/>
              </w:rPr>
              <w:t xml:space="preserve">   </w:t>
            </w:r>
            <w:r w:rsidRPr="0082676E">
              <w:rPr>
                <w:color w:val="000000"/>
                <w:sz w:val="24"/>
              </w:rPr>
              <w:t>日</w:t>
            </w:r>
          </w:p>
        </w:tc>
        <w:tc>
          <w:tcPr>
            <w:tcW w:w="2544" w:type="pct"/>
          </w:tcPr>
          <w:p w14:paraId="721F74F1" w14:textId="77777777" w:rsidR="00AD57EE" w:rsidRPr="0082676E" w:rsidRDefault="00000000">
            <w:pPr>
              <w:spacing w:line="360" w:lineRule="auto"/>
              <w:rPr>
                <w:color w:val="000000"/>
                <w:sz w:val="24"/>
              </w:rPr>
            </w:pPr>
            <w:r w:rsidRPr="0082676E">
              <w:rPr>
                <w:color w:val="000000"/>
                <w:sz w:val="24"/>
              </w:rPr>
              <w:t>签订日期：</w:t>
            </w:r>
            <w:r w:rsidRPr="0082676E">
              <w:rPr>
                <w:color w:val="000000"/>
                <w:sz w:val="24"/>
              </w:rPr>
              <w:t xml:space="preserve">    </w:t>
            </w:r>
            <w:r w:rsidRPr="0082676E">
              <w:rPr>
                <w:color w:val="000000"/>
                <w:sz w:val="24"/>
              </w:rPr>
              <w:t>年</w:t>
            </w:r>
            <w:r w:rsidRPr="0082676E">
              <w:rPr>
                <w:color w:val="000000"/>
                <w:sz w:val="24"/>
              </w:rPr>
              <w:t xml:space="preserve">   </w:t>
            </w:r>
            <w:r w:rsidRPr="0082676E">
              <w:rPr>
                <w:color w:val="000000"/>
                <w:sz w:val="24"/>
              </w:rPr>
              <w:t>月</w:t>
            </w:r>
            <w:r w:rsidRPr="0082676E">
              <w:rPr>
                <w:color w:val="000000"/>
                <w:sz w:val="24"/>
              </w:rPr>
              <w:t xml:space="preserve">   </w:t>
            </w:r>
            <w:r w:rsidRPr="0082676E">
              <w:rPr>
                <w:color w:val="000000"/>
                <w:sz w:val="24"/>
              </w:rPr>
              <w:t>日</w:t>
            </w:r>
          </w:p>
        </w:tc>
      </w:tr>
    </w:tbl>
    <w:p w14:paraId="22D6BB32" w14:textId="77777777" w:rsidR="00AD57EE" w:rsidRPr="0082676E" w:rsidRDefault="00000000">
      <w:pPr>
        <w:snapToGrid w:val="0"/>
        <w:spacing w:line="500" w:lineRule="exact"/>
        <w:jc w:val="center"/>
        <w:rPr>
          <w:color w:val="000000"/>
          <w:sz w:val="24"/>
          <w:szCs w:val="22"/>
        </w:rPr>
      </w:pPr>
      <w:r w:rsidRPr="0082676E">
        <w:rPr>
          <w:color w:val="000000"/>
          <w:sz w:val="24"/>
        </w:rPr>
        <w:t>（本页为合同签署页）</w:t>
      </w:r>
    </w:p>
    <w:p w14:paraId="22D8219E" w14:textId="77777777" w:rsidR="00AD57EE" w:rsidRPr="0082676E" w:rsidRDefault="00000000">
      <w:pPr>
        <w:widowControl/>
        <w:jc w:val="left"/>
        <w:rPr>
          <w:color w:val="000000"/>
          <w:szCs w:val="21"/>
        </w:rPr>
      </w:pPr>
      <w:r w:rsidRPr="0082676E">
        <w:rPr>
          <w:color w:val="000000"/>
          <w:szCs w:val="21"/>
        </w:rPr>
        <w:br w:type="page"/>
      </w:r>
    </w:p>
    <w:p w14:paraId="588E6391" w14:textId="77777777" w:rsidR="00AD57EE" w:rsidRPr="0082676E" w:rsidRDefault="00000000">
      <w:pPr>
        <w:spacing w:line="500" w:lineRule="exact"/>
        <w:rPr>
          <w:color w:val="000000"/>
          <w:sz w:val="24"/>
        </w:rPr>
      </w:pPr>
      <w:r w:rsidRPr="0082676E">
        <w:rPr>
          <w:rFonts w:hint="eastAsia"/>
          <w:color w:val="000000"/>
          <w:sz w:val="24"/>
        </w:rPr>
        <w:lastRenderedPageBreak/>
        <w:t>附件</w:t>
      </w:r>
      <w:r w:rsidRPr="0082676E">
        <w:rPr>
          <w:rFonts w:hint="eastAsia"/>
          <w:color w:val="000000"/>
          <w:sz w:val="24"/>
        </w:rPr>
        <w:t>1</w:t>
      </w:r>
      <w:r w:rsidRPr="0082676E">
        <w:rPr>
          <w:rFonts w:hint="eastAsia"/>
          <w:color w:val="000000"/>
          <w:sz w:val="24"/>
        </w:rPr>
        <w:t>：</w:t>
      </w:r>
    </w:p>
    <w:p w14:paraId="698EA237" w14:textId="77777777" w:rsidR="00AD57EE" w:rsidRPr="0082676E" w:rsidRDefault="00000000">
      <w:pPr>
        <w:spacing w:line="576" w:lineRule="exact"/>
        <w:ind w:firstLine="200"/>
        <w:jc w:val="center"/>
        <w:rPr>
          <w:rFonts w:ascii="方正小标宋_GBK" w:eastAsia="方正小标宋_GBK"/>
          <w:sz w:val="32"/>
          <w:szCs w:val="32"/>
        </w:rPr>
      </w:pPr>
      <w:r w:rsidRPr="0082676E">
        <w:rPr>
          <w:rFonts w:ascii="方正小标宋_GBK" w:eastAsia="方正小标宋_GBK" w:hint="eastAsia"/>
          <w:sz w:val="32"/>
          <w:szCs w:val="32"/>
        </w:rPr>
        <w:t>HSE</w:t>
      </w:r>
      <w:r w:rsidRPr="0082676E">
        <w:rPr>
          <w:rFonts w:ascii="方正小标宋_GBK" w:eastAsia="方正小标宋_GBK" w:hint="eastAsia"/>
          <w:b/>
          <w:bCs/>
          <w:color w:val="000000"/>
          <w:sz w:val="32"/>
          <w:szCs w:val="32"/>
        </w:rPr>
        <w:t>管理协议</w:t>
      </w:r>
    </w:p>
    <w:p w14:paraId="1FF21171" w14:textId="77777777" w:rsidR="00AD57EE" w:rsidRPr="0082676E" w:rsidRDefault="00AD57EE">
      <w:pPr>
        <w:spacing w:line="360" w:lineRule="auto"/>
        <w:ind w:firstLineChars="200" w:firstLine="480"/>
        <w:rPr>
          <w:color w:val="000000"/>
          <w:sz w:val="24"/>
        </w:rPr>
      </w:pPr>
    </w:p>
    <w:p w14:paraId="2493E063" w14:textId="77777777" w:rsidR="00AD57EE" w:rsidRPr="0082676E" w:rsidRDefault="00000000">
      <w:pPr>
        <w:spacing w:line="360" w:lineRule="auto"/>
        <w:ind w:firstLineChars="200" w:firstLine="480"/>
        <w:rPr>
          <w:color w:val="000000"/>
          <w:sz w:val="24"/>
          <w:u w:val="single"/>
        </w:rPr>
      </w:pPr>
      <w:r w:rsidRPr="0082676E">
        <w:rPr>
          <w:rFonts w:hint="eastAsia"/>
          <w:color w:val="000000"/>
          <w:sz w:val="24"/>
        </w:rPr>
        <w:t>甲方：</w:t>
      </w:r>
      <w:r w:rsidRPr="0082676E">
        <w:rPr>
          <w:rFonts w:hint="eastAsia"/>
          <w:color w:val="000000"/>
          <w:sz w:val="24"/>
          <w:u w:val="single"/>
        </w:rPr>
        <w:t>云南省页岩气勘探开发有限公司</w:t>
      </w:r>
    </w:p>
    <w:p w14:paraId="5814029E" w14:textId="77777777" w:rsidR="00AD57EE" w:rsidRPr="0082676E" w:rsidRDefault="00000000">
      <w:pPr>
        <w:pStyle w:val="a1"/>
        <w:spacing w:after="0" w:line="360" w:lineRule="auto"/>
        <w:ind w:firstLineChars="200" w:firstLine="480"/>
        <w:rPr>
          <w:color w:val="000000"/>
          <w:sz w:val="24"/>
        </w:rPr>
      </w:pPr>
      <w:r w:rsidRPr="0082676E">
        <w:rPr>
          <w:rFonts w:hint="eastAsia"/>
          <w:sz w:val="24"/>
        </w:rPr>
        <w:t>乙方：</w:t>
      </w:r>
      <w:r w:rsidRPr="0082676E">
        <w:rPr>
          <w:rFonts w:hint="eastAsia"/>
          <w:sz w:val="24"/>
          <w:u w:val="single"/>
        </w:rPr>
        <w:t xml:space="preserve">                           </w:t>
      </w:r>
    </w:p>
    <w:p w14:paraId="12B53A46" w14:textId="77777777" w:rsidR="00AD57EE" w:rsidRPr="0082676E" w:rsidRDefault="00AD57EE">
      <w:pPr>
        <w:spacing w:line="360" w:lineRule="auto"/>
        <w:ind w:firstLineChars="200" w:firstLine="480"/>
        <w:rPr>
          <w:color w:val="000000"/>
          <w:sz w:val="24"/>
        </w:rPr>
      </w:pPr>
    </w:p>
    <w:p w14:paraId="4D893EDC"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 </w:t>
      </w:r>
      <w:r w:rsidRPr="0082676E">
        <w:rPr>
          <w:rFonts w:hint="eastAsia"/>
          <w:color w:val="000000"/>
          <w:sz w:val="24"/>
        </w:rPr>
        <w:t>定义及解释</w:t>
      </w:r>
    </w:p>
    <w:p w14:paraId="253D56F0"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1.1 </w:t>
      </w:r>
      <w:r w:rsidRPr="0082676E">
        <w:rPr>
          <w:rFonts w:hint="eastAsia"/>
          <w:color w:val="000000"/>
          <w:sz w:val="24"/>
        </w:rPr>
        <w:t>违约、违规、违章：指当事人违反安全法律法规，违反安全规定、标准，违反安全规章的行为。</w:t>
      </w:r>
    </w:p>
    <w:p w14:paraId="3D3D06EF"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1.2 </w:t>
      </w:r>
      <w:r w:rsidRPr="0082676E">
        <w:rPr>
          <w:rFonts w:hint="eastAsia"/>
          <w:color w:val="000000"/>
          <w:sz w:val="24"/>
        </w:rPr>
        <w:t>事故：指在合同条款规定的范围内，由于当事人责任或不可抗力造成的停工、有关财产、经济损失和人员伤亡事件。</w:t>
      </w:r>
    </w:p>
    <w:p w14:paraId="693FDF2E"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1.3 </w:t>
      </w:r>
      <w:r w:rsidRPr="0082676E">
        <w:rPr>
          <w:rFonts w:hint="eastAsia"/>
          <w:color w:val="000000"/>
          <w:sz w:val="24"/>
        </w:rPr>
        <w:t>不可抗力：见主合同有关定义内容。</w:t>
      </w:r>
    </w:p>
    <w:p w14:paraId="5261D82D"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1.4 </w:t>
      </w:r>
      <w:r w:rsidRPr="0082676E">
        <w:rPr>
          <w:rFonts w:hint="eastAsia"/>
          <w:color w:val="000000"/>
          <w:sz w:val="24"/>
        </w:rPr>
        <w:t>健康安全环境例卷：指监理人对重要的、高度危险的设备或活动，描述其现存的健康安全环境危险和危害，及将该</w:t>
      </w:r>
      <w:proofErr w:type="gramStart"/>
      <w:r w:rsidRPr="0082676E">
        <w:rPr>
          <w:rFonts w:hint="eastAsia"/>
          <w:color w:val="000000"/>
          <w:sz w:val="24"/>
        </w:rPr>
        <w:t>危险危害</w:t>
      </w:r>
      <w:proofErr w:type="gramEnd"/>
      <w:r w:rsidRPr="0082676E">
        <w:rPr>
          <w:rFonts w:hint="eastAsia"/>
          <w:color w:val="000000"/>
          <w:sz w:val="24"/>
        </w:rPr>
        <w:t>控制到国家和行业标准能够接受水平所采取措施的文本。</w:t>
      </w:r>
    </w:p>
    <w:p w14:paraId="0EAF28D7"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2 </w:t>
      </w:r>
      <w:r w:rsidRPr="0082676E">
        <w:rPr>
          <w:rFonts w:hint="eastAsia"/>
          <w:color w:val="000000"/>
          <w:sz w:val="24"/>
        </w:rPr>
        <w:t>管理要求</w:t>
      </w:r>
    </w:p>
    <w:p w14:paraId="70BE888F" w14:textId="01118F84" w:rsidR="00AD57EE" w:rsidRPr="0082676E" w:rsidRDefault="00000000">
      <w:pPr>
        <w:spacing w:line="360" w:lineRule="auto"/>
        <w:ind w:firstLineChars="200" w:firstLine="480"/>
        <w:rPr>
          <w:color w:val="000000"/>
          <w:sz w:val="24"/>
        </w:rPr>
      </w:pPr>
      <w:r w:rsidRPr="0082676E">
        <w:rPr>
          <w:rFonts w:hint="eastAsia"/>
          <w:color w:val="000000"/>
          <w:sz w:val="24"/>
        </w:rPr>
        <w:t xml:space="preserve">2.1 </w:t>
      </w:r>
      <w:r w:rsidRPr="0082676E">
        <w:rPr>
          <w:rFonts w:hint="eastAsia"/>
          <w:color w:val="000000"/>
          <w:sz w:val="24"/>
        </w:rPr>
        <w:t>监理工作应严格执行国家有关法律、法规及行业制定的有关规定。完成业主规定的各项安全、环保、生产指标。</w:t>
      </w:r>
    </w:p>
    <w:p w14:paraId="5889C897"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2.2 </w:t>
      </w:r>
      <w:r w:rsidRPr="0082676E">
        <w:rPr>
          <w:rFonts w:hint="eastAsia"/>
          <w:color w:val="000000"/>
          <w:sz w:val="24"/>
        </w:rPr>
        <w:t>保证作业场所的设备、设施的完好。</w:t>
      </w:r>
    </w:p>
    <w:p w14:paraId="38E11F66"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2.3 </w:t>
      </w:r>
      <w:r w:rsidRPr="0082676E">
        <w:rPr>
          <w:rFonts w:hint="eastAsia"/>
          <w:color w:val="000000"/>
          <w:sz w:val="24"/>
        </w:rPr>
        <w:t>服从业主的施工协调管理。</w:t>
      </w:r>
    </w:p>
    <w:p w14:paraId="2F7E5E07"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2.4 </w:t>
      </w:r>
      <w:r w:rsidRPr="0082676E">
        <w:rPr>
          <w:rFonts w:hint="eastAsia"/>
          <w:color w:val="000000"/>
          <w:sz w:val="24"/>
        </w:rPr>
        <w:t>在项目中实行</w:t>
      </w:r>
      <w:r w:rsidRPr="0082676E">
        <w:rPr>
          <w:rFonts w:hint="eastAsia"/>
          <w:color w:val="000000"/>
          <w:sz w:val="24"/>
        </w:rPr>
        <w:t>HSE</w:t>
      </w:r>
      <w:r w:rsidRPr="0082676E">
        <w:rPr>
          <w:rFonts w:hint="eastAsia"/>
          <w:color w:val="000000"/>
          <w:sz w:val="24"/>
        </w:rPr>
        <w:t>管理，管理工作规范化。</w:t>
      </w:r>
    </w:p>
    <w:p w14:paraId="1DEA0172"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3 </w:t>
      </w:r>
      <w:r w:rsidRPr="0082676E">
        <w:rPr>
          <w:rFonts w:hint="eastAsia"/>
          <w:color w:val="000000"/>
          <w:sz w:val="24"/>
        </w:rPr>
        <w:t>工程主要危险点源及危害</w:t>
      </w:r>
    </w:p>
    <w:p w14:paraId="35463028" w14:textId="77777777" w:rsidR="00AD57EE" w:rsidRPr="0082676E" w:rsidRDefault="00000000">
      <w:pPr>
        <w:spacing w:line="360" w:lineRule="auto"/>
        <w:ind w:firstLineChars="200" w:firstLine="480"/>
        <w:rPr>
          <w:color w:val="000000"/>
          <w:sz w:val="24"/>
        </w:rPr>
      </w:pPr>
      <w:r w:rsidRPr="0082676E">
        <w:rPr>
          <w:rFonts w:hint="eastAsia"/>
          <w:color w:val="000000"/>
          <w:sz w:val="24"/>
        </w:rPr>
        <w:t>起重吊装伤害、车辆伤害及交通事故、物体打击、机械伤害、中毒事故、电气、高空作业、有限空间作业、易燃易爆场所施工作业、试压作业、吊装作业、焊接时的灼伤、火灾、爆炸、尘毒、噪声、施工现场的流动污染源（固体废弃物、生活污水、生产污水、车辆尾气、工业噪声等）、冬季施工中的低温冻伤，土石方工程中的塌方滑坡事故，施工环境中，防暑、降温，无损探伤射线辐射、水土流失、植被破坏、水源污染等危险点源极危害。</w:t>
      </w:r>
    </w:p>
    <w:p w14:paraId="60B23BC8"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4 </w:t>
      </w:r>
      <w:r w:rsidRPr="0082676E">
        <w:rPr>
          <w:rFonts w:hint="eastAsia"/>
          <w:color w:val="000000"/>
          <w:sz w:val="24"/>
        </w:rPr>
        <w:t>合同条款期限</w:t>
      </w:r>
    </w:p>
    <w:p w14:paraId="30AC4BE9" w14:textId="77777777" w:rsidR="00AD57EE" w:rsidRPr="0082676E" w:rsidRDefault="00000000">
      <w:pPr>
        <w:spacing w:line="360" w:lineRule="auto"/>
        <w:ind w:firstLineChars="200" w:firstLine="480"/>
        <w:rPr>
          <w:color w:val="000000"/>
          <w:sz w:val="24"/>
        </w:rPr>
      </w:pPr>
      <w:r w:rsidRPr="0082676E">
        <w:rPr>
          <w:rFonts w:hint="eastAsia"/>
          <w:color w:val="000000"/>
          <w:sz w:val="24"/>
        </w:rPr>
        <w:t>本合同条款期限同主合同。</w:t>
      </w:r>
      <w:r w:rsidRPr="0082676E">
        <w:rPr>
          <w:rFonts w:hint="eastAsia"/>
          <w:color w:val="000000"/>
          <w:sz w:val="24"/>
        </w:rPr>
        <w:t xml:space="preserve"> </w:t>
      </w:r>
    </w:p>
    <w:p w14:paraId="5CE904D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 </w:t>
      </w:r>
      <w:r w:rsidRPr="0082676E">
        <w:rPr>
          <w:rFonts w:hint="eastAsia"/>
          <w:color w:val="000000"/>
          <w:sz w:val="24"/>
        </w:rPr>
        <w:t>业主的权利及义务</w:t>
      </w:r>
    </w:p>
    <w:p w14:paraId="726B3B63" w14:textId="77777777" w:rsidR="00AD57EE" w:rsidRPr="0082676E" w:rsidRDefault="00000000">
      <w:pPr>
        <w:spacing w:line="360" w:lineRule="auto"/>
        <w:ind w:firstLineChars="200" w:firstLine="480"/>
        <w:rPr>
          <w:color w:val="000000"/>
          <w:sz w:val="24"/>
        </w:rPr>
      </w:pPr>
      <w:r w:rsidRPr="0082676E">
        <w:rPr>
          <w:rFonts w:hint="eastAsia"/>
          <w:color w:val="000000"/>
          <w:sz w:val="24"/>
        </w:rPr>
        <w:lastRenderedPageBreak/>
        <w:t xml:space="preserve">5.1 </w:t>
      </w:r>
      <w:r w:rsidRPr="0082676E">
        <w:rPr>
          <w:rFonts w:hint="eastAsia"/>
          <w:color w:val="000000"/>
          <w:sz w:val="24"/>
        </w:rPr>
        <w:t>业主的权利</w:t>
      </w:r>
    </w:p>
    <w:p w14:paraId="16D2474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5.1.1 </w:t>
      </w:r>
      <w:r w:rsidRPr="0082676E">
        <w:rPr>
          <w:rFonts w:hint="eastAsia"/>
          <w:color w:val="000000"/>
          <w:sz w:val="24"/>
        </w:rPr>
        <w:t>有权要求监理人建立安全组织机构，严格执行安全生产法规、标准，遵守安全生产规章制度、安全操作规程，控制危险点源，熟练掌握事故防范措施和事故应急处理预案等。</w:t>
      </w:r>
    </w:p>
    <w:p w14:paraId="1C04D0C0"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5.1.2 </w:t>
      </w:r>
      <w:r w:rsidRPr="0082676E">
        <w:rPr>
          <w:rFonts w:hint="eastAsia"/>
          <w:color w:val="000000"/>
          <w:sz w:val="24"/>
        </w:rPr>
        <w:t>有权要求监理人必须履行安全生产职责，并对监理人履行安全生产职责情况进行监督。</w:t>
      </w:r>
    </w:p>
    <w:p w14:paraId="7FC90F71"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5.1.3 </w:t>
      </w:r>
      <w:r w:rsidRPr="0082676E">
        <w:rPr>
          <w:rFonts w:hint="eastAsia"/>
          <w:color w:val="000000"/>
          <w:sz w:val="24"/>
        </w:rPr>
        <w:t>有权要求监理人维护好相关的安全生产设施、设备和器材。</w:t>
      </w:r>
    </w:p>
    <w:p w14:paraId="5F625D02"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5.1.4 </w:t>
      </w:r>
      <w:r w:rsidRPr="0082676E">
        <w:rPr>
          <w:rFonts w:hint="eastAsia"/>
          <w:color w:val="000000"/>
          <w:sz w:val="24"/>
        </w:rPr>
        <w:t>有权对租赁使用的监理人设备、设施进行安全管理。</w:t>
      </w:r>
    </w:p>
    <w:p w14:paraId="5B96F269"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5.1.5 </w:t>
      </w:r>
      <w:r w:rsidRPr="0082676E">
        <w:rPr>
          <w:rFonts w:hint="eastAsia"/>
          <w:color w:val="000000"/>
          <w:sz w:val="24"/>
        </w:rPr>
        <w:t>有权对监理人的现场工作的安全情况进行监督检查处理。</w:t>
      </w:r>
    </w:p>
    <w:p w14:paraId="48DE9A6F"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5.1.6 </w:t>
      </w:r>
      <w:r w:rsidRPr="0082676E">
        <w:rPr>
          <w:rFonts w:hint="eastAsia"/>
          <w:color w:val="000000"/>
          <w:sz w:val="24"/>
        </w:rPr>
        <w:t>发生事故后，有权根据有关规定组织、参与事故的调查，有权对监理人事故进行统计上报。</w:t>
      </w:r>
    </w:p>
    <w:p w14:paraId="1ED76A92"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5.1.7 </w:t>
      </w:r>
      <w:r w:rsidRPr="0082676E">
        <w:rPr>
          <w:rFonts w:hint="eastAsia"/>
          <w:color w:val="000000"/>
          <w:sz w:val="24"/>
        </w:rPr>
        <w:t>有权对监理人做出的与现场安全管理有关的承诺予以监督、检查。</w:t>
      </w:r>
    </w:p>
    <w:p w14:paraId="49201923"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5.1.8 </w:t>
      </w:r>
      <w:r w:rsidRPr="0082676E">
        <w:rPr>
          <w:rFonts w:hint="eastAsia"/>
          <w:color w:val="000000"/>
          <w:sz w:val="24"/>
        </w:rPr>
        <w:t>有权对监理人安全管理过程中的任何偏差，实施整改的跟踪进行验证。</w:t>
      </w:r>
    </w:p>
    <w:p w14:paraId="6F713319"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5.1.10 </w:t>
      </w:r>
      <w:r w:rsidRPr="0082676E">
        <w:rPr>
          <w:rFonts w:hint="eastAsia"/>
          <w:color w:val="000000"/>
          <w:sz w:val="24"/>
        </w:rPr>
        <w:t>有权按照业主制定的《项目</w:t>
      </w:r>
      <w:r w:rsidRPr="0082676E">
        <w:rPr>
          <w:rFonts w:hint="eastAsia"/>
          <w:color w:val="000000"/>
          <w:sz w:val="24"/>
        </w:rPr>
        <w:t xml:space="preserve">HSE </w:t>
      </w:r>
      <w:r w:rsidRPr="0082676E">
        <w:rPr>
          <w:rFonts w:hint="eastAsia"/>
          <w:color w:val="000000"/>
          <w:sz w:val="24"/>
        </w:rPr>
        <w:t>管理工作考核奖罚办法》对监理人进行考核、处罚和奖励。</w:t>
      </w:r>
    </w:p>
    <w:p w14:paraId="64C228B0"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 </w:t>
      </w:r>
      <w:r w:rsidRPr="0082676E">
        <w:rPr>
          <w:rFonts w:hint="eastAsia"/>
          <w:color w:val="000000"/>
          <w:sz w:val="24"/>
        </w:rPr>
        <w:t>委托人的义务</w:t>
      </w:r>
    </w:p>
    <w:p w14:paraId="079FC347"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5.2.1 </w:t>
      </w:r>
      <w:r w:rsidRPr="0082676E">
        <w:rPr>
          <w:rFonts w:hint="eastAsia"/>
          <w:color w:val="000000"/>
          <w:sz w:val="24"/>
        </w:rPr>
        <w:t>贯彻落实“安全第一，预防为主”的安全生产方针，认真执行有关法律、法规、标准，建立健全安全生产规章制度。</w:t>
      </w:r>
    </w:p>
    <w:p w14:paraId="17133E62"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5.2.2 </w:t>
      </w:r>
      <w:r w:rsidRPr="0082676E">
        <w:rPr>
          <w:rFonts w:hint="eastAsia"/>
          <w:color w:val="000000"/>
          <w:sz w:val="24"/>
        </w:rPr>
        <w:t>按规定对监理人进行安全业绩、资质审查，对监理人针对作业项目制定的健康安全环境例卷进行审查并备案。</w:t>
      </w:r>
    </w:p>
    <w:p w14:paraId="584CE2EF"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5.2.3 </w:t>
      </w:r>
      <w:r w:rsidRPr="0082676E">
        <w:rPr>
          <w:rFonts w:hint="eastAsia"/>
          <w:color w:val="000000"/>
          <w:sz w:val="24"/>
        </w:rPr>
        <w:t>向监理人明确施工作业区的范围、作业时间要求、危险点源及安全管理要求，为监理人提供工程合同中规定的安全条件支持。</w:t>
      </w:r>
    </w:p>
    <w:p w14:paraId="18AAC08B"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5.2.4 </w:t>
      </w:r>
      <w:r w:rsidRPr="0082676E">
        <w:rPr>
          <w:rFonts w:hint="eastAsia"/>
          <w:color w:val="000000"/>
          <w:sz w:val="24"/>
        </w:rPr>
        <w:t>发生事故后积极组织抢险，防止事故扩大，并按照甲方有关规定进行报告。</w:t>
      </w:r>
    </w:p>
    <w:p w14:paraId="69A9668A"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5.2.5 </w:t>
      </w:r>
      <w:r w:rsidRPr="0082676E">
        <w:rPr>
          <w:rFonts w:hint="eastAsia"/>
          <w:color w:val="000000"/>
          <w:sz w:val="24"/>
        </w:rPr>
        <w:t>按规定配备安全生产设施、设备和器材。</w:t>
      </w:r>
    </w:p>
    <w:p w14:paraId="22CFB85E"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5.2.6 </w:t>
      </w:r>
      <w:r w:rsidRPr="0082676E">
        <w:rPr>
          <w:rFonts w:hint="eastAsia"/>
          <w:color w:val="000000"/>
          <w:sz w:val="24"/>
        </w:rPr>
        <w:t>应监理人要求，向监理人提供相关的安全资料。</w:t>
      </w:r>
    </w:p>
    <w:p w14:paraId="15E0A7C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5.2.7 </w:t>
      </w:r>
      <w:r w:rsidRPr="0082676E">
        <w:rPr>
          <w:rFonts w:hint="eastAsia"/>
          <w:color w:val="000000"/>
          <w:sz w:val="24"/>
        </w:rPr>
        <w:t>业主应建立与监理人协商、沟通的渠道，并及时将有关安全管理的信息向监理人予以传递。</w:t>
      </w:r>
    </w:p>
    <w:p w14:paraId="6690FE31"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5.2.8 </w:t>
      </w:r>
      <w:r w:rsidRPr="0082676E">
        <w:rPr>
          <w:rFonts w:hint="eastAsia"/>
          <w:color w:val="000000"/>
          <w:sz w:val="24"/>
        </w:rPr>
        <w:t>业主有义务对监理人提供的各种有关体系管理的受控文件予以维护保密，不得出现遗失、外借等情况。</w:t>
      </w:r>
    </w:p>
    <w:p w14:paraId="63747E88"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5.2.9 </w:t>
      </w:r>
      <w:r w:rsidRPr="0082676E">
        <w:rPr>
          <w:rFonts w:hint="eastAsia"/>
          <w:color w:val="000000"/>
          <w:sz w:val="24"/>
        </w:rPr>
        <w:t>其他根据项目要求应尽的义务。</w:t>
      </w:r>
    </w:p>
    <w:p w14:paraId="0727145B"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 </w:t>
      </w:r>
      <w:r w:rsidRPr="0082676E">
        <w:rPr>
          <w:rFonts w:hint="eastAsia"/>
          <w:color w:val="000000"/>
          <w:sz w:val="24"/>
        </w:rPr>
        <w:t>监理人的权利和义务</w:t>
      </w:r>
    </w:p>
    <w:p w14:paraId="01449E96" w14:textId="77777777" w:rsidR="00AD57EE" w:rsidRPr="0082676E" w:rsidRDefault="00000000">
      <w:pPr>
        <w:spacing w:line="360" w:lineRule="auto"/>
        <w:ind w:firstLineChars="200" w:firstLine="480"/>
        <w:rPr>
          <w:color w:val="000000"/>
          <w:sz w:val="24"/>
        </w:rPr>
      </w:pPr>
      <w:r w:rsidRPr="0082676E">
        <w:rPr>
          <w:rFonts w:hint="eastAsia"/>
          <w:color w:val="000000"/>
          <w:sz w:val="24"/>
        </w:rPr>
        <w:lastRenderedPageBreak/>
        <w:t xml:space="preserve">6.1 </w:t>
      </w:r>
      <w:r w:rsidRPr="0082676E">
        <w:rPr>
          <w:rFonts w:hint="eastAsia"/>
          <w:color w:val="000000"/>
          <w:sz w:val="24"/>
        </w:rPr>
        <w:t>监理人的权利</w:t>
      </w:r>
    </w:p>
    <w:p w14:paraId="4084847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6.1.1 </w:t>
      </w:r>
      <w:r w:rsidRPr="0082676E">
        <w:rPr>
          <w:rFonts w:hint="eastAsia"/>
          <w:color w:val="000000"/>
          <w:sz w:val="24"/>
        </w:rPr>
        <w:t>有权对业主的安全工作提出合理化建议和改进意见。</w:t>
      </w:r>
    </w:p>
    <w:p w14:paraId="36DA5D8A"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6.1.2 </w:t>
      </w:r>
      <w:r w:rsidRPr="0082676E">
        <w:rPr>
          <w:rFonts w:hint="eastAsia"/>
          <w:color w:val="000000"/>
          <w:sz w:val="24"/>
        </w:rPr>
        <w:t>在日常作业中，对业主违章指挥、强令监理人冒险作业，有权拒绝执行；对由此产生的打击报复，有权向有关部门举报。</w:t>
      </w:r>
    </w:p>
    <w:p w14:paraId="72433EB0"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6.1.3 </w:t>
      </w:r>
      <w:r w:rsidRPr="0082676E">
        <w:rPr>
          <w:rFonts w:hint="eastAsia"/>
          <w:color w:val="000000"/>
          <w:sz w:val="24"/>
        </w:rPr>
        <w:t>有权要求业主提供符合施工作业的安全条件和环境。</w:t>
      </w:r>
    </w:p>
    <w:p w14:paraId="18C8D1B0"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6.1.4 </w:t>
      </w:r>
      <w:r w:rsidRPr="0082676E">
        <w:rPr>
          <w:rFonts w:hint="eastAsia"/>
          <w:color w:val="000000"/>
          <w:sz w:val="24"/>
        </w:rPr>
        <w:t>发生严重危及监理人生命安全的不可抗拒紧急情况时，监理人有权采取必要的措施避险。</w:t>
      </w:r>
    </w:p>
    <w:p w14:paraId="6B210834"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6.1.5 </w:t>
      </w:r>
      <w:r w:rsidRPr="0082676E">
        <w:rPr>
          <w:rFonts w:hint="eastAsia"/>
          <w:color w:val="000000"/>
          <w:sz w:val="24"/>
        </w:rPr>
        <w:t>有权要求业主提供相关的安全资料。</w:t>
      </w:r>
    </w:p>
    <w:p w14:paraId="6D44A6BA"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 </w:t>
      </w:r>
      <w:r w:rsidRPr="0082676E">
        <w:rPr>
          <w:rFonts w:hint="eastAsia"/>
          <w:color w:val="000000"/>
          <w:sz w:val="24"/>
        </w:rPr>
        <w:t>监理人的义务</w:t>
      </w:r>
    </w:p>
    <w:p w14:paraId="7DBD26E0"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6.2.1 </w:t>
      </w:r>
      <w:r w:rsidRPr="0082676E">
        <w:rPr>
          <w:rFonts w:hint="eastAsia"/>
          <w:color w:val="000000"/>
          <w:sz w:val="24"/>
        </w:rPr>
        <w:t>必须健全安全组织机构，建立安全生产责任制，针对施工作业项目制定健康安全环境例卷，配备必要的劳动保护用品，执行业主有关的规章制度。监理人应当确保</w:t>
      </w:r>
      <w:r w:rsidRPr="0082676E">
        <w:rPr>
          <w:rFonts w:hint="eastAsia"/>
          <w:color w:val="000000"/>
          <w:sz w:val="24"/>
        </w:rPr>
        <w:t>HSE</w:t>
      </w:r>
      <w:r w:rsidRPr="0082676E">
        <w:rPr>
          <w:rFonts w:hint="eastAsia"/>
          <w:color w:val="000000"/>
          <w:sz w:val="24"/>
        </w:rPr>
        <w:t>费用专款专用，在财务管理中单独列出</w:t>
      </w:r>
      <w:r w:rsidRPr="0082676E">
        <w:rPr>
          <w:rFonts w:hint="eastAsia"/>
          <w:color w:val="000000"/>
          <w:sz w:val="24"/>
        </w:rPr>
        <w:t>HSE</w:t>
      </w:r>
      <w:r w:rsidRPr="0082676E">
        <w:rPr>
          <w:rFonts w:hint="eastAsia"/>
          <w:color w:val="000000"/>
          <w:sz w:val="24"/>
        </w:rPr>
        <w:t>费用清单备查。监理人对</w:t>
      </w:r>
      <w:r w:rsidRPr="0082676E">
        <w:rPr>
          <w:rFonts w:hint="eastAsia"/>
          <w:color w:val="000000"/>
          <w:sz w:val="24"/>
        </w:rPr>
        <w:t>HSE</w:t>
      </w:r>
      <w:r w:rsidRPr="0082676E">
        <w:rPr>
          <w:rFonts w:hint="eastAsia"/>
          <w:color w:val="000000"/>
          <w:sz w:val="24"/>
        </w:rPr>
        <w:t>费用的使用负总责。</w:t>
      </w:r>
    </w:p>
    <w:p w14:paraId="5C896293"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6.2.2 </w:t>
      </w:r>
      <w:r w:rsidRPr="0082676E">
        <w:rPr>
          <w:rFonts w:hint="eastAsia"/>
          <w:color w:val="000000"/>
          <w:sz w:val="24"/>
        </w:rPr>
        <w:t>按规定组织好安全检查，发现作业过程中不安全隐患、重大险情，应采取有效措施积极处理并及时报告业主。</w:t>
      </w:r>
    </w:p>
    <w:p w14:paraId="1D977D57"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6.2.3 </w:t>
      </w:r>
      <w:r w:rsidRPr="0082676E">
        <w:rPr>
          <w:rFonts w:hint="eastAsia"/>
          <w:color w:val="000000"/>
          <w:sz w:val="24"/>
        </w:rPr>
        <w:t>发生事故时，应积极抢险，服从统一指挥，避免事故进一步扩大，并按业主要求报告事故。</w:t>
      </w:r>
    </w:p>
    <w:p w14:paraId="57B04793"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6.2.4 </w:t>
      </w:r>
      <w:r w:rsidRPr="0082676E">
        <w:rPr>
          <w:rFonts w:hint="eastAsia"/>
          <w:color w:val="000000"/>
          <w:sz w:val="24"/>
        </w:rPr>
        <w:t>应维护相关的安全生产设施、设备和器材。</w:t>
      </w:r>
    </w:p>
    <w:p w14:paraId="20B6AB7F"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6.2.5 </w:t>
      </w:r>
      <w:r w:rsidRPr="0082676E">
        <w:rPr>
          <w:rFonts w:hint="eastAsia"/>
          <w:color w:val="000000"/>
          <w:sz w:val="24"/>
        </w:rPr>
        <w:t>应对监理人员进行安全、环境、健康、水土保持管理方面教育培训，具备相应的安全意识和安全技能；特种作业人员应具有相应的资格证书。</w:t>
      </w:r>
    </w:p>
    <w:p w14:paraId="1ADDD97E"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6.2.6 </w:t>
      </w:r>
      <w:r w:rsidRPr="0082676E">
        <w:rPr>
          <w:rFonts w:hint="eastAsia"/>
          <w:color w:val="000000"/>
          <w:sz w:val="24"/>
        </w:rPr>
        <w:t>不得购买、使用不符合国家、行业标准和业主规定的原材料、设备、装置、防护用品、器材、安全检测仪器等。</w:t>
      </w:r>
    </w:p>
    <w:p w14:paraId="4BED6CA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6.2.7 </w:t>
      </w:r>
      <w:r w:rsidRPr="0082676E">
        <w:rPr>
          <w:rFonts w:hint="eastAsia"/>
          <w:color w:val="000000"/>
          <w:sz w:val="24"/>
        </w:rPr>
        <w:t>监理人有义务对业主所提出的任何质疑进行确认，并在客观证据充分的情况下实施必要的纠正和改进。</w:t>
      </w:r>
    </w:p>
    <w:p w14:paraId="6E6DE6C8"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6.2.9 </w:t>
      </w:r>
      <w:r w:rsidRPr="0082676E">
        <w:rPr>
          <w:rFonts w:hint="eastAsia"/>
          <w:color w:val="000000"/>
          <w:sz w:val="24"/>
        </w:rPr>
        <w:t>监理人有义务向业主宣传本公司的企业宗旨，并对工程建设中的安全管理做出必要的承诺。</w:t>
      </w:r>
    </w:p>
    <w:p w14:paraId="093B75A1"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6.2.10 </w:t>
      </w:r>
      <w:r w:rsidRPr="0082676E">
        <w:rPr>
          <w:rFonts w:hint="eastAsia"/>
          <w:color w:val="000000"/>
          <w:sz w:val="24"/>
        </w:rPr>
        <w:t>对于监理人监理过程中所控制或使用的委托人财产，监理人有义务予以爱护，若其财产出现损坏、丢失等情况，监理人应及时报告业主。</w:t>
      </w:r>
    </w:p>
    <w:p w14:paraId="491C556A"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7 </w:t>
      </w:r>
      <w:r w:rsidRPr="0082676E">
        <w:rPr>
          <w:rFonts w:hint="eastAsia"/>
          <w:color w:val="000000"/>
          <w:sz w:val="24"/>
        </w:rPr>
        <w:t>事故调查</w:t>
      </w:r>
    </w:p>
    <w:p w14:paraId="5F0598A0" w14:textId="77777777" w:rsidR="00AD57EE" w:rsidRPr="0082676E" w:rsidRDefault="00000000">
      <w:pPr>
        <w:spacing w:line="360" w:lineRule="auto"/>
        <w:ind w:firstLineChars="200" w:firstLine="480"/>
        <w:rPr>
          <w:color w:val="000000"/>
          <w:sz w:val="24"/>
        </w:rPr>
      </w:pPr>
      <w:r w:rsidRPr="0082676E">
        <w:rPr>
          <w:rFonts w:hint="eastAsia"/>
          <w:color w:val="000000"/>
          <w:sz w:val="24"/>
        </w:rPr>
        <w:t>在主合同的履行过程当中发生的安全事故，应经事故调查确认责任。事故调查应按照国家、云南省能源投资集团有限公司、云南省页岩气勘探开发有限公司的有关规定进</w:t>
      </w:r>
      <w:r w:rsidRPr="0082676E">
        <w:rPr>
          <w:rFonts w:hint="eastAsia"/>
          <w:color w:val="000000"/>
          <w:sz w:val="24"/>
        </w:rPr>
        <w:lastRenderedPageBreak/>
        <w:t>行。</w:t>
      </w:r>
    </w:p>
    <w:p w14:paraId="74BD1926"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8 </w:t>
      </w:r>
      <w:r w:rsidRPr="0082676E">
        <w:rPr>
          <w:rFonts w:hint="eastAsia"/>
          <w:color w:val="000000"/>
          <w:sz w:val="24"/>
        </w:rPr>
        <w:t>违约责任及处理</w:t>
      </w:r>
    </w:p>
    <w:p w14:paraId="157ABDA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8.1 </w:t>
      </w:r>
      <w:r w:rsidRPr="0082676E">
        <w:rPr>
          <w:rFonts w:hint="eastAsia"/>
          <w:color w:val="000000"/>
          <w:sz w:val="24"/>
        </w:rPr>
        <w:t>业主与监理人双方违反本合同条款要求，未造成事故时，依据合同条款约定对违约者进行处理（包括但不限于，支付违约金、停工整改、赔偿损失等）。</w:t>
      </w:r>
    </w:p>
    <w:p w14:paraId="20CA19B7"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8.2 </w:t>
      </w:r>
      <w:r w:rsidRPr="0082676E">
        <w:rPr>
          <w:rFonts w:hint="eastAsia"/>
          <w:color w:val="000000"/>
          <w:sz w:val="24"/>
        </w:rPr>
        <w:t>发生事故时，双方有抢险、救灾的义务，所发生的费用由责任方承担。</w:t>
      </w:r>
    </w:p>
    <w:p w14:paraId="044952DB"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8.3 </w:t>
      </w:r>
      <w:r w:rsidRPr="0082676E">
        <w:rPr>
          <w:rFonts w:hint="eastAsia"/>
          <w:color w:val="000000"/>
          <w:sz w:val="24"/>
        </w:rPr>
        <w:t>发生的事故，应经事故调查确认责任；事故报告和调查应按照国家和云南省能源投资集团有限公司有关规定进行。</w:t>
      </w:r>
    </w:p>
    <w:p w14:paraId="0BFC5914"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8.4 </w:t>
      </w:r>
      <w:r w:rsidRPr="0082676E">
        <w:rPr>
          <w:rFonts w:hint="eastAsia"/>
          <w:color w:val="000000"/>
          <w:sz w:val="24"/>
        </w:rPr>
        <w:t>业主违约造成的事故，业主承担全部责任，并按规定追究有关人员责任及上报。</w:t>
      </w:r>
    </w:p>
    <w:p w14:paraId="6AF20C9C"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8.5 </w:t>
      </w:r>
      <w:r w:rsidRPr="0082676E">
        <w:rPr>
          <w:rFonts w:hint="eastAsia"/>
          <w:color w:val="000000"/>
          <w:sz w:val="24"/>
        </w:rPr>
        <w:t>监理人违约造成的事故，监理人承担全部责任。</w:t>
      </w:r>
    </w:p>
    <w:p w14:paraId="62DAAD4A"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9 </w:t>
      </w:r>
      <w:r w:rsidRPr="0082676E">
        <w:rPr>
          <w:rFonts w:hint="eastAsia"/>
          <w:color w:val="000000"/>
          <w:sz w:val="24"/>
        </w:rPr>
        <w:t>不可抗力</w:t>
      </w:r>
    </w:p>
    <w:p w14:paraId="7A36CA0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9.1 </w:t>
      </w:r>
      <w:r w:rsidRPr="0082676E">
        <w:rPr>
          <w:rFonts w:hint="eastAsia"/>
          <w:color w:val="000000"/>
          <w:sz w:val="24"/>
        </w:rPr>
        <w:t>由于不可抗力造成事故及产生的损失，当事人双方依据主合同中双方的约定，各自承担相应的损失。</w:t>
      </w:r>
    </w:p>
    <w:p w14:paraId="22F10F5D"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10 </w:t>
      </w:r>
      <w:r w:rsidRPr="0082676E">
        <w:rPr>
          <w:rFonts w:hint="eastAsia"/>
          <w:color w:val="000000"/>
          <w:sz w:val="24"/>
        </w:rPr>
        <w:t>保险</w:t>
      </w:r>
    </w:p>
    <w:p w14:paraId="14E72BD8"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10.1 </w:t>
      </w:r>
      <w:r w:rsidRPr="0082676E">
        <w:rPr>
          <w:rFonts w:hint="eastAsia"/>
          <w:color w:val="000000"/>
          <w:sz w:val="24"/>
        </w:rPr>
        <w:t>当事人双方自行对各自的设备等进行保险，监理人现场监理人员的工伤保险由其自行承担。</w:t>
      </w:r>
    </w:p>
    <w:p w14:paraId="0389B4C5" w14:textId="77777777" w:rsidR="00AD57EE" w:rsidRPr="0082676E" w:rsidRDefault="00000000">
      <w:pPr>
        <w:spacing w:line="360" w:lineRule="auto"/>
        <w:ind w:firstLineChars="200" w:firstLine="480"/>
        <w:rPr>
          <w:color w:val="000000"/>
          <w:sz w:val="24"/>
        </w:rPr>
      </w:pPr>
      <w:r w:rsidRPr="0082676E">
        <w:rPr>
          <w:rFonts w:hint="eastAsia"/>
          <w:color w:val="000000"/>
          <w:sz w:val="24"/>
        </w:rPr>
        <w:t xml:space="preserve">11 </w:t>
      </w:r>
      <w:r w:rsidRPr="0082676E">
        <w:rPr>
          <w:rFonts w:hint="eastAsia"/>
          <w:color w:val="000000"/>
          <w:sz w:val="24"/>
        </w:rPr>
        <w:t>争议解决方式</w:t>
      </w:r>
    </w:p>
    <w:p w14:paraId="54E89EFD" w14:textId="77777777" w:rsidR="00AD57EE" w:rsidRPr="0082676E" w:rsidRDefault="00000000">
      <w:pPr>
        <w:spacing w:line="360" w:lineRule="auto"/>
        <w:ind w:firstLineChars="200" w:firstLine="480"/>
        <w:rPr>
          <w:color w:val="000000"/>
          <w:sz w:val="24"/>
        </w:rPr>
      </w:pPr>
      <w:r w:rsidRPr="0082676E">
        <w:rPr>
          <w:rFonts w:hint="eastAsia"/>
          <w:color w:val="000000"/>
          <w:sz w:val="24"/>
        </w:rPr>
        <w:t>按主合同所约定的相关条款解决。</w:t>
      </w:r>
    </w:p>
    <w:p w14:paraId="7B283D4D" w14:textId="77777777" w:rsidR="00AD57EE" w:rsidRPr="0082676E" w:rsidRDefault="00000000">
      <w:pPr>
        <w:spacing w:line="360" w:lineRule="auto"/>
        <w:ind w:firstLineChars="200" w:firstLine="420"/>
        <w:rPr>
          <w:color w:val="000000"/>
          <w:sz w:val="24"/>
        </w:rPr>
      </w:pPr>
      <w:r w:rsidRPr="0082676E">
        <w:rPr>
          <w:rFonts w:hint="eastAsia"/>
        </w:rPr>
        <w:t xml:space="preserve">12 </w:t>
      </w:r>
      <w:r w:rsidRPr="0082676E">
        <w:rPr>
          <w:color w:val="000000"/>
          <w:sz w:val="24"/>
        </w:rPr>
        <w:t>本</w:t>
      </w:r>
      <w:r w:rsidRPr="0082676E">
        <w:rPr>
          <w:rFonts w:hint="eastAsia"/>
          <w:color w:val="000000"/>
          <w:sz w:val="24"/>
        </w:rPr>
        <w:t>HSE</w:t>
      </w:r>
      <w:r w:rsidRPr="0082676E">
        <w:rPr>
          <w:rFonts w:hint="eastAsia"/>
          <w:color w:val="000000"/>
          <w:sz w:val="24"/>
        </w:rPr>
        <w:t>管理协议</w:t>
      </w:r>
      <w:r w:rsidRPr="0082676E">
        <w:rPr>
          <w:color w:val="000000"/>
          <w:sz w:val="24"/>
        </w:rPr>
        <w:t>一式</w:t>
      </w:r>
      <w:r w:rsidRPr="0082676E">
        <w:rPr>
          <w:color w:val="000000"/>
          <w:sz w:val="24"/>
          <w:u w:val="single"/>
        </w:rPr>
        <w:t>6</w:t>
      </w:r>
      <w:r w:rsidRPr="0082676E">
        <w:rPr>
          <w:color w:val="000000"/>
          <w:sz w:val="24"/>
        </w:rPr>
        <w:t>份，双方各执</w:t>
      </w:r>
      <w:r w:rsidRPr="0082676E">
        <w:rPr>
          <w:color w:val="000000"/>
          <w:sz w:val="24"/>
          <w:u w:val="single"/>
        </w:rPr>
        <w:t>3</w:t>
      </w:r>
      <w:r w:rsidRPr="0082676E">
        <w:rPr>
          <w:color w:val="000000"/>
          <w:sz w:val="24"/>
        </w:rPr>
        <w:t>份，</w:t>
      </w:r>
      <w:r w:rsidRPr="0082676E">
        <w:rPr>
          <w:rFonts w:hint="eastAsia"/>
          <w:color w:val="000000"/>
          <w:sz w:val="24"/>
        </w:rPr>
        <w:t>与主合同具有同等法律效力，并与主合同同时生效</w:t>
      </w:r>
      <w:r w:rsidRPr="0082676E">
        <w:rPr>
          <w:color w:val="000000"/>
          <w:sz w:val="24"/>
        </w:rPr>
        <w:t>。</w:t>
      </w:r>
    </w:p>
    <w:p w14:paraId="51C4BAAB" w14:textId="77777777" w:rsidR="00AD57EE" w:rsidRPr="0082676E" w:rsidRDefault="00AD57EE">
      <w:pPr>
        <w:pStyle w:val="a1"/>
        <w:rPr>
          <w:b/>
          <w:bCs/>
        </w:rPr>
      </w:pPr>
    </w:p>
    <w:p w14:paraId="033A0A2A" w14:textId="77777777" w:rsidR="00AD57EE" w:rsidRPr="0082676E" w:rsidRDefault="00AD57EE">
      <w:pPr>
        <w:rPr>
          <w:color w:val="000000"/>
          <w:sz w:val="24"/>
        </w:rPr>
      </w:pPr>
    </w:p>
    <w:p w14:paraId="64A4B124" w14:textId="77777777" w:rsidR="00AD57EE" w:rsidRPr="0082676E" w:rsidRDefault="00AD57EE">
      <w:pPr>
        <w:rPr>
          <w:color w:val="000000"/>
          <w:sz w:val="24"/>
        </w:rPr>
      </w:pPr>
    </w:p>
    <w:p w14:paraId="1D2CA1A7" w14:textId="77777777" w:rsidR="00AD57EE" w:rsidRPr="0082676E" w:rsidRDefault="00AD57EE">
      <w:pPr>
        <w:rPr>
          <w:color w:val="000000"/>
          <w:sz w:val="24"/>
        </w:rPr>
      </w:pPr>
    </w:p>
    <w:p w14:paraId="5442398A" w14:textId="77777777" w:rsidR="00AD57EE" w:rsidRPr="0082676E" w:rsidRDefault="00000000">
      <w:pPr>
        <w:rPr>
          <w:color w:val="000000"/>
          <w:sz w:val="24"/>
        </w:rPr>
      </w:pPr>
      <w:r w:rsidRPr="0082676E">
        <w:rPr>
          <w:rFonts w:hint="eastAsia"/>
          <w:color w:val="000000"/>
          <w:sz w:val="24"/>
        </w:rPr>
        <w:t>甲方（盖章）：</w:t>
      </w:r>
      <w:r w:rsidRPr="0082676E">
        <w:rPr>
          <w:rFonts w:hint="eastAsia"/>
          <w:color w:val="000000"/>
          <w:sz w:val="24"/>
        </w:rPr>
        <w:t xml:space="preserve">                    </w:t>
      </w:r>
      <w:r w:rsidRPr="0082676E">
        <w:rPr>
          <w:rFonts w:hint="eastAsia"/>
          <w:color w:val="000000"/>
          <w:sz w:val="24"/>
        </w:rPr>
        <w:t>乙方（盖章）：</w:t>
      </w:r>
    </w:p>
    <w:p w14:paraId="0BA653FA" w14:textId="77777777" w:rsidR="00AD57EE" w:rsidRPr="0082676E" w:rsidRDefault="00AD57EE">
      <w:pPr>
        <w:rPr>
          <w:color w:val="000000"/>
          <w:sz w:val="24"/>
        </w:rPr>
      </w:pPr>
    </w:p>
    <w:p w14:paraId="06F0666E" w14:textId="77777777" w:rsidR="00AD57EE" w:rsidRPr="0082676E" w:rsidRDefault="00000000">
      <w:pPr>
        <w:spacing w:line="360" w:lineRule="auto"/>
        <w:rPr>
          <w:color w:val="000000"/>
          <w:sz w:val="24"/>
        </w:rPr>
      </w:pPr>
      <w:r w:rsidRPr="0082676E">
        <w:rPr>
          <w:rFonts w:hint="eastAsia"/>
          <w:color w:val="000000"/>
          <w:sz w:val="24"/>
        </w:rPr>
        <w:t>法定代表人</w:t>
      </w:r>
      <w:r w:rsidRPr="0082676E">
        <w:rPr>
          <w:rFonts w:hint="eastAsia"/>
          <w:color w:val="000000"/>
          <w:sz w:val="24"/>
        </w:rPr>
        <w:t xml:space="preserve">                        </w:t>
      </w:r>
      <w:r w:rsidRPr="0082676E">
        <w:rPr>
          <w:rFonts w:hint="eastAsia"/>
          <w:color w:val="000000"/>
          <w:sz w:val="24"/>
        </w:rPr>
        <w:t>法定代表人</w:t>
      </w:r>
    </w:p>
    <w:p w14:paraId="4F963DD0" w14:textId="77777777" w:rsidR="00AD57EE" w:rsidRPr="0082676E" w:rsidRDefault="00000000">
      <w:pPr>
        <w:spacing w:line="360" w:lineRule="auto"/>
        <w:rPr>
          <w:color w:val="000000"/>
          <w:sz w:val="24"/>
        </w:rPr>
      </w:pPr>
      <w:r w:rsidRPr="0082676E">
        <w:rPr>
          <w:rFonts w:hint="eastAsia"/>
          <w:color w:val="000000"/>
          <w:sz w:val="24"/>
        </w:rPr>
        <w:t>或委托代理人：</w:t>
      </w:r>
      <w:r w:rsidRPr="0082676E">
        <w:rPr>
          <w:rFonts w:hint="eastAsia"/>
          <w:color w:val="000000"/>
          <w:sz w:val="24"/>
        </w:rPr>
        <w:t xml:space="preserve">                    </w:t>
      </w:r>
      <w:r w:rsidRPr="0082676E">
        <w:rPr>
          <w:rFonts w:hint="eastAsia"/>
          <w:color w:val="000000"/>
          <w:sz w:val="24"/>
        </w:rPr>
        <w:t>或委托代理人：</w:t>
      </w:r>
    </w:p>
    <w:p w14:paraId="51CE22B6" w14:textId="77777777" w:rsidR="00AD57EE" w:rsidRPr="0082676E" w:rsidRDefault="00000000">
      <w:pPr>
        <w:pStyle w:val="a1"/>
        <w:spacing w:after="0" w:line="360" w:lineRule="auto"/>
        <w:rPr>
          <w:color w:val="000000"/>
          <w:sz w:val="24"/>
          <w:szCs w:val="21"/>
        </w:rPr>
      </w:pPr>
      <w:r w:rsidRPr="0082676E">
        <w:rPr>
          <w:rFonts w:hint="eastAsia"/>
          <w:color w:val="000000"/>
          <w:sz w:val="24"/>
        </w:rPr>
        <w:t>签订日期：</w:t>
      </w:r>
      <w:r w:rsidRPr="0082676E">
        <w:rPr>
          <w:rFonts w:hint="eastAsia"/>
          <w:color w:val="000000"/>
          <w:sz w:val="24"/>
        </w:rPr>
        <w:t xml:space="preserve">    </w:t>
      </w:r>
      <w:r w:rsidRPr="0082676E">
        <w:rPr>
          <w:rFonts w:hint="eastAsia"/>
          <w:color w:val="000000"/>
          <w:sz w:val="24"/>
        </w:rPr>
        <w:t>年</w:t>
      </w:r>
      <w:r w:rsidRPr="0082676E">
        <w:rPr>
          <w:rFonts w:hint="eastAsia"/>
          <w:color w:val="000000"/>
          <w:sz w:val="24"/>
        </w:rPr>
        <w:t xml:space="preserve">   </w:t>
      </w:r>
      <w:r w:rsidRPr="0082676E">
        <w:rPr>
          <w:rFonts w:hint="eastAsia"/>
          <w:color w:val="000000"/>
          <w:sz w:val="24"/>
        </w:rPr>
        <w:t>月</w:t>
      </w:r>
      <w:r w:rsidRPr="0082676E">
        <w:rPr>
          <w:rFonts w:hint="eastAsia"/>
          <w:color w:val="000000"/>
          <w:sz w:val="24"/>
        </w:rPr>
        <w:t xml:space="preserve">   </w:t>
      </w:r>
      <w:r w:rsidRPr="0082676E">
        <w:rPr>
          <w:rFonts w:hint="eastAsia"/>
          <w:color w:val="000000"/>
          <w:sz w:val="24"/>
        </w:rPr>
        <w:t>日</w:t>
      </w:r>
      <w:r w:rsidRPr="0082676E">
        <w:rPr>
          <w:rFonts w:hint="eastAsia"/>
          <w:color w:val="000000"/>
          <w:sz w:val="24"/>
        </w:rPr>
        <w:t xml:space="preserve">        </w:t>
      </w:r>
      <w:r w:rsidRPr="0082676E">
        <w:rPr>
          <w:rFonts w:hint="eastAsia"/>
          <w:color w:val="000000"/>
          <w:sz w:val="24"/>
        </w:rPr>
        <w:t>签订日期：</w:t>
      </w:r>
      <w:r w:rsidRPr="0082676E">
        <w:rPr>
          <w:rFonts w:hint="eastAsia"/>
          <w:color w:val="000000"/>
          <w:sz w:val="24"/>
        </w:rPr>
        <w:t xml:space="preserve">    </w:t>
      </w:r>
      <w:r w:rsidRPr="0082676E">
        <w:rPr>
          <w:rFonts w:hint="eastAsia"/>
          <w:color w:val="000000"/>
          <w:sz w:val="24"/>
        </w:rPr>
        <w:t>年</w:t>
      </w:r>
      <w:r w:rsidRPr="0082676E">
        <w:rPr>
          <w:rFonts w:hint="eastAsia"/>
          <w:color w:val="000000"/>
          <w:sz w:val="24"/>
        </w:rPr>
        <w:t xml:space="preserve">   </w:t>
      </w:r>
      <w:r w:rsidRPr="0082676E">
        <w:rPr>
          <w:rFonts w:hint="eastAsia"/>
          <w:color w:val="000000"/>
          <w:sz w:val="24"/>
        </w:rPr>
        <w:t>月</w:t>
      </w:r>
      <w:r w:rsidRPr="0082676E">
        <w:rPr>
          <w:rFonts w:hint="eastAsia"/>
          <w:color w:val="000000"/>
          <w:sz w:val="24"/>
        </w:rPr>
        <w:t xml:space="preserve">   </w:t>
      </w:r>
      <w:r w:rsidRPr="0082676E">
        <w:rPr>
          <w:rFonts w:hint="eastAsia"/>
          <w:color w:val="000000"/>
          <w:sz w:val="24"/>
        </w:rPr>
        <w:t>日</w:t>
      </w:r>
    </w:p>
    <w:p w14:paraId="6C168B43" w14:textId="77777777" w:rsidR="00AD57EE" w:rsidRPr="0082676E" w:rsidRDefault="00000000">
      <w:pPr>
        <w:widowControl/>
        <w:jc w:val="left"/>
        <w:rPr>
          <w:color w:val="000000"/>
          <w:szCs w:val="21"/>
        </w:rPr>
      </w:pPr>
      <w:r w:rsidRPr="0082676E">
        <w:rPr>
          <w:color w:val="000000"/>
          <w:szCs w:val="21"/>
        </w:rPr>
        <w:br w:type="page"/>
      </w:r>
    </w:p>
    <w:p w14:paraId="37E97FCD" w14:textId="77777777" w:rsidR="00AD57EE" w:rsidRPr="0082676E" w:rsidRDefault="00000000">
      <w:pPr>
        <w:widowControl/>
        <w:jc w:val="left"/>
        <w:rPr>
          <w:rFonts w:ascii="宋体" w:hAnsi="宋体"/>
          <w:color w:val="000000"/>
          <w:kern w:val="0"/>
          <w:sz w:val="24"/>
        </w:rPr>
      </w:pPr>
      <w:bookmarkStart w:id="178" w:name="_Toc535415621"/>
      <w:r w:rsidRPr="0082676E">
        <w:rPr>
          <w:rFonts w:ascii="宋体" w:hAnsi="宋体" w:hint="eastAsia"/>
          <w:color w:val="000000"/>
          <w:kern w:val="0"/>
          <w:sz w:val="24"/>
        </w:rPr>
        <w:lastRenderedPageBreak/>
        <w:t>附件2：</w:t>
      </w:r>
    </w:p>
    <w:p w14:paraId="13D8BC0F" w14:textId="77777777" w:rsidR="00AD57EE" w:rsidRPr="0082676E" w:rsidRDefault="00000000">
      <w:pPr>
        <w:spacing w:line="576" w:lineRule="exact"/>
        <w:ind w:firstLine="200"/>
        <w:jc w:val="center"/>
        <w:rPr>
          <w:rFonts w:ascii="方正小标宋_GBK" w:eastAsia="方正小标宋_GBK"/>
          <w:sz w:val="32"/>
          <w:szCs w:val="32"/>
        </w:rPr>
      </w:pPr>
      <w:r w:rsidRPr="0082676E">
        <w:rPr>
          <w:rFonts w:ascii="方正小标宋_GBK" w:eastAsia="方正小标宋_GBK" w:hint="eastAsia"/>
          <w:sz w:val="32"/>
          <w:szCs w:val="32"/>
        </w:rPr>
        <w:t>廉政协议书</w:t>
      </w:r>
    </w:p>
    <w:p w14:paraId="7CB34417" w14:textId="77777777" w:rsidR="00AD57EE" w:rsidRPr="0082676E" w:rsidRDefault="00AD57EE">
      <w:pPr>
        <w:spacing w:line="360" w:lineRule="auto"/>
        <w:ind w:firstLineChars="200" w:firstLine="480"/>
        <w:rPr>
          <w:color w:val="000000"/>
          <w:sz w:val="24"/>
        </w:rPr>
      </w:pPr>
    </w:p>
    <w:p w14:paraId="044832DA" w14:textId="77777777" w:rsidR="00AD57EE" w:rsidRPr="0082676E" w:rsidRDefault="00000000">
      <w:pPr>
        <w:spacing w:line="360" w:lineRule="auto"/>
        <w:ind w:firstLineChars="200" w:firstLine="480"/>
        <w:rPr>
          <w:color w:val="000000"/>
          <w:sz w:val="24"/>
        </w:rPr>
      </w:pPr>
      <w:r w:rsidRPr="0082676E">
        <w:rPr>
          <w:rFonts w:hint="eastAsia"/>
          <w:color w:val="000000"/>
          <w:sz w:val="24"/>
        </w:rPr>
        <w:t>甲方：</w:t>
      </w:r>
      <w:r w:rsidRPr="0082676E">
        <w:rPr>
          <w:rFonts w:hint="eastAsia"/>
          <w:color w:val="000000"/>
          <w:sz w:val="24"/>
          <w:u w:val="single"/>
        </w:rPr>
        <w:t>云南省页岩气勘探开发有限公司</w:t>
      </w:r>
    </w:p>
    <w:p w14:paraId="60D3787C" w14:textId="77777777" w:rsidR="00AD57EE" w:rsidRPr="0082676E" w:rsidRDefault="00000000">
      <w:pPr>
        <w:spacing w:line="360" w:lineRule="auto"/>
        <w:ind w:firstLineChars="200" w:firstLine="480"/>
        <w:rPr>
          <w:color w:val="000000"/>
          <w:sz w:val="24"/>
          <w:u w:val="single"/>
        </w:rPr>
      </w:pPr>
      <w:r w:rsidRPr="0082676E">
        <w:rPr>
          <w:rFonts w:hint="eastAsia"/>
          <w:color w:val="000000"/>
          <w:sz w:val="24"/>
        </w:rPr>
        <w:t>乙方：</w:t>
      </w:r>
      <w:r w:rsidRPr="0082676E">
        <w:rPr>
          <w:rFonts w:hint="eastAsia"/>
          <w:color w:val="000000"/>
          <w:sz w:val="24"/>
          <w:u w:val="single"/>
        </w:rPr>
        <w:t xml:space="preserve">                            </w:t>
      </w:r>
    </w:p>
    <w:p w14:paraId="2BC21C18" w14:textId="77777777" w:rsidR="00AD57EE" w:rsidRPr="0082676E" w:rsidRDefault="00AD57EE">
      <w:pPr>
        <w:spacing w:line="360" w:lineRule="auto"/>
        <w:ind w:firstLineChars="200" w:firstLine="480"/>
        <w:rPr>
          <w:color w:val="000000"/>
          <w:sz w:val="24"/>
        </w:rPr>
      </w:pPr>
    </w:p>
    <w:p w14:paraId="50BC7F89" w14:textId="77777777" w:rsidR="00AD57EE" w:rsidRPr="0082676E" w:rsidRDefault="00000000">
      <w:pPr>
        <w:spacing w:line="360" w:lineRule="auto"/>
        <w:ind w:firstLineChars="200" w:firstLine="480"/>
        <w:rPr>
          <w:color w:val="000000"/>
          <w:sz w:val="24"/>
        </w:rPr>
      </w:pPr>
      <w:r w:rsidRPr="0082676E">
        <w:rPr>
          <w:rFonts w:hint="eastAsia"/>
          <w:color w:val="000000"/>
          <w:sz w:val="24"/>
        </w:rPr>
        <w:t>根据《反不正当竞争法》《政府采购法》《招投标法》和上级关于治理商业贿赂专项工作的有关规定和要求，为规范双方技术服务业务行为，杜绝腐败现象的产生，确保双方正常的业务交往，维护双方合法利益，经平等协商，甲乙自愿就双方之间的云南省页岩气勘探开发有限公司</w:t>
      </w:r>
      <w:r w:rsidRPr="0082676E">
        <w:rPr>
          <w:rFonts w:hint="eastAsia"/>
          <w:color w:val="000000"/>
          <w:sz w:val="24"/>
          <w:u w:val="single"/>
        </w:rPr>
        <w:t>YNH1</w:t>
      </w:r>
      <w:r w:rsidRPr="0082676E">
        <w:rPr>
          <w:rFonts w:hint="eastAsia"/>
          <w:color w:val="000000"/>
          <w:sz w:val="24"/>
          <w:u w:val="single"/>
        </w:rPr>
        <w:t>、</w:t>
      </w:r>
      <w:r w:rsidRPr="0082676E">
        <w:rPr>
          <w:rFonts w:hint="eastAsia"/>
          <w:color w:val="000000"/>
          <w:sz w:val="24"/>
          <w:u w:val="single"/>
        </w:rPr>
        <w:t>YNH2</w:t>
      </w:r>
      <w:r w:rsidRPr="0082676E">
        <w:rPr>
          <w:rFonts w:hint="eastAsia"/>
          <w:color w:val="000000"/>
          <w:sz w:val="24"/>
          <w:u w:val="single"/>
        </w:rPr>
        <w:t>钻井平台设施建设项目</w:t>
      </w:r>
      <w:r w:rsidRPr="0082676E">
        <w:rPr>
          <w:rFonts w:hint="eastAsia"/>
          <w:color w:val="000000"/>
          <w:sz w:val="24"/>
          <w:u w:val="single"/>
        </w:rPr>
        <w:t>YNH1</w:t>
      </w:r>
      <w:r w:rsidRPr="0082676E">
        <w:rPr>
          <w:rFonts w:hint="eastAsia"/>
          <w:color w:val="000000"/>
          <w:sz w:val="24"/>
          <w:u w:val="single"/>
        </w:rPr>
        <w:t>、</w:t>
      </w:r>
      <w:r w:rsidRPr="0082676E">
        <w:rPr>
          <w:rFonts w:hint="eastAsia"/>
          <w:color w:val="000000"/>
          <w:sz w:val="24"/>
          <w:u w:val="single"/>
        </w:rPr>
        <w:t>YNH2</w:t>
      </w:r>
      <w:proofErr w:type="gramStart"/>
      <w:r w:rsidRPr="0082676E">
        <w:rPr>
          <w:rFonts w:hint="eastAsia"/>
          <w:color w:val="000000"/>
          <w:sz w:val="24"/>
          <w:u w:val="single"/>
        </w:rPr>
        <w:t>两个</w:t>
      </w:r>
      <w:proofErr w:type="gramEnd"/>
      <w:r w:rsidRPr="0082676E">
        <w:rPr>
          <w:rFonts w:hint="eastAsia"/>
          <w:color w:val="000000"/>
          <w:sz w:val="24"/>
          <w:u w:val="single"/>
        </w:rPr>
        <w:t>平台钻前工程监理服务合同</w:t>
      </w:r>
      <w:r w:rsidRPr="0082676E">
        <w:rPr>
          <w:rFonts w:hint="eastAsia"/>
          <w:color w:val="000000"/>
          <w:sz w:val="24"/>
        </w:rPr>
        <w:t>达成以下廉政协议：</w:t>
      </w:r>
    </w:p>
    <w:p w14:paraId="6A759B29" w14:textId="77777777" w:rsidR="00AD57EE" w:rsidRPr="0082676E" w:rsidRDefault="00000000">
      <w:pPr>
        <w:spacing w:line="360" w:lineRule="auto"/>
        <w:ind w:firstLineChars="200" w:firstLine="482"/>
        <w:rPr>
          <w:b/>
          <w:bCs/>
          <w:color w:val="000000"/>
          <w:sz w:val="24"/>
        </w:rPr>
      </w:pPr>
      <w:r w:rsidRPr="0082676E">
        <w:rPr>
          <w:rFonts w:hint="eastAsia"/>
          <w:b/>
          <w:bCs/>
          <w:color w:val="000000"/>
          <w:sz w:val="24"/>
        </w:rPr>
        <w:t>一、双方的责任</w:t>
      </w:r>
    </w:p>
    <w:p w14:paraId="3CCE5F6B" w14:textId="77777777" w:rsidR="00AD57EE" w:rsidRPr="0082676E" w:rsidRDefault="00000000">
      <w:pPr>
        <w:spacing w:line="360" w:lineRule="auto"/>
        <w:ind w:firstLineChars="200" w:firstLine="480"/>
        <w:rPr>
          <w:color w:val="000000"/>
          <w:sz w:val="24"/>
        </w:rPr>
      </w:pPr>
      <w:r w:rsidRPr="0082676E">
        <w:rPr>
          <w:rFonts w:hint="eastAsia"/>
          <w:color w:val="000000"/>
          <w:sz w:val="24"/>
        </w:rPr>
        <w:t>1.1</w:t>
      </w:r>
      <w:r w:rsidRPr="0082676E">
        <w:rPr>
          <w:rFonts w:hint="eastAsia"/>
          <w:color w:val="000000"/>
          <w:sz w:val="24"/>
        </w:rPr>
        <w:t>应严格遵守国家关于采购的有关法律、法规，相关政策，以及廉政建设的各项规定。</w:t>
      </w:r>
    </w:p>
    <w:p w14:paraId="542F5872" w14:textId="77777777" w:rsidR="00AD57EE" w:rsidRPr="0082676E" w:rsidRDefault="00000000">
      <w:pPr>
        <w:spacing w:line="360" w:lineRule="auto"/>
        <w:ind w:firstLineChars="200" w:firstLine="480"/>
        <w:rPr>
          <w:color w:val="000000"/>
          <w:sz w:val="24"/>
        </w:rPr>
      </w:pPr>
      <w:r w:rsidRPr="0082676E">
        <w:rPr>
          <w:rFonts w:hint="eastAsia"/>
          <w:color w:val="000000"/>
          <w:sz w:val="24"/>
        </w:rPr>
        <w:t>1.2</w:t>
      </w:r>
      <w:r w:rsidRPr="0082676E">
        <w:rPr>
          <w:rFonts w:hint="eastAsia"/>
          <w:color w:val="000000"/>
          <w:sz w:val="24"/>
        </w:rPr>
        <w:t>严格执行服务合同文件，自觉按合同办事。加强本方工作人员的法治教育和廉洁从业教育，建立和健全技术开发、服务、咨询，工程勘察、设计、监理，检测、试验等工作相关规章制度，开展廉政教育，公布举报电话监督并认真查处违法违纪行为。</w:t>
      </w:r>
    </w:p>
    <w:p w14:paraId="3760FFAE" w14:textId="77777777" w:rsidR="00AD57EE" w:rsidRPr="0082676E" w:rsidRDefault="00000000">
      <w:pPr>
        <w:spacing w:line="360" w:lineRule="auto"/>
        <w:ind w:firstLineChars="200" w:firstLine="480"/>
        <w:rPr>
          <w:color w:val="000000"/>
          <w:sz w:val="24"/>
        </w:rPr>
      </w:pPr>
      <w:r w:rsidRPr="0082676E">
        <w:rPr>
          <w:rFonts w:hint="eastAsia"/>
          <w:color w:val="000000"/>
          <w:sz w:val="24"/>
        </w:rPr>
        <w:t>1.3</w:t>
      </w:r>
      <w:r w:rsidRPr="0082676E">
        <w:rPr>
          <w:rFonts w:hint="eastAsia"/>
          <w:color w:val="000000"/>
          <w:sz w:val="24"/>
        </w:rPr>
        <w:t>各项活动必须坚持公开、公平、公正、诚信、透明的原则</w:t>
      </w:r>
      <w:r w:rsidRPr="0082676E">
        <w:rPr>
          <w:rFonts w:hint="eastAsia"/>
          <w:color w:val="000000"/>
          <w:sz w:val="24"/>
        </w:rPr>
        <w:t>(</w:t>
      </w:r>
      <w:r w:rsidRPr="0082676E">
        <w:rPr>
          <w:rFonts w:hint="eastAsia"/>
          <w:color w:val="000000"/>
          <w:sz w:val="24"/>
        </w:rPr>
        <w:t>除法律法规另有规定者外</w:t>
      </w:r>
      <w:r w:rsidRPr="0082676E">
        <w:rPr>
          <w:rFonts w:hint="eastAsia"/>
          <w:color w:val="000000"/>
          <w:sz w:val="24"/>
        </w:rPr>
        <w:t>)</w:t>
      </w:r>
      <w:r w:rsidRPr="0082676E">
        <w:rPr>
          <w:rFonts w:hint="eastAsia"/>
          <w:color w:val="000000"/>
          <w:sz w:val="24"/>
        </w:rPr>
        <w:t>，不得为获取不正当的利益，损害国家、集体和对方利益，不得违反采购管理的规章制度。</w:t>
      </w:r>
    </w:p>
    <w:p w14:paraId="1F3D9021" w14:textId="77777777" w:rsidR="00AD57EE" w:rsidRPr="0082676E" w:rsidRDefault="00000000">
      <w:pPr>
        <w:spacing w:line="360" w:lineRule="auto"/>
        <w:ind w:firstLineChars="200" w:firstLine="480"/>
        <w:rPr>
          <w:color w:val="000000"/>
          <w:sz w:val="24"/>
        </w:rPr>
      </w:pPr>
      <w:r w:rsidRPr="0082676E">
        <w:rPr>
          <w:rFonts w:hint="eastAsia"/>
          <w:color w:val="000000"/>
          <w:sz w:val="24"/>
        </w:rPr>
        <w:t>1.4</w:t>
      </w:r>
      <w:r w:rsidRPr="0082676E">
        <w:rPr>
          <w:rFonts w:hint="eastAsia"/>
          <w:color w:val="000000"/>
          <w:sz w:val="24"/>
        </w:rPr>
        <w:t>发现对方在业务活动中有违规、违纪、违法行为的，应及时提醒对方，情节严重的，应向其上级主管部门或纪检监察机关、检察机关等有关机关举报。</w:t>
      </w:r>
    </w:p>
    <w:p w14:paraId="17CEF445" w14:textId="77777777" w:rsidR="00AD57EE" w:rsidRPr="0082676E" w:rsidRDefault="00000000">
      <w:pPr>
        <w:spacing w:line="360" w:lineRule="auto"/>
        <w:ind w:firstLineChars="200" w:firstLine="480"/>
        <w:rPr>
          <w:color w:val="000000"/>
          <w:sz w:val="24"/>
        </w:rPr>
      </w:pPr>
      <w:r w:rsidRPr="0082676E">
        <w:rPr>
          <w:rFonts w:hint="eastAsia"/>
          <w:color w:val="000000"/>
          <w:sz w:val="24"/>
        </w:rPr>
        <w:t>1.5</w:t>
      </w:r>
      <w:r w:rsidRPr="0082676E">
        <w:rPr>
          <w:rFonts w:hint="eastAsia"/>
          <w:color w:val="000000"/>
          <w:sz w:val="24"/>
        </w:rPr>
        <w:t>发现对方严重违反本协议书义务条款的行为，有向其上级有关部门举报、建议给</w:t>
      </w:r>
      <w:proofErr w:type="gramStart"/>
      <w:r w:rsidRPr="0082676E">
        <w:rPr>
          <w:rFonts w:hint="eastAsia"/>
          <w:color w:val="000000"/>
          <w:sz w:val="24"/>
        </w:rPr>
        <w:t>予处理</w:t>
      </w:r>
      <w:proofErr w:type="gramEnd"/>
      <w:r w:rsidRPr="0082676E">
        <w:rPr>
          <w:rFonts w:hint="eastAsia"/>
          <w:color w:val="000000"/>
          <w:sz w:val="24"/>
        </w:rPr>
        <w:t>并要求告知处理结果的权利。</w:t>
      </w:r>
    </w:p>
    <w:p w14:paraId="797DA9F8" w14:textId="77777777" w:rsidR="00AD57EE" w:rsidRPr="0082676E" w:rsidRDefault="00000000">
      <w:pPr>
        <w:spacing w:line="360" w:lineRule="auto"/>
        <w:ind w:firstLineChars="200" w:firstLine="482"/>
        <w:rPr>
          <w:b/>
          <w:bCs/>
          <w:color w:val="000000"/>
          <w:sz w:val="24"/>
        </w:rPr>
      </w:pPr>
      <w:r w:rsidRPr="0082676E">
        <w:rPr>
          <w:rFonts w:hint="eastAsia"/>
          <w:b/>
          <w:bCs/>
          <w:color w:val="000000"/>
          <w:sz w:val="24"/>
        </w:rPr>
        <w:t>二、甲方责任</w:t>
      </w:r>
    </w:p>
    <w:p w14:paraId="64EE840E" w14:textId="77777777" w:rsidR="00AD57EE" w:rsidRPr="0082676E" w:rsidRDefault="00000000">
      <w:pPr>
        <w:spacing w:line="360" w:lineRule="auto"/>
        <w:ind w:firstLineChars="200" w:firstLine="480"/>
        <w:rPr>
          <w:color w:val="000000"/>
          <w:sz w:val="24"/>
        </w:rPr>
      </w:pPr>
      <w:r w:rsidRPr="0082676E">
        <w:rPr>
          <w:rFonts w:hint="eastAsia"/>
          <w:color w:val="000000"/>
          <w:sz w:val="24"/>
        </w:rPr>
        <w:t>甲方的领导和从事该采购项目的工作人员，在业务活动的事前、事中、事后应遵守以下规定：</w:t>
      </w:r>
    </w:p>
    <w:p w14:paraId="2D4CFBC2" w14:textId="77777777" w:rsidR="00AD57EE" w:rsidRPr="0082676E" w:rsidRDefault="00000000">
      <w:pPr>
        <w:spacing w:line="360" w:lineRule="auto"/>
        <w:ind w:firstLineChars="200" w:firstLine="480"/>
        <w:rPr>
          <w:color w:val="000000"/>
          <w:sz w:val="24"/>
        </w:rPr>
      </w:pPr>
      <w:r w:rsidRPr="0082676E">
        <w:rPr>
          <w:rFonts w:hint="eastAsia"/>
          <w:color w:val="000000"/>
          <w:sz w:val="24"/>
        </w:rPr>
        <w:t>2.1</w:t>
      </w:r>
      <w:r w:rsidRPr="0082676E">
        <w:rPr>
          <w:rFonts w:hint="eastAsia"/>
          <w:color w:val="000000"/>
          <w:sz w:val="24"/>
        </w:rPr>
        <w:t>不得向乙方和相关单位索要或接受回扣、礼金、有价证券、贵重物品和好处费、感谢费等。</w:t>
      </w:r>
    </w:p>
    <w:p w14:paraId="7D62FFD0" w14:textId="77777777" w:rsidR="00AD57EE" w:rsidRPr="0082676E" w:rsidRDefault="00000000">
      <w:pPr>
        <w:spacing w:line="360" w:lineRule="auto"/>
        <w:ind w:firstLineChars="200" w:firstLine="480"/>
        <w:rPr>
          <w:color w:val="000000"/>
          <w:sz w:val="24"/>
        </w:rPr>
      </w:pPr>
      <w:r w:rsidRPr="0082676E">
        <w:rPr>
          <w:rFonts w:hint="eastAsia"/>
          <w:color w:val="000000"/>
          <w:sz w:val="24"/>
        </w:rPr>
        <w:t>2.2</w:t>
      </w:r>
      <w:r w:rsidRPr="0082676E">
        <w:rPr>
          <w:rFonts w:hint="eastAsia"/>
          <w:color w:val="000000"/>
          <w:sz w:val="24"/>
        </w:rPr>
        <w:t>不得在乙方和相关单位报销任何应由甲方或个人支付的费用。</w:t>
      </w:r>
    </w:p>
    <w:p w14:paraId="59FCD38F" w14:textId="77777777" w:rsidR="00AD57EE" w:rsidRPr="0082676E" w:rsidRDefault="00000000">
      <w:pPr>
        <w:spacing w:line="360" w:lineRule="auto"/>
        <w:ind w:firstLineChars="200" w:firstLine="480"/>
        <w:rPr>
          <w:color w:val="000000"/>
          <w:sz w:val="24"/>
        </w:rPr>
      </w:pPr>
      <w:r w:rsidRPr="0082676E">
        <w:rPr>
          <w:rFonts w:hint="eastAsia"/>
          <w:color w:val="000000"/>
          <w:sz w:val="24"/>
        </w:rPr>
        <w:t>2.3</w:t>
      </w:r>
      <w:r w:rsidRPr="0082676E">
        <w:rPr>
          <w:rFonts w:hint="eastAsia"/>
          <w:color w:val="000000"/>
          <w:sz w:val="24"/>
        </w:rPr>
        <w:t>不得要求、暗示或接受乙方和相关单位为个人装修住房、婚丧嫁娶、配偶子女</w:t>
      </w:r>
      <w:r w:rsidRPr="0082676E">
        <w:rPr>
          <w:rFonts w:hint="eastAsia"/>
          <w:color w:val="000000"/>
          <w:sz w:val="24"/>
        </w:rPr>
        <w:lastRenderedPageBreak/>
        <w:t>的工作安排以及出国</w:t>
      </w:r>
      <w:r w:rsidRPr="0082676E">
        <w:rPr>
          <w:rFonts w:hint="eastAsia"/>
          <w:color w:val="000000"/>
          <w:sz w:val="24"/>
        </w:rPr>
        <w:t>(</w:t>
      </w:r>
      <w:r w:rsidRPr="0082676E">
        <w:rPr>
          <w:rFonts w:hint="eastAsia"/>
          <w:color w:val="000000"/>
          <w:sz w:val="24"/>
        </w:rPr>
        <w:t>境</w:t>
      </w:r>
      <w:r w:rsidRPr="0082676E">
        <w:rPr>
          <w:rFonts w:hint="eastAsia"/>
          <w:color w:val="000000"/>
          <w:sz w:val="24"/>
        </w:rPr>
        <w:t>)</w:t>
      </w:r>
      <w:r w:rsidRPr="0082676E">
        <w:rPr>
          <w:rFonts w:hint="eastAsia"/>
          <w:color w:val="000000"/>
          <w:sz w:val="24"/>
        </w:rPr>
        <w:t>、旅游等提供方便。</w:t>
      </w:r>
    </w:p>
    <w:p w14:paraId="534CFEAC" w14:textId="77777777" w:rsidR="00AD57EE" w:rsidRPr="0082676E" w:rsidRDefault="00000000">
      <w:pPr>
        <w:spacing w:line="360" w:lineRule="auto"/>
        <w:ind w:firstLineChars="200" w:firstLine="480"/>
        <w:rPr>
          <w:color w:val="000000"/>
          <w:sz w:val="24"/>
        </w:rPr>
      </w:pPr>
      <w:r w:rsidRPr="0082676E">
        <w:rPr>
          <w:rFonts w:hint="eastAsia"/>
          <w:color w:val="000000"/>
          <w:sz w:val="24"/>
        </w:rPr>
        <w:t>2.4</w:t>
      </w:r>
      <w:r w:rsidRPr="0082676E">
        <w:rPr>
          <w:rFonts w:hint="eastAsia"/>
          <w:color w:val="000000"/>
          <w:sz w:val="24"/>
        </w:rPr>
        <w:t>不得参加有可能影响公正执行合同的乙方和相关单位的宴请、健身、娱乐等活动。</w:t>
      </w:r>
    </w:p>
    <w:p w14:paraId="4BD2F1A3" w14:textId="77777777" w:rsidR="00AD57EE" w:rsidRPr="0082676E" w:rsidRDefault="00000000">
      <w:pPr>
        <w:spacing w:line="360" w:lineRule="auto"/>
        <w:ind w:firstLineChars="200" w:firstLine="480"/>
        <w:rPr>
          <w:color w:val="000000"/>
          <w:sz w:val="24"/>
        </w:rPr>
      </w:pPr>
      <w:r w:rsidRPr="0082676E">
        <w:rPr>
          <w:rFonts w:hint="eastAsia"/>
          <w:color w:val="000000"/>
          <w:sz w:val="24"/>
        </w:rPr>
        <w:t>2.5</w:t>
      </w:r>
      <w:r w:rsidRPr="0082676E">
        <w:rPr>
          <w:rFonts w:hint="eastAsia"/>
          <w:color w:val="000000"/>
          <w:sz w:val="24"/>
        </w:rPr>
        <w:t>不得向乙方和相关单位介绍或为配偶、子女、亲属参与同甲方服务合同有关的业务活动；不得以任何理由向乙方和相关单位推荐第三方单位。</w:t>
      </w:r>
    </w:p>
    <w:p w14:paraId="768CDC4B" w14:textId="77777777" w:rsidR="00AD57EE" w:rsidRPr="0082676E" w:rsidRDefault="00000000">
      <w:pPr>
        <w:spacing w:line="360" w:lineRule="auto"/>
        <w:ind w:firstLineChars="200" w:firstLine="482"/>
        <w:rPr>
          <w:b/>
          <w:bCs/>
          <w:color w:val="000000"/>
          <w:sz w:val="24"/>
        </w:rPr>
      </w:pPr>
      <w:r w:rsidRPr="0082676E">
        <w:rPr>
          <w:rFonts w:hint="eastAsia"/>
          <w:b/>
          <w:bCs/>
          <w:color w:val="000000"/>
          <w:sz w:val="24"/>
        </w:rPr>
        <w:t>三、乙方责任</w:t>
      </w:r>
    </w:p>
    <w:p w14:paraId="14EC2089" w14:textId="77777777" w:rsidR="00AD57EE" w:rsidRPr="0082676E" w:rsidRDefault="00000000">
      <w:pPr>
        <w:spacing w:line="360" w:lineRule="auto"/>
        <w:ind w:firstLineChars="200" w:firstLine="480"/>
        <w:rPr>
          <w:color w:val="000000"/>
          <w:sz w:val="24"/>
        </w:rPr>
      </w:pPr>
      <w:r w:rsidRPr="0082676E">
        <w:rPr>
          <w:rFonts w:hint="eastAsia"/>
          <w:color w:val="000000"/>
          <w:sz w:val="24"/>
        </w:rPr>
        <w:t>应与甲方保持正常的业务交往，按照有关法律法规和程序开展业务工作，严格执行国家、省、市关于禁止商业贿赂的相关法律法规及相关文件，并遵守以下规定：</w:t>
      </w:r>
    </w:p>
    <w:p w14:paraId="41A8E1D7" w14:textId="77777777" w:rsidR="00AD57EE" w:rsidRPr="0082676E" w:rsidRDefault="00000000">
      <w:pPr>
        <w:spacing w:line="360" w:lineRule="auto"/>
        <w:ind w:firstLineChars="200" w:firstLine="480"/>
        <w:rPr>
          <w:color w:val="000000"/>
          <w:sz w:val="24"/>
        </w:rPr>
      </w:pPr>
      <w:r w:rsidRPr="0082676E">
        <w:rPr>
          <w:rFonts w:hint="eastAsia"/>
          <w:color w:val="000000"/>
          <w:sz w:val="24"/>
        </w:rPr>
        <w:t>3.1</w:t>
      </w:r>
      <w:r w:rsidRPr="0082676E">
        <w:rPr>
          <w:rFonts w:hint="eastAsia"/>
          <w:color w:val="000000"/>
          <w:sz w:val="24"/>
        </w:rPr>
        <w:t>不得以任何理由向甲方及其工作人员索要、接受或赠送礼金、有价证券、贵重物品及回扣、好处费、感谢费等。</w:t>
      </w:r>
    </w:p>
    <w:p w14:paraId="06ECC62F" w14:textId="77777777" w:rsidR="00AD57EE" w:rsidRPr="0082676E" w:rsidRDefault="00000000">
      <w:pPr>
        <w:spacing w:line="360" w:lineRule="auto"/>
        <w:ind w:firstLineChars="200" w:firstLine="480"/>
        <w:rPr>
          <w:color w:val="000000"/>
          <w:sz w:val="24"/>
        </w:rPr>
      </w:pPr>
      <w:r w:rsidRPr="0082676E">
        <w:rPr>
          <w:rFonts w:hint="eastAsia"/>
          <w:color w:val="000000"/>
          <w:sz w:val="24"/>
        </w:rPr>
        <w:t>3.2</w:t>
      </w:r>
      <w:r w:rsidRPr="0082676E">
        <w:rPr>
          <w:rFonts w:hint="eastAsia"/>
          <w:color w:val="000000"/>
          <w:sz w:val="24"/>
        </w:rPr>
        <w:t>不得以任何理由为甲方和相关单位报销应由对方或个人支付的费用。</w:t>
      </w:r>
    </w:p>
    <w:p w14:paraId="447B9AB8" w14:textId="77777777" w:rsidR="00AD57EE" w:rsidRPr="0082676E" w:rsidRDefault="00000000">
      <w:pPr>
        <w:spacing w:line="360" w:lineRule="auto"/>
        <w:ind w:firstLineChars="200" w:firstLine="480"/>
        <w:rPr>
          <w:color w:val="000000"/>
          <w:sz w:val="24"/>
        </w:rPr>
      </w:pPr>
      <w:r w:rsidRPr="0082676E">
        <w:rPr>
          <w:rFonts w:hint="eastAsia"/>
          <w:color w:val="000000"/>
          <w:sz w:val="24"/>
        </w:rPr>
        <w:t>3.3</w:t>
      </w:r>
      <w:r w:rsidRPr="0082676E">
        <w:rPr>
          <w:rFonts w:hint="eastAsia"/>
          <w:color w:val="000000"/>
          <w:sz w:val="24"/>
        </w:rPr>
        <w:t>不得接受或暗示为甲方、相关单位或个人装修住房、婚丧嫁娶、配偶子女的工作安排以及出国</w:t>
      </w:r>
      <w:r w:rsidRPr="0082676E">
        <w:rPr>
          <w:rFonts w:hint="eastAsia"/>
          <w:color w:val="000000"/>
          <w:sz w:val="24"/>
        </w:rPr>
        <w:t>(</w:t>
      </w:r>
      <w:r w:rsidRPr="0082676E">
        <w:rPr>
          <w:rFonts w:hint="eastAsia"/>
          <w:color w:val="000000"/>
          <w:sz w:val="24"/>
        </w:rPr>
        <w:t>境</w:t>
      </w:r>
      <w:r w:rsidRPr="0082676E">
        <w:rPr>
          <w:rFonts w:hint="eastAsia"/>
          <w:color w:val="000000"/>
          <w:sz w:val="24"/>
        </w:rPr>
        <w:t>)</w:t>
      </w:r>
      <w:r w:rsidRPr="0082676E">
        <w:rPr>
          <w:rFonts w:hint="eastAsia"/>
          <w:color w:val="000000"/>
          <w:sz w:val="24"/>
        </w:rPr>
        <w:t>、旅游等提供方便。</w:t>
      </w:r>
    </w:p>
    <w:p w14:paraId="54EB4DAC" w14:textId="77777777" w:rsidR="00AD57EE" w:rsidRPr="0082676E" w:rsidRDefault="00000000">
      <w:pPr>
        <w:spacing w:line="360" w:lineRule="auto"/>
        <w:ind w:firstLineChars="200" w:firstLine="480"/>
        <w:rPr>
          <w:color w:val="000000"/>
          <w:sz w:val="24"/>
        </w:rPr>
      </w:pPr>
      <w:r w:rsidRPr="0082676E">
        <w:rPr>
          <w:rFonts w:hint="eastAsia"/>
          <w:color w:val="000000"/>
          <w:sz w:val="24"/>
        </w:rPr>
        <w:t>3.4</w:t>
      </w:r>
      <w:r w:rsidRPr="0082676E">
        <w:rPr>
          <w:rFonts w:hint="eastAsia"/>
          <w:color w:val="000000"/>
          <w:sz w:val="24"/>
        </w:rPr>
        <w:t>不得以任何理由为甲方、相关单位或个人组织有可能影响公正执行合同的宴请、健身、娱乐等活动。</w:t>
      </w:r>
    </w:p>
    <w:p w14:paraId="620FAE9A" w14:textId="77777777" w:rsidR="00AD57EE" w:rsidRPr="0082676E" w:rsidRDefault="00000000">
      <w:pPr>
        <w:spacing w:line="360" w:lineRule="auto"/>
        <w:ind w:firstLineChars="200" w:firstLine="480"/>
        <w:rPr>
          <w:color w:val="000000"/>
          <w:sz w:val="24"/>
        </w:rPr>
      </w:pPr>
      <w:r w:rsidRPr="0082676E">
        <w:rPr>
          <w:rFonts w:hint="eastAsia"/>
          <w:color w:val="000000"/>
          <w:sz w:val="24"/>
        </w:rPr>
        <w:t>3.5</w:t>
      </w:r>
      <w:r w:rsidRPr="0082676E">
        <w:rPr>
          <w:rFonts w:hint="eastAsia"/>
          <w:color w:val="000000"/>
          <w:sz w:val="24"/>
        </w:rPr>
        <w:t>不得为获取便利擅自与甲方工作人员就本合同签订、验收、付款等进行私下商谈或达成默契。</w:t>
      </w:r>
    </w:p>
    <w:p w14:paraId="0EAA3219" w14:textId="77777777" w:rsidR="00AD57EE" w:rsidRPr="0082676E" w:rsidRDefault="00000000">
      <w:pPr>
        <w:spacing w:line="360" w:lineRule="auto"/>
        <w:ind w:firstLineChars="200" w:firstLine="482"/>
        <w:rPr>
          <w:b/>
          <w:bCs/>
          <w:color w:val="000000"/>
          <w:sz w:val="24"/>
        </w:rPr>
      </w:pPr>
      <w:r w:rsidRPr="0082676E">
        <w:rPr>
          <w:rFonts w:hint="eastAsia"/>
          <w:b/>
          <w:bCs/>
          <w:color w:val="000000"/>
          <w:sz w:val="24"/>
        </w:rPr>
        <w:t>四、违约责任</w:t>
      </w:r>
    </w:p>
    <w:p w14:paraId="3250AEFE" w14:textId="77777777" w:rsidR="00AD57EE" w:rsidRPr="0082676E" w:rsidRDefault="00000000">
      <w:pPr>
        <w:spacing w:line="360" w:lineRule="auto"/>
        <w:ind w:firstLineChars="200" w:firstLine="480"/>
        <w:rPr>
          <w:color w:val="000000"/>
          <w:sz w:val="24"/>
        </w:rPr>
      </w:pPr>
      <w:r w:rsidRPr="0082676E">
        <w:rPr>
          <w:rFonts w:hint="eastAsia"/>
          <w:color w:val="000000"/>
          <w:sz w:val="24"/>
        </w:rPr>
        <w:t>4.1</w:t>
      </w:r>
      <w:r w:rsidRPr="0082676E">
        <w:rPr>
          <w:rFonts w:hint="eastAsia"/>
          <w:color w:val="000000"/>
          <w:sz w:val="24"/>
        </w:rPr>
        <w:t>甲方工作人员有违反本责任书第一、二条责任行为的，视情予以警告、批评通报、记过直至开除；涉嫌犯罪的，移交司法机关依法追究刑事责任；给乙方单位造成经济损失的，应予以赔偿。</w:t>
      </w:r>
    </w:p>
    <w:p w14:paraId="5C560BCE" w14:textId="77777777" w:rsidR="00AD57EE" w:rsidRPr="0082676E" w:rsidRDefault="00000000">
      <w:pPr>
        <w:spacing w:line="360" w:lineRule="auto"/>
        <w:ind w:firstLineChars="200" w:firstLine="480"/>
        <w:rPr>
          <w:color w:val="000000"/>
          <w:sz w:val="24"/>
        </w:rPr>
      </w:pPr>
      <w:r w:rsidRPr="0082676E">
        <w:rPr>
          <w:rFonts w:hint="eastAsia"/>
          <w:color w:val="000000"/>
          <w:sz w:val="24"/>
        </w:rPr>
        <w:t>4.2</w:t>
      </w:r>
      <w:r w:rsidRPr="0082676E">
        <w:rPr>
          <w:rFonts w:hint="eastAsia"/>
          <w:color w:val="000000"/>
          <w:sz w:val="24"/>
        </w:rPr>
        <w:t>乙方工作人员有违反本责任书第一、三条责任行为的，甲方有权终止项目合同，并根据具体情节和造成的后果追究乙方合同总价</w:t>
      </w:r>
      <w:r w:rsidRPr="0082676E">
        <w:rPr>
          <w:rFonts w:hint="eastAsia"/>
          <w:color w:val="000000"/>
          <w:sz w:val="24"/>
        </w:rPr>
        <w:t>5%-10%</w:t>
      </w:r>
      <w:r w:rsidRPr="0082676E">
        <w:rPr>
          <w:rFonts w:hint="eastAsia"/>
          <w:color w:val="000000"/>
          <w:sz w:val="24"/>
        </w:rPr>
        <w:t>的违约金，并将乙方纳入甲方</w:t>
      </w:r>
      <w:proofErr w:type="gramStart"/>
      <w:r w:rsidRPr="0082676E">
        <w:rPr>
          <w:rFonts w:hint="eastAsia"/>
          <w:color w:val="000000"/>
          <w:sz w:val="24"/>
        </w:rPr>
        <w:t>不</w:t>
      </w:r>
      <w:proofErr w:type="gramEnd"/>
      <w:r w:rsidRPr="0082676E">
        <w:rPr>
          <w:rFonts w:hint="eastAsia"/>
          <w:color w:val="000000"/>
          <w:sz w:val="24"/>
        </w:rPr>
        <w:t>诚信黑名单，视情节建议行业主管部门给予乙方责令停业整顿，降低资质等级或者吊销资质证书，</w:t>
      </w:r>
      <w:r w:rsidRPr="0082676E">
        <w:rPr>
          <w:rFonts w:hint="eastAsia"/>
          <w:color w:val="000000"/>
          <w:sz w:val="24"/>
        </w:rPr>
        <w:t>1-3</w:t>
      </w:r>
      <w:r w:rsidRPr="0082676E">
        <w:rPr>
          <w:rFonts w:hint="eastAsia"/>
          <w:color w:val="000000"/>
          <w:sz w:val="24"/>
        </w:rPr>
        <w:t>年内不得进入相关行业市场等处罚。涉嫌犯罪的，移交司法机关追究刑事责任；给甲方单位造成经济损失的，应予以赔偿。</w:t>
      </w:r>
    </w:p>
    <w:p w14:paraId="6C0FCD40" w14:textId="77777777" w:rsidR="00AD57EE" w:rsidRPr="0082676E" w:rsidRDefault="00000000">
      <w:pPr>
        <w:spacing w:line="360" w:lineRule="auto"/>
        <w:ind w:firstLineChars="200" w:firstLine="480"/>
        <w:rPr>
          <w:color w:val="000000"/>
          <w:sz w:val="24"/>
        </w:rPr>
      </w:pPr>
      <w:r w:rsidRPr="0082676E">
        <w:rPr>
          <w:rFonts w:hint="eastAsia"/>
          <w:color w:val="000000"/>
          <w:sz w:val="24"/>
        </w:rPr>
        <w:t>4.3</w:t>
      </w:r>
      <w:r w:rsidRPr="0082676E">
        <w:rPr>
          <w:rFonts w:hint="eastAsia"/>
          <w:color w:val="000000"/>
          <w:sz w:val="24"/>
        </w:rPr>
        <w:t>双方不履行上述义务，构成违法违纪的，由司法机关和有关执纪部门按管辖权依法依纪处理，对不主动报告情况的有关人员，一经查出，视情节轻重给予党纪、行政处分，直至追究刑事责任。所认定的事实和处理结果作为违约方承担违约赔偿责任的依据。</w:t>
      </w:r>
    </w:p>
    <w:p w14:paraId="35421446" w14:textId="77777777" w:rsidR="00AD57EE" w:rsidRPr="0082676E" w:rsidRDefault="00000000">
      <w:pPr>
        <w:spacing w:line="360" w:lineRule="auto"/>
        <w:ind w:firstLineChars="200" w:firstLine="482"/>
        <w:rPr>
          <w:b/>
          <w:bCs/>
          <w:color w:val="000000"/>
          <w:sz w:val="24"/>
        </w:rPr>
      </w:pPr>
      <w:r w:rsidRPr="0082676E">
        <w:rPr>
          <w:rFonts w:hint="eastAsia"/>
          <w:b/>
          <w:bCs/>
          <w:color w:val="000000"/>
          <w:sz w:val="24"/>
        </w:rPr>
        <w:t>五、其他</w:t>
      </w:r>
    </w:p>
    <w:p w14:paraId="43109D5E" w14:textId="77777777" w:rsidR="00AD57EE" w:rsidRPr="0082676E" w:rsidRDefault="00000000">
      <w:pPr>
        <w:spacing w:line="360" w:lineRule="auto"/>
        <w:ind w:firstLineChars="200" w:firstLine="480"/>
        <w:rPr>
          <w:color w:val="000000"/>
          <w:sz w:val="24"/>
        </w:rPr>
      </w:pPr>
      <w:r w:rsidRPr="0082676E">
        <w:rPr>
          <w:rFonts w:hint="eastAsia"/>
          <w:color w:val="000000"/>
          <w:sz w:val="24"/>
        </w:rPr>
        <w:lastRenderedPageBreak/>
        <w:t>5.1</w:t>
      </w:r>
      <w:r w:rsidRPr="0082676E">
        <w:rPr>
          <w:rFonts w:hint="eastAsia"/>
          <w:color w:val="000000"/>
          <w:sz w:val="24"/>
        </w:rPr>
        <w:t>甲方相关工作人员违反本协议第一、二条规定的，乙方相关工作人员如有违反本协议第一、三条规定的，可通过</w:t>
      </w:r>
      <w:r w:rsidRPr="0082676E">
        <w:rPr>
          <w:rFonts w:hint="eastAsia"/>
          <w:color w:val="000000"/>
          <w:sz w:val="24"/>
        </w:rPr>
        <w:t>5.2</w:t>
      </w:r>
      <w:r w:rsidRPr="0082676E">
        <w:rPr>
          <w:rFonts w:hint="eastAsia"/>
          <w:color w:val="000000"/>
          <w:sz w:val="24"/>
        </w:rPr>
        <w:t>中提供的举报方式进行举报。</w:t>
      </w:r>
    </w:p>
    <w:p w14:paraId="6F71F41D" w14:textId="77777777" w:rsidR="00AD57EE" w:rsidRPr="0082676E" w:rsidRDefault="00000000">
      <w:pPr>
        <w:spacing w:line="360" w:lineRule="auto"/>
        <w:ind w:firstLineChars="200" w:firstLine="480"/>
        <w:rPr>
          <w:color w:val="000000"/>
          <w:sz w:val="24"/>
        </w:rPr>
      </w:pPr>
      <w:r w:rsidRPr="0082676E">
        <w:rPr>
          <w:rFonts w:hint="eastAsia"/>
          <w:color w:val="000000"/>
          <w:sz w:val="24"/>
        </w:rPr>
        <w:t>5.2</w:t>
      </w:r>
      <w:r w:rsidRPr="0082676E">
        <w:rPr>
          <w:rFonts w:hint="eastAsia"/>
          <w:color w:val="000000"/>
          <w:sz w:val="24"/>
        </w:rPr>
        <w:t>举报方式：</w:t>
      </w:r>
    </w:p>
    <w:p w14:paraId="01AEFBFE" w14:textId="77777777" w:rsidR="00AD57EE" w:rsidRPr="0082676E" w:rsidRDefault="00000000">
      <w:pPr>
        <w:spacing w:line="360" w:lineRule="auto"/>
        <w:ind w:firstLineChars="200" w:firstLine="480"/>
        <w:rPr>
          <w:color w:val="000000"/>
          <w:sz w:val="24"/>
        </w:rPr>
      </w:pPr>
      <w:r w:rsidRPr="0082676E">
        <w:rPr>
          <w:rFonts w:hint="eastAsia"/>
          <w:color w:val="000000"/>
          <w:sz w:val="24"/>
        </w:rPr>
        <w:t>甲方：</w:t>
      </w:r>
      <w:r w:rsidRPr="0082676E">
        <w:rPr>
          <w:rFonts w:hint="eastAsia"/>
          <w:color w:val="000000"/>
          <w:sz w:val="24"/>
        </w:rPr>
        <w:t xml:space="preserve">   </w:t>
      </w:r>
      <w:r w:rsidRPr="0082676E">
        <w:rPr>
          <w:rFonts w:hint="eastAsia"/>
          <w:color w:val="000000"/>
          <w:sz w:val="24"/>
        </w:rPr>
        <w:t>举报电话：</w:t>
      </w:r>
      <w:r w:rsidRPr="0082676E">
        <w:rPr>
          <w:rFonts w:hint="eastAsia"/>
          <w:color w:val="000000"/>
          <w:sz w:val="24"/>
        </w:rPr>
        <w:t xml:space="preserve"> </w:t>
      </w:r>
      <w:r w:rsidRPr="0082676E">
        <w:rPr>
          <w:rFonts w:hint="eastAsia"/>
          <w:color w:val="000000"/>
          <w:sz w:val="24"/>
        </w:rPr>
        <w:t>；举报邮箱：</w:t>
      </w:r>
      <w:r w:rsidRPr="0082676E">
        <w:rPr>
          <w:rFonts w:hint="eastAsia"/>
          <w:color w:val="000000"/>
          <w:sz w:val="24"/>
        </w:rPr>
        <w:t xml:space="preserve"> </w:t>
      </w:r>
      <w:r w:rsidRPr="0082676E">
        <w:rPr>
          <w:rFonts w:hint="eastAsia"/>
          <w:color w:val="000000"/>
          <w:sz w:val="24"/>
        </w:rPr>
        <w:t>。</w:t>
      </w:r>
    </w:p>
    <w:p w14:paraId="3105F1B4" w14:textId="77777777" w:rsidR="00AD57EE" w:rsidRPr="0082676E" w:rsidRDefault="00000000">
      <w:pPr>
        <w:spacing w:line="360" w:lineRule="auto"/>
        <w:ind w:firstLineChars="200" w:firstLine="480"/>
        <w:rPr>
          <w:color w:val="000000"/>
          <w:sz w:val="24"/>
        </w:rPr>
      </w:pPr>
      <w:r w:rsidRPr="0082676E">
        <w:rPr>
          <w:rFonts w:hint="eastAsia"/>
          <w:color w:val="000000"/>
          <w:sz w:val="24"/>
        </w:rPr>
        <w:t>乙方：</w:t>
      </w:r>
      <w:r w:rsidRPr="0082676E">
        <w:rPr>
          <w:rFonts w:hint="eastAsia"/>
          <w:color w:val="000000"/>
          <w:sz w:val="24"/>
        </w:rPr>
        <w:t xml:space="preserve">   </w:t>
      </w:r>
      <w:r w:rsidRPr="0082676E">
        <w:rPr>
          <w:rFonts w:hint="eastAsia"/>
          <w:color w:val="000000"/>
          <w:sz w:val="24"/>
        </w:rPr>
        <w:t>举报电话：</w:t>
      </w:r>
      <w:r w:rsidRPr="0082676E">
        <w:rPr>
          <w:rFonts w:hint="eastAsia"/>
          <w:color w:val="000000"/>
          <w:sz w:val="24"/>
        </w:rPr>
        <w:t xml:space="preserve"> </w:t>
      </w:r>
      <w:r w:rsidRPr="0082676E">
        <w:rPr>
          <w:rFonts w:hint="eastAsia"/>
          <w:color w:val="000000"/>
          <w:sz w:val="24"/>
        </w:rPr>
        <w:t>；举报邮箱：</w:t>
      </w:r>
      <w:r w:rsidRPr="0082676E">
        <w:rPr>
          <w:rFonts w:hint="eastAsia"/>
          <w:color w:val="000000"/>
          <w:sz w:val="24"/>
        </w:rPr>
        <w:t xml:space="preserve"> </w:t>
      </w:r>
      <w:r w:rsidRPr="0082676E">
        <w:rPr>
          <w:rFonts w:hint="eastAsia"/>
          <w:color w:val="000000"/>
          <w:sz w:val="24"/>
        </w:rPr>
        <w:t>。</w:t>
      </w:r>
    </w:p>
    <w:p w14:paraId="4C16433C" w14:textId="77777777" w:rsidR="00AD57EE" w:rsidRPr="0082676E" w:rsidRDefault="00000000">
      <w:pPr>
        <w:spacing w:line="360" w:lineRule="auto"/>
        <w:ind w:firstLineChars="200" w:firstLine="480"/>
        <w:rPr>
          <w:color w:val="000000"/>
          <w:sz w:val="24"/>
        </w:rPr>
      </w:pPr>
      <w:r w:rsidRPr="0082676E">
        <w:rPr>
          <w:rFonts w:hint="eastAsia"/>
          <w:color w:val="000000"/>
          <w:sz w:val="24"/>
        </w:rPr>
        <w:t>双方应将上述举报方式在业务涉及相关人员可能接触的渠道进行公开告示。</w:t>
      </w:r>
    </w:p>
    <w:p w14:paraId="0D1E3229" w14:textId="77777777" w:rsidR="00AD57EE" w:rsidRPr="0082676E" w:rsidRDefault="00000000">
      <w:pPr>
        <w:spacing w:line="360" w:lineRule="auto"/>
        <w:ind w:firstLineChars="200" w:firstLine="480"/>
        <w:rPr>
          <w:color w:val="000000"/>
          <w:sz w:val="24"/>
        </w:rPr>
      </w:pPr>
      <w:r w:rsidRPr="0082676E">
        <w:rPr>
          <w:rFonts w:hint="eastAsia"/>
          <w:color w:val="000000"/>
          <w:sz w:val="24"/>
        </w:rPr>
        <w:t>5.3</w:t>
      </w:r>
      <w:r w:rsidRPr="0082676E">
        <w:rPr>
          <w:rFonts w:hint="eastAsia"/>
          <w:color w:val="000000"/>
          <w:sz w:val="24"/>
        </w:rPr>
        <w:t>本协议书作为业务或服务合同的组成部分，与主合同具有同等法律效力。经双方签字并盖章后立即生效，</w:t>
      </w:r>
      <w:proofErr w:type="gramStart"/>
      <w:r w:rsidRPr="0082676E">
        <w:rPr>
          <w:rFonts w:hint="eastAsia"/>
          <w:color w:val="000000"/>
          <w:sz w:val="24"/>
        </w:rPr>
        <w:t>有效期至主合同</w:t>
      </w:r>
      <w:proofErr w:type="gramEnd"/>
      <w:r w:rsidRPr="0082676E">
        <w:rPr>
          <w:rFonts w:hint="eastAsia"/>
          <w:color w:val="000000"/>
          <w:sz w:val="24"/>
        </w:rPr>
        <w:t>履行完毕时止。协议到期不影响</w:t>
      </w:r>
      <w:proofErr w:type="gramStart"/>
      <w:r w:rsidRPr="0082676E">
        <w:rPr>
          <w:rFonts w:hint="eastAsia"/>
          <w:color w:val="000000"/>
          <w:sz w:val="24"/>
        </w:rPr>
        <w:t>一</w:t>
      </w:r>
      <w:proofErr w:type="gramEnd"/>
      <w:r w:rsidRPr="0082676E">
        <w:rPr>
          <w:rFonts w:hint="eastAsia"/>
          <w:color w:val="000000"/>
          <w:sz w:val="24"/>
        </w:rPr>
        <w:t>方向另一方追究违约责任。</w:t>
      </w:r>
    </w:p>
    <w:p w14:paraId="5A770ECF" w14:textId="77777777" w:rsidR="00AD57EE" w:rsidRPr="0082676E" w:rsidRDefault="00000000">
      <w:pPr>
        <w:spacing w:line="360" w:lineRule="auto"/>
        <w:ind w:firstLineChars="200" w:firstLine="482"/>
        <w:rPr>
          <w:b/>
          <w:bCs/>
          <w:color w:val="000000"/>
          <w:sz w:val="24"/>
        </w:rPr>
      </w:pPr>
      <w:r w:rsidRPr="0082676E">
        <w:rPr>
          <w:rFonts w:hint="eastAsia"/>
          <w:b/>
          <w:bCs/>
          <w:color w:val="000000"/>
          <w:sz w:val="24"/>
        </w:rPr>
        <w:t>六、责任书份数</w:t>
      </w:r>
    </w:p>
    <w:p w14:paraId="247FF2B8" w14:textId="77777777" w:rsidR="00AD57EE" w:rsidRPr="0082676E" w:rsidRDefault="00000000">
      <w:pPr>
        <w:spacing w:line="360" w:lineRule="auto"/>
        <w:ind w:firstLineChars="200" w:firstLine="480"/>
        <w:rPr>
          <w:color w:val="000000"/>
          <w:sz w:val="24"/>
        </w:rPr>
      </w:pPr>
      <w:r w:rsidRPr="0082676E">
        <w:rPr>
          <w:color w:val="000000"/>
          <w:sz w:val="24"/>
        </w:rPr>
        <w:t>本</w:t>
      </w:r>
      <w:r w:rsidRPr="0082676E">
        <w:rPr>
          <w:rFonts w:hint="eastAsia"/>
          <w:color w:val="000000"/>
          <w:sz w:val="24"/>
        </w:rPr>
        <w:t>廉政协议书</w:t>
      </w:r>
      <w:r w:rsidRPr="0082676E">
        <w:rPr>
          <w:color w:val="000000"/>
          <w:sz w:val="24"/>
        </w:rPr>
        <w:t>一式</w:t>
      </w:r>
      <w:r w:rsidRPr="0082676E">
        <w:rPr>
          <w:color w:val="000000"/>
          <w:sz w:val="24"/>
          <w:u w:val="single"/>
        </w:rPr>
        <w:t>6</w:t>
      </w:r>
      <w:r w:rsidRPr="0082676E">
        <w:rPr>
          <w:color w:val="000000"/>
          <w:sz w:val="24"/>
        </w:rPr>
        <w:t>份，双方各执</w:t>
      </w:r>
      <w:r w:rsidRPr="0082676E">
        <w:rPr>
          <w:color w:val="000000"/>
          <w:sz w:val="24"/>
          <w:u w:val="single"/>
        </w:rPr>
        <w:t>3</w:t>
      </w:r>
      <w:r w:rsidRPr="0082676E">
        <w:rPr>
          <w:color w:val="000000"/>
          <w:sz w:val="24"/>
        </w:rPr>
        <w:t>份，经甲乙双方法定代表人（负责人）或授权代理人签字并盖公章或合同专用章后立即生效，每份均具有同等法律效力</w:t>
      </w:r>
      <w:r w:rsidRPr="0082676E">
        <w:rPr>
          <w:rFonts w:hint="eastAsia"/>
          <w:color w:val="000000"/>
          <w:sz w:val="24"/>
        </w:rPr>
        <w:t>。</w:t>
      </w:r>
    </w:p>
    <w:p w14:paraId="5B8F3650" w14:textId="77777777" w:rsidR="00AD57EE" w:rsidRPr="0082676E" w:rsidRDefault="00AD57EE">
      <w:pPr>
        <w:spacing w:line="360" w:lineRule="auto"/>
        <w:ind w:firstLineChars="200" w:firstLine="480"/>
        <w:rPr>
          <w:color w:val="000000"/>
          <w:sz w:val="24"/>
        </w:rPr>
      </w:pPr>
    </w:p>
    <w:p w14:paraId="2023811E" w14:textId="77777777" w:rsidR="00AD57EE" w:rsidRPr="0082676E" w:rsidRDefault="00000000">
      <w:pPr>
        <w:spacing w:line="360" w:lineRule="auto"/>
        <w:ind w:firstLineChars="200" w:firstLine="480"/>
        <w:rPr>
          <w:color w:val="000000"/>
          <w:sz w:val="24"/>
        </w:rPr>
      </w:pPr>
      <w:r w:rsidRPr="0082676E">
        <w:rPr>
          <w:rFonts w:hint="eastAsia"/>
          <w:color w:val="000000"/>
          <w:sz w:val="24"/>
        </w:rPr>
        <w:t>甲方</w:t>
      </w:r>
      <w:r w:rsidRPr="0082676E">
        <w:rPr>
          <w:rFonts w:hint="eastAsia"/>
          <w:color w:val="000000"/>
          <w:sz w:val="24"/>
        </w:rPr>
        <w:t>(</w:t>
      </w:r>
      <w:r w:rsidRPr="0082676E">
        <w:rPr>
          <w:rFonts w:hint="eastAsia"/>
          <w:color w:val="000000"/>
          <w:sz w:val="24"/>
        </w:rPr>
        <w:t>盖章</w:t>
      </w:r>
      <w:r w:rsidRPr="0082676E">
        <w:rPr>
          <w:rFonts w:hint="eastAsia"/>
          <w:color w:val="000000"/>
          <w:sz w:val="24"/>
        </w:rPr>
        <w:t xml:space="preserve">) </w:t>
      </w:r>
      <w:r w:rsidRPr="0082676E">
        <w:rPr>
          <w:rFonts w:hint="eastAsia"/>
          <w:color w:val="000000"/>
          <w:sz w:val="24"/>
        </w:rPr>
        <w:t>：云南省页岩气勘探开发有限公司</w:t>
      </w:r>
    </w:p>
    <w:p w14:paraId="0D1D1E83" w14:textId="77777777" w:rsidR="00AD57EE" w:rsidRPr="0082676E" w:rsidRDefault="00000000">
      <w:pPr>
        <w:spacing w:line="360" w:lineRule="auto"/>
        <w:ind w:firstLineChars="200" w:firstLine="480"/>
        <w:rPr>
          <w:color w:val="000000"/>
          <w:sz w:val="24"/>
        </w:rPr>
      </w:pPr>
      <w:r w:rsidRPr="0082676E">
        <w:rPr>
          <w:rFonts w:hint="eastAsia"/>
          <w:color w:val="000000"/>
          <w:sz w:val="24"/>
        </w:rPr>
        <w:t>法定代表人或其委托代理人：</w:t>
      </w:r>
    </w:p>
    <w:p w14:paraId="31284D6D" w14:textId="77777777" w:rsidR="00AD57EE" w:rsidRPr="0082676E" w:rsidRDefault="00AD57EE">
      <w:pPr>
        <w:spacing w:line="360" w:lineRule="auto"/>
        <w:ind w:firstLineChars="200" w:firstLine="480"/>
        <w:rPr>
          <w:color w:val="000000"/>
          <w:sz w:val="24"/>
        </w:rPr>
      </w:pPr>
    </w:p>
    <w:p w14:paraId="722F0D29" w14:textId="77777777" w:rsidR="00AD57EE" w:rsidRPr="0082676E" w:rsidRDefault="00000000">
      <w:pPr>
        <w:spacing w:line="360" w:lineRule="auto"/>
        <w:ind w:firstLineChars="200" w:firstLine="480"/>
        <w:rPr>
          <w:color w:val="000000"/>
          <w:sz w:val="24"/>
        </w:rPr>
      </w:pPr>
      <w:proofErr w:type="gramStart"/>
      <w:r w:rsidRPr="0082676E">
        <w:rPr>
          <w:rFonts w:hint="eastAsia"/>
          <w:color w:val="000000"/>
          <w:sz w:val="24"/>
        </w:rPr>
        <w:t>签定</w:t>
      </w:r>
      <w:proofErr w:type="gramEnd"/>
      <w:r w:rsidRPr="0082676E">
        <w:rPr>
          <w:rFonts w:hint="eastAsia"/>
          <w:color w:val="000000"/>
          <w:sz w:val="24"/>
        </w:rPr>
        <w:t>日期：</w:t>
      </w:r>
      <w:r w:rsidRPr="0082676E">
        <w:rPr>
          <w:rFonts w:hint="eastAsia"/>
          <w:color w:val="000000"/>
          <w:sz w:val="24"/>
        </w:rPr>
        <w:t xml:space="preserve">    </w:t>
      </w:r>
      <w:r w:rsidRPr="0082676E">
        <w:rPr>
          <w:rFonts w:hint="eastAsia"/>
          <w:color w:val="000000"/>
          <w:sz w:val="24"/>
        </w:rPr>
        <w:t>年</w:t>
      </w:r>
      <w:r w:rsidRPr="0082676E">
        <w:rPr>
          <w:rFonts w:hint="eastAsia"/>
          <w:color w:val="000000"/>
          <w:sz w:val="24"/>
        </w:rPr>
        <w:t xml:space="preserve">    </w:t>
      </w:r>
      <w:r w:rsidRPr="0082676E">
        <w:rPr>
          <w:rFonts w:hint="eastAsia"/>
          <w:color w:val="000000"/>
          <w:sz w:val="24"/>
        </w:rPr>
        <w:t>月</w:t>
      </w:r>
      <w:r w:rsidRPr="0082676E">
        <w:rPr>
          <w:rFonts w:hint="eastAsia"/>
          <w:color w:val="000000"/>
          <w:sz w:val="24"/>
        </w:rPr>
        <w:t xml:space="preserve">    </w:t>
      </w:r>
      <w:r w:rsidRPr="0082676E">
        <w:rPr>
          <w:rFonts w:hint="eastAsia"/>
          <w:color w:val="000000"/>
          <w:sz w:val="24"/>
        </w:rPr>
        <w:t>日</w:t>
      </w:r>
    </w:p>
    <w:p w14:paraId="1218D170" w14:textId="77777777" w:rsidR="00AD57EE" w:rsidRPr="0082676E" w:rsidRDefault="00AD57EE">
      <w:pPr>
        <w:spacing w:line="360" w:lineRule="auto"/>
        <w:ind w:firstLineChars="200" w:firstLine="480"/>
        <w:rPr>
          <w:color w:val="000000"/>
          <w:sz w:val="24"/>
        </w:rPr>
      </w:pPr>
    </w:p>
    <w:p w14:paraId="5D276CC2" w14:textId="77777777" w:rsidR="00AD57EE" w:rsidRPr="0082676E" w:rsidRDefault="00AD57EE">
      <w:pPr>
        <w:spacing w:line="360" w:lineRule="auto"/>
        <w:ind w:firstLineChars="200" w:firstLine="480"/>
        <w:rPr>
          <w:color w:val="000000"/>
          <w:sz w:val="24"/>
        </w:rPr>
      </w:pPr>
    </w:p>
    <w:p w14:paraId="4C843BB9" w14:textId="77777777" w:rsidR="00AD57EE" w:rsidRPr="0082676E" w:rsidRDefault="00000000">
      <w:pPr>
        <w:spacing w:line="360" w:lineRule="auto"/>
        <w:ind w:firstLineChars="200" w:firstLine="480"/>
        <w:rPr>
          <w:color w:val="000000"/>
          <w:sz w:val="24"/>
        </w:rPr>
      </w:pPr>
      <w:r w:rsidRPr="0082676E">
        <w:rPr>
          <w:rFonts w:hint="eastAsia"/>
          <w:color w:val="000000"/>
          <w:sz w:val="24"/>
        </w:rPr>
        <w:t>乙方</w:t>
      </w:r>
      <w:r w:rsidRPr="0082676E">
        <w:rPr>
          <w:rFonts w:hint="eastAsia"/>
          <w:color w:val="000000"/>
          <w:sz w:val="24"/>
        </w:rPr>
        <w:t>(</w:t>
      </w:r>
      <w:r w:rsidRPr="0082676E">
        <w:rPr>
          <w:rFonts w:hint="eastAsia"/>
          <w:color w:val="000000"/>
          <w:sz w:val="24"/>
        </w:rPr>
        <w:t>盖章</w:t>
      </w:r>
      <w:r w:rsidRPr="0082676E">
        <w:rPr>
          <w:rFonts w:hint="eastAsia"/>
          <w:color w:val="000000"/>
          <w:sz w:val="24"/>
        </w:rPr>
        <w:t>)</w:t>
      </w:r>
      <w:r w:rsidRPr="0082676E">
        <w:rPr>
          <w:rFonts w:hint="eastAsia"/>
          <w:color w:val="000000"/>
          <w:sz w:val="24"/>
        </w:rPr>
        <w:t>：</w:t>
      </w:r>
      <w:r w:rsidRPr="0082676E">
        <w:rPr>
          <w:rFonts w:hint="eastAsia"/>
          <w:color w:val="000000"/>
          <w:sz w:val="24"/>
        </w:rPr>
        <w:t xml:space="preserve"> </w:t>
      </w:r>
    </w:p>
    <w:p w14:paraId="07F3FB9B" w14:textId="77777777" w:rsidR="00AD57EE" w:rsidRPr="0082676E" w:rsidRDefault="00000000">
      <w:pPr>
        <w:spacing w:line="360" w:lineRule="auto"/>
        <w:ind w:firstLineChars="200" w:firstLine="480"/>
        <w:rPr>
          <w:color w:val="000000"/>
          <w:sz w:val="24"/>
        </w:rPr>
      </w:pPr>
      <w:r w:rsidRPr="0082676E">
        <w:rPr>
          <w:rFonts w:hint="eastAsia"/>
          <w:color w:val="000000"/>
          <w:sz w:val="24"/>
        </w:rPr>
        <w:t>法定代表人或其委托代理人：</w:t>
      </w:r>
    </w:p>
    <w:p w14:paraId="36082327" w14:textId="77777777" w:rsidR="00AD57EE" w:rsidRPr="0082676E" w:rsidRDefault="00AD57EE">
      <w:pPr>
        <w:spacing w:line="360" w:lineRule="auto"/>
        <w:ind w:firstLineChars="200" w:firstLine="480"/>
        <w:rPr>
          <w:color w:val="000000"/>
          <w:sz w:val="24"/>
        </w:rPr>
      </w:pPr>
    </w:p>
    <w:p w14:paraId="713971B2" w14:textId="77777777" w:rsidR="00AD57EE" w:rsidRPr="0082676E" w:rsidRDefault="00000000">
      <w:pPr>
        <w:widowControl/>
        <w:ind w:firstLineChars="200" w:firstLine="480"/>
        <w:jc w:val="left"/>
        <w:rPr>
          <w:b/>
          <w:bCs/>
          <w:color w:val="000000"/>
          <w:kern w:val="0"/>
          <w:sz w:val="32"/>
          <w:szCs w:val="20"/>
        </w:rPr>
      </w:pPr>
      <w:proofErr w:type="gramStart"/>
      <w:r w:rsidRPr="0082676E">
        <w:rPr>
          <w:rFonts w:hint="eastAsia"/>
          <w:color w:val="000000"/>
          <w:sz w:val="24"/>
        </w:rPr>
        <w:t>签定</w:t>
      </w:r>
      <w:proofErr w:type="gramEnd"/>
      <w:r w:rsidRPr="0082676E">
        <w:rPr>
          <w:rFonts w:hint="eastAsia"/>
          <w:color w:val="000000"/>
          <w:sz w:val="24"/>
        </w:rPr>
        <w:t>日期：</w:t>
      </w:r>
      <w:r w:rsidRPr="0082676E">
        <w:rPr>
          <w:rFonts w:hint="eastAsia"/>
          <w:color w:val="000000"/>
          <w:sz w:val="24"/>
        </w:rPr>
        <w:t xml:space="preserve">    </w:t>
      </w:r>
      <w:r w:rsidRPr="0082676E">
        <w:rPr>
          <w:rFonts w:hint="eastAsia"/>
          <w:color w:val="000000"/>
          <w:sz w:val="24"/>
        </w:rPr>
        <w:t>年</w:t>
      </w:r>
      <w:r w:rsidRPr="0082676E">
        <w:rPr>
          <w:rFonts w:hint="eastAsia"/>
          <w:color w:val="000000"/>
          <w:sz w:val="24"/>
        </w:rPr>
        <w:t xml:space="preserve">    </w:t>
      </w:r>
      <w:r w:rsidRPr="0082676E">
        <w:rPr>
          <w:rFonts w:hint="eastAsia"/>
          <w:color w:val="000000"/>
          <w:sz w:val="24"/>
        </w:rPr>
        <w:t>月</w:t>
      </w:r>
      <w:r w:rsidRPr="0082676E">
        <w:rPr>
          <w:rFonts w:hint="eastAsia"/>
          <w:color w:val="000000"/>
          <w:sz w:val="24"/>
        </w:rPr>
        <w:t xml:space="preserve">    </w:t>
      </w:r>
      <w:r w:rsidRPr="0082676E">
        <w:rPr>
          <w:rFonts w:hint="eastAsia"/>
          <w:color w:val="000000"/>
          <w:sz w:val="24"/>
        </w:rPr>
        <w:t>日</w:t>
      </w:r>
      <w:r w:rsidRPr="0082676E">
        <w:rPr>
          <w:b/>
          <w:bCs/>
          <w:color w:val="000000"/>
          <w:kern w:val="0"/>
          <w:sz w:val="32"/>
          <w:szCs w:val="20"/>
        </w:rPr>
        <w:br w:type="page"/>
      </w:r>
    </w:p>
    <w:p w14:paraId="43CBB466" w14:textId="77777777" w:rsidR="00AD57EE" w:rsidRPr="0082676E" w:rsidRDefault="00000000">
      <w:pPr>
        <w:tabs>
          <w:tab w:val="left" w:pos="2268"/>
        </w:tabs>
        <w:spacing w:line="360" w:lineRule="auto"/>
        <w:rPr>
          <w:color w:val="000000"/>
          <w:sz w:val="24"/>
        </w:rPr>
      </w:pPr>
      <w:r w:rsidRPr="0082676E">
        <w:rPr>
          <w:rFonts w:hint="eastAsia"/>
          <w:color w:val="000000"/>
          <w:sz w:val="24"/>
        </w:rPr>
        <w:lastRenderedPageBreak/>
        <w:t>附件</w:t>
      </w:r>
      <w:r w:rsidRPr="0082676E">
        <w:rPr>
          <w:rFonts w:hint="eastAsia"/>
          <w:color w:val="000000"/>
          <w:sz w:val="24"/>
        </w:rPr>
        <w:t>3</w:t>
      </w:r>
      <w:r w:rsidRPr="0082676E">
        <w:rPr>
          <w:rFonts w:hint="eastAsia"/>
          <w:color w:val="000000"/>
          <w:sz w:val="24"/>
        </w:rPr>
        <w:t>：</w:t>
      </w:r>
    </w:p>
    <w:p w14:paraId="78D474E8" w14:textId="77777777" w:rsidR="00AD57EE" w:rsidRPr="0082676E" w:rsidRDefault="00000000">
      <w:pPr>
        <w:spacing w:line="576" w:lineRule="exact"/>
        <w:ind w:firstLine="200"/>
        <w:jc w:val="center"/>
        <w:rPr>
          <w:rFonts w:ascii="方正小标宋_GBK" w:eastAsia="方正小标宋_GBK"/>
          <w:sz w:val="32"/>
          <w:szCs w:val="32"/>
        </w:rPr>
      </w:pPr>
      <w:r w:rsidRPr="0082676E">
        <w:rPr>
          <w:rFonts w:ascii="方正小标宋_GBK" w:eastAsia="方正小标宋_GBK" w:hint="eastAsia"/>
          <w:sz w:val="32"/>
          <w:szCs w:val="32"/>
        </w:rPr>
        <w:t>保密协议书</w:t>
      </w:r>
    </w:p>
    <w:p w14:paraId="0995EFE8" w14:textId="77777777" w:rsidR="00AD57EE" w:rsidRPr="0082676E" w:rsidRDefault="00AD57EE">
      <w:pPr>
        <w:spacing w:line="360" w:lineRule="auto"/>
        <w:ind w:firstLineChars="200" w:firstLine="480"/>
        <w:rPr>
          <w:color w:val="000000"/>
          <w:sz w:val="24"/>
        </w:rPr>
      </w:pPr>
    </w:p>
    <w:p w14:paraId="58214210" w14:textId="77777777" w:rsidR="00AD57EE" w:rsidRPr="0082676E" w:rsidRDefault="00000000">
      <w:pPr>
        <w:spacing w:line="360" w:lineRule="auto"/>
        <w:ind w:firstLineChars="200" w:firstLine="480"/>
        <w:rPr>
          <w:color w:val="000000"/>
          <w:sz w:val="24"/>
          <w:u w:val="single"/>
        </w:rPr>
      </w:pPr>
      <w:r w:rsidRPr="0082676E">
        <w:rPr>
          <w:rFonts w:hint="eastAsia"/>
          <w:color w:val="000000"/>
          <w:sz w:val="24"/>
        </w:rPr>
        <w:t>甲方：</w:t>
      </w:r>
      <w:r w:rsidRPr="0082676E">
        <w:rPr>
          <w:rFonts w:hint="eastAsia"/>
          <w:color w:val="000000"/>
          <w:sz w:val="24"/>
          <w:u w:val="single"/>
        </w:rPr>
        <w:t>云南省页岩气勘探开发有限公司</w:t>
      </w:r>
    </w:p>
    <w:p w14:paraId="0EF05527" w14:textId="77777777" w:rsidR="00AD57EE" w:rsidRPr="0082676E" w:rsidRDefault="00000000">
      <w:pPr>
        <w:pStyle w:val="a1"/>
        <w:spacing w:after="0" w:line="360" w:lineRule="auto"/>
        <w:ind w:firstLineChars="200" w:firstLine="480"/>
        <w:rPr>
          <w:sz w:val="24"/>
        </w:rPr>
      </w:pPr>
      <w:r w:rsidRPr="0082676E">
        <w:rPr>
          <w:rFonts w:hint="eastAsia"/>
          <w:sz w:val="24"/>
        </w:rPr>
        <w:t>乙方：</w:t>
      </w:r>
      <w:r w:rsidRPr="0082676E">
        <w:rPr>
          <w:rFonts w:hint="eastAsia"/>
          <w:sz w:val="24"/>
          <w:u w:val="single"/>
        </w:rPr>
        <w:t xml:space="preserve">                           </w:t>
      </w:r>
    </w:p>
    <w:p w14:paraId="34FF7DE1" w14:textId="77777777" w:rsidR="00AD57EE" w:rsidRPr="0082676E" w:rsidRDefault="00AD57EE">
      <w:pPr>
        <w:spacing w:line="360" w:lineRule="auto"/>
        <w:ind w:firstLineChars="200" w:firstLine="480"/>
        <w:rPr>
          <w:color w:val="000000"/>
          <w:sz w:val="24"/>
        </w:rPr>
      </w:pPr>
    </w:p>
    <w:p w14:paraId="488CE9DE" w14:textId="77777777" w:rsidR="00AD57EE" w:rsidRPr="0082676E" w:rsidRDefault="00000000">
      <w:pPr>
        <w:spacing w:line="360" w:lineRule="auto"/>
        <w:ind w:firstLineChars="200" w:firstLine="480"/>
        <w:rPr>
          <w:color w:val="000000"/>
          <w:sz w:val="24"/>
        </w:rPr>
      </w:pPr>
      <w:r w:rsidRPr="0082676E">
        <w:rPr>
          <w:rFonts w:hint="eastAsia"/>
          <w:color w:val="000000"/>
          <w:sz w:val="24"/>
        </w:rPr>
        <w:t>为</w:t>
      </w:r>
      <w:r w:rsidRPr="0082676E">
        <w:rPr>
          <w:color w:val="000000"/>
          <w:sz w:val="24"/>
        </w:rPr>
        <w:t>确保乙方在合同履行期间，因工作需要所知悉的甲方商业秘密不被泄露，甲乙双方本着平等、自愿、诚信的原则，经协商一致，为明确乙方的保密义务，特订立本协议。</w:t>
      </w:r>
    </w:p>
    <w:p w14:paraId="60F4CE47" w14:textId="77777777" w:rsidR="00AD57EE" w:rsidRPr="0082676E" w:rsidRDefault="00000000">
      <w:pPr>
        <w:spacing w:line="360" w:lineRule="auto"/>
        <w:ind w:firstLineChars="200" w:firstLine="480"/>
        <w:rPr>
          <w:color w:val="000000"/>
          <w:sz w:val="24"/>
        </w:rPr>
      </w:pPr>
      <w:r w:rsidRPr="0082676E">
        <w:rPr>
          <w:color w:val="000000"/>
          <w:sz w:val="24"/>
        </w:rPr>
        <w:t>第一条</w:t>
      </w:r>
      <w:r w:rsidRPr="0082676E">
        <w:rPr>
          <w:color w:val="000000"/>
          <w:sz w:val="24"/>
        </w:rPr>
        <w:t xml:space="preserve"> </w:t>
      </w:r>
      <w:r w:rsidRPr="0082676E">
        <w:rPr>
          <w:color w:val="000000"/>
          <w:sz w:val="24"/>
        </w:rPr>
        <w:t>乙方应承担的保守甲方商业秘密义务的范围，包括但不仅限于：</w:t>
      </w:r>
    </w:p>
    <w:p w14:paraId="2A9A5176" w14:textId="77777777" w:rsidR="00AD57EE" w:rsidRPr="0082676E" w:rsidRDefault="00000000">
      <w:pPr>
        <w:spacing w:line="360" w:lineRule="auto"/>
        <w:ind w:firstLineChars="200" w:firstLine="480"/>
        <w:rPr>
          <w:color w:val="000000"/>
          <w:sz w:val="24"/>
        </w:rPr>
      </w:pPr>
      <w:r w:rsidRPr="0082676E">
        <w:rPr>
          <w:color w:val="000000"/>
          <w:sz w:val="24"/>
        </w:rPr>
        <w:t xml:space="preserve">1. </w:t>
      </w:r>
      <w:r w:rsidRPr="0082676E">
        <w:rPr>
          <w:color w:val="000000"/>
          <w:sz w:val="24"/>
        </w:rPr>
        <w:t>发展规划、经营战略、投融资计划、账务状况、产销策略、价格方案等经营管理和决策中的秘密信息。</w:t>
      </w:r>
    </w:p>
    <w:p w14:paraId="7D33E345" w14:textId="77777777" w:rsidR="00AD57EE" w:rsidRPr="0082676E" w:rsidRDefault="00000000">
      <w:pPr>
        <w:spacing w:line="360" w:lineRule="auto"/>
        <w:ind w:firstLineChars="200" w:firstLine="480"/>
        <w:rPr>
          <w:color w:val="000000"/>
          <w:sz w:val="24"/>
        </w:rPr>
      </w:pPr>
      <w:r w:rsidRPr="0082676E">
        <w:rPr>
          <w:color w:val="000000"/>
          <w:sz w:val="24"/>
        </w:rPr>
        <w:t xml:space="preserve">2. </w:t>
      </w:r>
      <w:r w:rsidRPr="0082676E">
        <w:rPr>
          <w:color w:val="000000"/>
          <w:sz w:val="24"/>
        </w:rPr>
        <w:t>生产工艺、制作方法、质量标准、统计数据、</w:t>
      </w:r>
      <w:r w:rsidRPr="0082676E">
        <w:rPr>
          <w:rFonts w:hint="eastAsia"/>
          <w:color w:val="000000"/>
          <w:sz w:val="24"/>
        </w:rPr>
        <w:t>勘探</w:t>
      </w:r>
      <w:r w:rsidRPr="0082676E">
        <w:rPr>
          <w:color w:val="000000"/>
          <w:sz w:val="24"/>
        </w:rPr>
        <w:t>开发和工程建设资料等生产和建设活动中的秘密信息。</w:t>
      </w:r>
    </w:p>
    <w:p w14:paraId="4AA2D23D" w14:textId="77777777" w:rsidR="00AD57EE" w:rsidRPr="0082676E" w:rsidRDefault="00000000">
      <w:pPr>
        <w:spacing w:line="360" w:lineRule="auto"/>
        <w:ind w:firstLineChars="200" w:firstLine="480"/>
        <w:rPr>
          <w:color w:val="000000"/>
          <w:sz w:val="24"/>
        </w:rPr>
      </w:pPr>
      <w:r w:rsidRPr="0082676E">
        <w:rPr>
          <w:color w:val="000000"/>
          <w:sz w:val="24"/>
        </w:rPr>
        <w:t xml:space="preserve">3. </w:t>
      </w:r>
      <w:r w:rsidRPr="0082676E">
        <w:rPr>
          <w:color w:val="000000"/>
          <w:sz w:val="24"/>
        </w:rPr>
        <w:t>科研成果、技术诀窍、试验方案、工业配方、计算机软件等科研、技术开发活动中的秘密信息。</w:t>
      </w:r>
    </w:p>
    <w:p w14:paraId="636857E2" w14:textId="77777777" w:rsidR="00AD57EE" w:rsidRPr="0082676E" w:rsidRDefault="00000000">
      <w:pPr>
        <w:spacing w:line="360" w:lineRule="auto"/>
        <w:ind w:firstLineChars="200" w:firstLine="480"/>
        <w:rPr>
          <w:color w:val="000000"/>
          <w:sz w:val="24"/>
        </w:rPr>
      </w:pPr>
      <w:r w:rsidRPr="0082676E">
        <w:rPr>
          <w:color w:val="000000"/>
          <w:sz w:val="24"/>
        </w:rPr>
        <w:t xml:space="preserve">4. </w:t>
      </w:r>
      <w:r w:rsidRPr="0082676E">
        <w:rPr>
          <w:color w:val="000000"/>
          <w:sz w:val="24"/>
        </w:rPr>
        <w:t>营销方案、标书标底、谈判方案、客户信息、合资合作、涉诉纠纷等对外交往、交易活动中的秘密信息。</w:t>
      </w:r>
    </w:p>
    <w:p w14:paraId="35005E41" w14:textId="77777777" w:rsidR="00AD57EE" w:rsidRPr="0082676E" w:rsidRDefault="00000000">
      <w:pPr>
        <w:spacing w:line="360" w:lineRule="auto"/>
        <w:ind w:firstLineChars="200" w:firstLine="480"/>
        <w:rPr>
          <w:color w:val="000000"/>
          <w:sz w:val="24"/>
        </w:rPr>
      </w:pPr>
      <w:r w:rsidRPr="0082676E">
        <w:rPr>
          <w:color w:val="000000"/>
          <w:sz w:val="24"/>
        </w:rPr>
        <w:t xml:space="preserve">5. </w:t>
      </w:r>
      <w:r w:rsidRPr="0082676E">
        <w:rPr>
          <w:color w:val="000000"/>
          <w:sz w:val="24"/>
        </w:rPr>
        <w:t>重要人事任免、机构设立和调整、人员调整、维护稳定、纪检监察办案、审计等涉及油田公司安全稳定事项中的秘密信息。</w:t>
      </w:r>
    </w:p>
    <w:p w14:paraId="6A2CC5B1" w14:textId="77777777" w:rsidR="00AD57EE" w:rsidRPr="0082676E" w:rsidRDefault="00000000">
      <w:pPr>
        <w:spacing w:line="360" w:lineRule="auto"/>
        <w:ind w:firstLineChars="200" w:firstLine="480"/>
        <w:rPr>
          <w:color w:val="000000"/>
          <w:sz w:val="24"/>
        </w:rPr>
      </w:pPr>
      <w:r w:rsidRPr="0082676E">
        <w:rPr>
          <w:color w:val="000000"/>
          <w:sz w:val="24"/>
        </w:rPr>
        <w:t xml:space="preserve">6. </w:t>
      </w:r>
      <w:r w:rsidRPr="0082676E">
        <w:rPr>
          <w:color w:val="000000"/>
          <w:sz w:val="24"/>
        </w:rPr>
        <w:t>合同本身及所有附件。</w:t>
      </w:r>
    </w:p>
    <w:p w14:paraId="52A90E96" w14:textId="77777777" w:rsidR="00AD57EE" w:rsidRPr="0082676E" w:rsidRDefault="00000000">
      <w:pPr>
        <w:spacing w:line="360" w:lineRule="auto"/>
        <w:ind w:firstLineChars="200" w:firstLine="480"/>
        <w:rPr>
          <w:color w:val="000000"/>
          <w:sz w:val="24"/>
        </w:rPr>
      </w:pPr>
      <w:r w:rsidRPr="0082676E">
        <w:rPr>
          <w:color w:val="000000"/>
          <w:sz w:val="24"/>
        </w:rPr>
        <w:t>第二条</w:t>
      </w:r>
      <w:r w:rsidRPr="0082676E">
        <w:rPr>
          <w:color w:val="000000"/>
          <w:sz w:val="24"/>
        </w:rPr>
        <w:t xml:space="preserve">  </w:t>
      </w:r>
      <w:r w:rsidRPr="0082676E">
        <w:rPr>
          <w:color w:val="000000"/>
          <w:sz w:val="24"/>
        </w:rPr>
        <w:t>本协议所称泄密事件是指违反保密法律、法规和规章，使国家秘密或甲方商业秘密，被不应知悉者知悉或者超出了限定的接触范围，而不能证明未被不应知悉者知悉的行为。</w:t>
      </w:r>
    </w:p>
    <w:p w14:paraId="3AA170ED" w14:textId="77777777" w:rsidR="00AD57EE" w:rsidRPr="0082676E" w:rsidRDefault="00000000">
      <w:pPr>
        <w:spacing w:line="360" w:lineRule="auto"/>
        <w:ind w:firstLineChars="200" w:firstLine="480"/>
        <w:rPr>
          <w:color w:val="000000"/>
          <w:sz w:val="24"/>
        </w:rPr>
      </w:pPr>
      <w:r w:rsidRPr="0082676E">
        <w:rPr>
          <w:color w:val="000000"/>
          <w:sz w:val="24"/>
        </w:rPr>
        <w:t>第三条</w:t>
      </w:r>
      <w:r w:rsidRPr="0082676E">
        <w:rPr>
          <w:rFonts w:hint="eastAsia"/>
          <w:color w:val="000000"/>
          <w:sz w:val="24"/>
        </w:rPr>
        <w:t xml:space="preserve"> </w:t>
      </w:r>
      <w:r w:rsidRPr="0082676E">
        <w:rPr>
          <w:color w:val="000000"/>
          <w:sz w:val="24"/>
        </w:rPr>
        <w:t xml:space="preserve"> </w:t>
      </w:r>
      <w:r w:rsidRPr="0082676E">
        <w:rPr>
          <w:color w:val="000000"/>
          <w:sz w:val="24"/>
        </w:rPr>
        <w:t>乙方承担以下保密义务</w:t>
      </w:r>
    </w:p>
    <w:p w14:paraId="5E76052B" w14:textId="77777777" w:rsidR="00AD57EE" w:rsidRPr="0082676E" w:rsidRDefault="00000000">
      <w:pPr>
        <w:spacing w:line="360" w:lineRule="auto"/>
        <w:ind w:firstLineChars="200" w:firstLine="480"/>
        <w:rPr>
          <w:color w:val="000000"/>
          <w:sz w:val="24"/>
        </w:rPr>
      </w:pPr>
      <w:r w:rsidRPr="0082676E">
        <w:rPr>
          <w:color w:val="000000"/>
          <w:sz w:val="24"/>
        </w:rPr>
        <w:t xml:space="preserve">1. </w:t>
      </w:r>
      <w:r w:rsidRPr="0082676E">
        <w:rPr>
          <w:color w:val="000000"/>
          <w:sz w:val="24"/>
        </w:rPr>
        <w:t>在履行合同期间，自觉遵守甲方的各项保密管理规章制度，本着谨慎、诚实的态度，采取必须、必要、合理的措施，维护所知悉或持有的属于甲方的商业秘密。</w:t>
      </w:r>
    </w:p>
    <w:p w14:paraId="70B130FD" w14:textId="77777777" w:rsidR="00AD57EE" w:rsidRPr="0082676E" w:rsidRDefault="00000000">
      <w:pPr>
        <w:spacing w:line="360" w:lineRule="auto"/>
        <w:ind w:firstLineChars="200" w:firstLine="480"/>
        <w:rPr>
          <w:color w:val="000000"/>
          <w:sz w:val="24"/>
        </w:rPr>
      </w:pPr>
      <w:r w:rsidRPr="0082676E">
        <w:rPr>
          <w:color w:val="000000"/>
          <w:sz w:val="24"/>
        </w:rPr>
        <w:t xml:space="preserve">2. </w:t>
      </w:r>
      <w:r w:rsidRPr="0082676E">
        <w:rPr>
          <w:color w:val="000000"/>
          <w:sz w:val="24"/>
        </w:rPr>
        <w:t>在履行合同期间，按照甲方</w:t>
      </w:r>
      <w:r w:rsidRPr="0082676E">
        <w:rPr>
          <w:rFonts w:hint="eastAsia"/>
          <w:color w:val="000000"/>
          <w:sz w:val="24"/>
        </w:rPr>
        <w:t>相关</w:t>
      </w:r>
      <w:r w:rsidRPr="0082676E">
        <w:rPr>
          <w:color w:val="000000"/>
          <w:sz w:val="24"/>
        </w:rPr>
        <w:t>规定对所获得的图纸资料和在施工过程中所取得的与履行合同有关的涉密资料</w:t>
      </w:r>
      <w:r w:rsidRPr="0082676E">
        <w:rPr>
          <w:color w:val="000000"/>
          <w:sz w:val="24"/>
        </w:rPr>
        <w:t>(</w:t>
      </w:r>
      <w:r w:rsidRPr="0082676E">
        <w:rPr>
          <w:color w:val="000000"/>
          <w:sz w:val="24"/>
        </w:rPr>
        <w:t>含电子版</w:t>
      </w:r>
      <w:r w:rsidRPr="0082676E">
        <w:rPr>
          <w:color w:val="000000"/>
          <w:sz w:val="24"/>
        </w:rPr>
        <w:t>)</w:t>
      </w:r>
      <w:r w:rsidRPr="0082676E">
        <w:rPr>
          <w:color w:val="000000"/>
          <w:sz w:val="24"/>
        </w:rPr>
        <w:t>标注密级，并进行严格管理。</w:t>
      </w:r>
    </w:p>
    <w:p w14:paraId="58B1491A" w14:textId="77777777" w:rsidR="00AD57EE" w:rsidRPr="0082676E" w:rsidRDefault="00000000">
      <w:pPr>
        <w:spacing w:line="360" w:lineRule="auto"/>
        <w:ind w:firstLineChars="200" w:firstLine="480"/>
        <w:rPr>
          <w:color w:val="000000"/>
          <w:sz w:val="24"/>
        </w:rPr>
      </w:pPr>
      <w:r w:rsidRPr="0082676E">
        <w:rPr>
          <w:color w:val="000000"/>
          <w:sz w:val="24"/>
        </w:rPr>
        <w:t xml:space="preserve">3. </w:t>
      </w:r>
      <w:r w:rsidRPr="0082676E">
        <w:rPr>
          <w:color w:val="000000"/>
          <w:sz w:val="24"/>
        </w:rPr>
        <w:t>借阅、使用涉及甲方的商业秘密资料</w:t>
      </w:r>
      <w:r w:rsidRPr="0082676E">
        <w:rPr>
          <w:color w:val="000000"/>
          <w:sz w:val="24"/>
        </w:rPr>
        <w:t>(</w:t>
      </w:r>
      <w:r w:rsidRPr="0082676E">
        <w:rPr>
          <w:color w:val="000000"/>
          <w:sz w:val="24"/>
        </w:rPr>
        <w:t>含电子版</w:t>
      </w:r>
      <w:r w:rsidRPr="0082676E">
        <w:rPr>
          <w:color w:val="000000"/>
          <w:sz w:val="24"/>
        </w:rPr>
        <w:t>)</w:t>
      </w:r>
      <w:r w:rsidRPr="0082676E">
        <w:rPr>
          <w:color w:val="000000"/>
          <w:sz w:val="24"/>
        </w:rPr>
        <w:t>时，应向甲方提交书面申请，经甲方审批同意后方可借阅或使用。</w:t>
      </w:r>
    </w:p>
    <w:p w14:paraId="244E5991" w14:textId="77777777" w:rsidR="00AD57EE" w:rsidRPr="0082676E" w:rsidRDefault="00000000">
      <w:pPr>
        <w:spacing w:line="360" w:lineRule="auto"/>
        <w:ind w:firstLineChars="200" w:firstLine="480"/>
        <w:rPr>
          <w:color w:val="000000"/>
          <w:sz w:val="24"/>
        </w:rPr>
      </w:pPr>
      <w:r w:rsidRPr="0082676E">
        <w:rPr>
          <w:color w:val="000000"/>
          <w:sz w:val="24"/>
        </w:rPr>
        <w:t xml:space="preserve">4. </w:t>
      </w:r>
      <w:r w:rsidRPr="0082676E">
        <w:rPr>
          <w:color w:val="000000"/>
          <w:sz w:val="24"/>
        </w:rPr>
        <w:t>未经甲方书面同意，不得把与合同有关的资料向新闻、出版机构发表或进行学术</w:t>
      </w:r>
      <w:r w:rsidRPr="0082676E">
        <w:rPr>
          <w:color w:val="000000"/>
          <w:sz w:val="24"/>
        </w:rPr>
        <w:lastRenderedPageBreak/>
        <w:t>引用。</w:t>
      </w:r>
    </w:p>
    <w:p w14:paraId="6CCED176" w14:textId="77777777" w:rsidR="00AD57EE" w:rsidRPr="0082676E" w:rsidRDefault="00000000">
      <w:pPr>
        <w:spacing w:line="360" w:lineRule="auto"/>
        <w:ind w:firstLineChars="200" w:firstLine="480"/>
        <w:rPr>
          <w:color w:val="000000"/>
          <w:sz w:val="24"/>
        </w:rPr>
      </w:pPr>
      <w:r w:rsidRPr="0082676E">
        <w:rPr>
          <w:color w:val="000000"/>
          <w:sz w:val="24"/>
        </w:rPr>
        <w:t xml:space="preserve">5. </w:t>
      </w:r>
      <w:r w:rsidRPr="0082676E">
        <w:rPr>
          <w:color w:val="000000"/>
          <w:sz w:val="24"/>
        </w:rPr>
        <w:t>不得刺探与合同无关的甲方商业秘密，不得向不承担保密义务的任何第三方</w:t>
      </w:r>
      <w:proofErr w:type="gramStart"/>
      <w:r w:rsidRPr="0082676E">
        <w:rPr>
          <w:color w:val="000000"/>
          <w:sz w:val="24"/>
        </w:rPr>
        <w:t>披露甲</w:t>
      </w:r>
      <w:proofErr w:type="gramEnd"/>
      <w:r w:rsidRPr="0082676E">
        <w:rPr>
          <w:color w:val="000000"/>
          <w:sz w:val="24"/>
        </w:rPr>
        <w:t xml:space="preserve"> </w:t>
      </w:r>
      <w:r w:rsidRPr="0082676E">
        <w:rPr>
          <w:color w:val="000000"/>
          <w:sz w:val="24"/>
        </w:rPr>
        <w:t>方的商业秘密。</w:t>
      </w:r>
    </w:p>
    <w:p w14:paraId="55468823" w14:textId="77777777" w:rsidR="00AD57EE" w:rsidRPr="0082676E" w:rsidRDefault="00000000">
      <w:pPr>
        <w:spacing w:line="360" w:lineRule="auto"/>
        <w:ind w:firstLineChars="200" w:firstLine="480"/>
        <w:rPr>
          <w:color w:val="000000"/>
          <w:sz w:val="24"/>
        </w:rPr>
      </w:pPr>
      <w:r w:rsidRPr="0082676E">
        <w:rPr>
          <w:color w:val="000000"/>
          <w:sz w:val="24"/>
        </w:rPr>
        <w:t xml:space="preserve">6. </w:t>
      </w:r>
      <w:r w:rsidRPr="0082676E">
        <w:rPr>
          <w:color w:val="000000"/>
          <w:sz w:val="24"/>
        </w:rPr>
        <w:t>不得以出借、赠予、出租、转让等方式处理甲方的商业秘密。</w:t>
      </w:r>
    </w:p>
    <w:p w14:paraId="0DE192B1" w14:textId="77777777" w:rsidR="00AD57EE" w:rsidRPr="0082676E" w:rsidRDefault="00000000">
      <w:pPr>
        <w:spacing w:line="360" w:lineRule="auto"/>
        <w:ind w:firstLineChars="200" w:firstLine="480"/>
        <w:rPr>
          <w:color w:val="000000"/>
          <w:sz w:val="24"/>
        </w:rPr>
      </w:pPr>
      <w:r w:rsidRPr="0082676E">
        <w:rPr>
          <w:color w:val="000000"/>
          <w:sz w:val="24"/>
        </w:rPr>
        <w:t xml:space="preserve">7. </w:t>
      </w:r>
      <w:r w:rsidRPr="0082676E">
        <w:rPr>
          <w:color w:val="000000"/>
          <w:sz w:val="24"/>
        </w:rPr>
        <w:t>不得协助不承担保密义务的任何第三方使用甲方的商业秘密。</w:t>
      </w:r>
    </w:p>
    <w:p w14:paraId="21C539F7" w14:textId="77777777" w:rsidR="00AD57EE" w:rsidRPr="0082676E" w:rsidRDefault="00000000">
      <w:pPr>
        <w:spacing w:line="360" w:lineRule="auto"/>
        <w:ind w:firstLineChars="200" w:firstLine="480"/>
        <w:rPr>
          <w:color w:val="000000"/>
          <w:sz w:val="24"/>
        </w:rPr>
      </w:pPr>
      <w:r w:rsidRPr="0082676E">
        <w:rPr>
          <w:color w:val="000000"/>
          <w:sz w:val="24"/>
        </w:rPr>
        <w:t xml:space="preserve">8. </w:t>
      </w:r>
      <w:r w:rsidRPr="0082676E">
        <w:rPr>
          <w:color w:val="000000"/>
          <w:sz w:val="24"/>
        </w:rPr>
        <w:t>项目竣工验收时，必须同时向甲方移交或返还所持有的记载着甲方商业秘密信息的</w:t>
      </w:r>
      <w:r w:rsidRPr="0082676E">
        <w:rPr>
          <w:color w:val="000000"/>
          <w:sz w:val="24"/>
        </w:rPr>
        <w:t xml:space="preserve"> </w:t>
      </w:r>
      <w:r w:rsidRPr="0082676E">
        <w:rPr>
          <w:color w:val="000000"/>
          <w:sz w:val="24"/>
        </w:rPr>
        <w:t>文件、资料、图表、报告、磁带、磁盘、仪器以及其它形式的一切载体。</w:t>
      </w:r>
    </w:p>
    <w:p w14:paraId="264D6BE9" w14:textId="77777777" w:rsidR="00AD57EE" w:rsidRPr="0082676E" w:rsidRDefault="00000000">
      <w:pPr>
        <w:spacing w:line="360" w:lineRule="auto"/>
        <w:ind w:firstLineChars="200" w:firstLine="480"/>
        <w:rPr>
          <w:color w:val="000000"/>
          <w:sz w:val="24"/>
        </w:rPr>
      </w:pPr>
      <w:r w:rsidRPr="0082676E">
        <w:rPr>
          <w:color w:val="000000"/>
          <w:sz w:val="24"/>
        </w:rPr>
        <w:t xml:space="preserve">9. </w:t>
      </w:r>
      <w:r w:rsidRPr="0082676E">
        <w:rPr>
          <w:color w:val="000000"/>
          <w:sz w:val="24"/>
        </w:rPr>
        <w:t>未经甲方书面同意，不得在合同期内或合同履行完毕后，以任何方式泄露甲方的商业秘密。</w:t>
      </w:r>
    </w:p>
    <w:p w14:paraId="03317F72" w14:textId="77777777" w:rsidR="00AD57EE" w:rsidRPr="0082676E" w:rsidRDefault="00000000">
      <w:pPr>
        <w:spacing w:line="360" w:lineRule="auto"/>
        <w:ind w:firstLineChars="200" w:firstLine="480"/>
        <w:rPr>
          <w:color w:val="000000"/>
          <w:sz w:val="24"/>
        </w:rPr>
      </w:pPr>
      <w:r w:rsidRPr="0082676E">
        <w:rPr>
          <w:color w:val="000000"/>
          <w:sz w:val="24"/>
        </w:rPr>
        <w:t xml:space="preserve">10. </w:t>
      </w:r>
      <w:r w:rsidRPr="0082676E">
        <w:rPr>
          <w:color w:val="000000"/>
          <w:sz w:val="24"/>
        </w:rPr>
        <w:t>如发现甲方的商业秘密被泄露或者自己过失泄露甲方的商业秘密，应当采取有效措施防止泄密进一步扩大，并及时向甲方报告。</w:t>
      </w:r>
    </w:p>
    <w:p w14:paraId="1CF2FBED" w14:textId="77777777" w:rsidR="00AD57EE" w:rsidRPr="0082676E" w:rsidRDefault="00000000">
      <w:pPr>
        <w:spacing w:line="360" w:lineRule="auto"/>
        <w:ind w:firstLineChars="200" w:firstLine="480"/>
        <w:rPr>
          <w:color w:val="000000"/>
          <w:sz w:val="24"/>
        </w:rPr>
      </w:pPr>
      <w:r w:rsidRPr="0082676E">
        <w:rPr>
          <w:color w:val="000000"/>
          <w:sz w:val="24"/>
        </w:rPr>
        <w:t>第四条</w:t>
      </w:r>
      <w:r w:rsidRPr="0082676E">
        <w:rPr>
          <w:color w:val="000000"/>
          <w:sz w:val="24"/>
        </w:rPr>
        <w:t xml:space="preserve"> </w:t>
      </w:r>
      <w:r w:rsidRPr="0082676E">
        <w:rPr>
          <w:rFonts w:hint="eastAsia"/>
          <w:color w:val="000000"/>
          <w:sz w:val="24"/>
        </w:rPr>
        <w:t xml:space="preserve"> </w:t>
      </w:r>
      <w:r w:rsidRPr="0082676E">
        <w:rPr>
          <w:color w:val="000000"/>
          <w:sz w:val="24"/>
        </w:rPr>
        <w:t>双方签署本协议时，甲方已对本协议第一条所述的商业秘密采取适当保密措施并告之乙方。乙方的保密义务自本协议生效时起到甲方的商业秘密被合法公开时止。</w:t>
      </w:r>
    </w:p>
    <w:p w14:paraId="30B77FD4" w14:textId="77777777" w:rsidR="00AD57EE" w:rsidRPr="0082676E" w:rsidRDefault="00000000">
      <w:pPr>
        <w:spacing w:line="360" w:lineRule="auto"/>
        <w:ind w:firstLineChars="200" w:firstLine="480"/>
        <w:rPr>
          <w:color w:val="000000"/>
          <w:sz w:val="24"/>
        </w:rPr>
      </w:pPr>
      <w:r w:rsidRPr="0082676E">
        <w:rPr>
          <w:color w:val="000000"/>
          <w:sz w:val="24"/>
        </w:rPr>
        <w:t>第五条</w:t>
      </w:r>
      <w:r w:rsidRPr="0082676E">
        <w:rPr>
          <w:color w:val="000000"/>
          <w:sz w:val="24"/>
        </w:rPr>
        <w:t xml:space="preserve">  </w:t>
      </w:r>
      <w:r w:rsidRPr="0082676E">
        <w:rPr>
          <w:color w:val="000000"/>
          <w:sz w:val="24"/>
        </w:rPr>
        <w:t>乙方如违反本协议，发生泄露甲方的商业秘密事件，视情节轻重，</w:t>
      </w:r>
      <w:proofErr w:type="gramStart"/>
      <w:r w:rsidRPr="0082676E">
        <w:rPr>
          <w:color w:val="000000"/>
          <w:sz w:val="24"/>
        </w:rPr>
        <w:t>处合同</w:t>
      </w:r>
      <w:proofErr w:type="gramEnd"/>
      <w:r w:rsidRPr="0082676E">
        <w:rPr>
          <w:color w:val="000000"/>
          <w:sz w:val="24"/>
        </w:rPr>
        <w:t>总金额的</w:t>
      </w:r>
      <w:r w:rsidRPr="0082676E">
        <w:rPr>
          <w:color w:val="000000"/>
          <w:sz w:val="24"/>
        </w:rPr>
        <w:t>5</w:t>
      </w:r>
      <w:r w:rsidRPr="0082676E">
        <w:rPr>
          <w:color w:val="000000"/>
          <w:sz w:val="24"/>
        </w:rPr>
        <w:t>～</w:t>
      </w:r>
      <w:r w:rsidRPr="0082676E">
        <w:rPr>
          <w:color w:val="000000"/>
          <w:sz w:val="24"/>
        </w:rPr>
        <w:t>30%</w:t>
      </w:r>
      <w:r w:rsidRPr="0082676E">
        <w:rPr>
          <w:color w:val="000000"/>
          <w:sz w:val="24"/>
        </w:rPr>
        <w:t>违约金。乙方的违约行为给甲方造成损失的，乙方应当赔偿甲方的损失，甲方有权对乙方进行处罚直至追究法律责任。</w:t>
      </w:r>
    </w:p>
    <w:p w14:paraId="0AAFB27F" w14:textId="77777777" w:rsidR="00AD57EE" w:rsidRPr="0082676E" w:rsidRDefault="00000000">
      <w:pPr>
        <w:spacing w:line="360" w:lineRule="auto"/>
        <w:ind w:firstLineChars="200" w:firstLine="480"/>
        <w:rPr>
          <w:color w:val="000000"/>
          <w:sz w:val="24"/>
        </w:rPr>
      </w:pPr>
      <w:r w:rsidRPr="0082676E">
        <w:rPr>
          <w:rFonts w:hint="eastAsia"/>
          <w:color w:val="000000"/>
          <w:sz w:val="24"/>
        </w:rPr>
        <w:t>1</w:t>
      </w:r>
      <w:r w:rsidRPr="0082676E">
        <w:rPr>
          <w:color w:val="000000"/>
          <w:sz w:val="24"/>
        </w:rPr>
        <w:t xml:space="preserve">. </w:t>
      </w:r>
      <w:r w:rsidRPr="0082676E">
        <w:rPr>
          <w:color w:val="000000"/>
          <w:sz w:val="24"/>
        </w:rPr>
        <w:t>在合同执行完成期外发生泄密的，按故意泄密事件处罚。</w:t>
      </w:r>
    </w:p>
    <w:p w14:paraId="115F7ABF" w14:textId="77777777" w:rsidR="00AD57EE" w:rsidRPr="0082676E" w:rsidRDefault="00000000">
      <w:pPr>
        <w:spacing w:line="360" w:lineRule="auto"/>
        <w:ind w:firstLineChars="200" w:firstLine="480"/>
        <w:rPr>
          <w:color w:val="000000"/>
          <w:sz w:val="24"/>
        </w:rPr>
      </w:pPr>
      <w:r w:rsidRPr="0082676E">
        <w:rPr>
          <w:rFonts w:hint="eastAsia"/>
          <w:color w:val="000000"/>
          <w:sz w:val="24"/>
        </w:rPr>
        <w:t>2</w:t>
      </w:r>
      <w:r w:rsidRPr="0082676E">
        <w:rPr>
          <w:color w:val="000000"/>
          <w:sz w:val="24"/>
        </w:rPr>
        <w:t xml:space="preserve">. </w:t>
      </w:r>
      <w:r w:rsidRPr="0082676E">
        <w:rPr>
          <w:color w:val="000000"/>
          <w:sz w:val="24"/>
        </w:rPr>
        <w:t>违反保密法律、法规，造成严重泄密后果，构成犯罪的，移送司法机关依法追究刑事责任。</w:t>
      </w:r>
    </w:p>
    <w:p w14:paraId="16F4A53D" w14:textId="77777777" w:rsidR="00AD57EE" w:rsidRPr="0082676E" w:rsidRDefault="00000000">
      <w:pPr>
        <w:spacing w:line="360" w:lineRule="auto"/>
        <w:ind w:firstLineChars="200" w:firstLine="480"/>
        <w:rPr>
          <w:color w:val="000000"/>
          <w:sz w:val="24"/>
        </w:rPr>
      </w:pPr>
      <w:r w:rsidRPr="0082676E">
        <w:rPr>
          <w:color w:val="000000"/>
          <w:sz w:val="24"/>
        </w:rPr>
        <w:t>第六条</w:t>
      </w:r>
      <w:r w:rsidRPr="0082676E">
        <w:rPr>
          <w:color w:val="000000"/>
          <w:sz w:val="24"/>
        </w:rPr>
        <w:t xml:space="preserve"> </w:t>
      </w:r>
      <w:r w:rsidRPr="0082676E">
        <w:rPr>
          <w:color w:val="000000"/>
          <w:sz w:val="24"/>
        </w:rPr>
        <w:t>本协议的任何修改必须采用双方同意的书面形式，未尽事宜按国家有关法律、法规及</w:t>
      </w:r>
      <w:proofErr w:type="gramStart"/>
      <w:r w:rsidRPr="0082676E">
        <w:rPr>
          <w:rFonts w:hint="eastAsia"/>
          <w:color w:val="000000"/>
          <w:sz w:val="24"/>
        </w:rPr>
        <w:t>甲方</w:t>
      </w:r>
      <w:r w:rsidRPr="0082676E">
        <w:rPr>
          <w:color w:val="000000"/>
          <w:sz w:val="24"/>
        </w:rPr>
        <w:t>关</w:t>
      </w:r>
      <w:proofErr w:type="gramEnd"/>
      <w:r w:rsidRPr="0082676E">
        <w:rPr>
          <w:color w:val="000000"/>
          <w:sz w:val="24"/>
        </w:rPr>
        <w:t>规定执行</w:t>
      </w:r>
      <w:r w:rsidRPr="0082676E">
        <w:rPr>
          <w:rFonts w:hint="eastAsia"/>
          <w:color w:val="000000"/>
          <w:sz w:val="24"/>
        </w:rPr>
        <w:t>。</w:t>
      </w:r>
    </w:p>
    <w:p w14:paraId="4273E34F" w14:textId="77777777" w:rsidR="00AD57EE" w:rsidRPr="0082676E" w:rsidRDefault="00000000">
      <w:pPr>
        <w:spacing w:line="360" w:lineRule="auto"/>
        <w:ind w:firstLineChars="200" w:firstLine="480"/>
        <w:rPr>
          <w:color w:val="000000"/>
          <w:sz w:val="24"/>
        </w:rPr>
      </w:pPr>
      <w:r w:rsidRPr="0082676E">
        <w:rPr>
          <w:rFonts w:hint="eastAsia"/>
          <w:color w:val="000000"/>
          <w:sz w:val="24"/>
        </w:rPr>
        <w:t>第七条</w:t>
      </w:r>
      <w:r w:rsidRPr="0082676E">
        <w:rPr>
          <w:rFonts w:hint="eastAsia"/>
          <w:color w:val="000000"/>
          <w:sz w:val="24"/>
        </w:rPr>
        <w:t xml:space="preserve"> </w:t>
      </w:r>
      <w:r w:rsidRPr="0082676E">
        <w:rPr>
          <w:color w:val="000000"/>
          <w:sz w:val="24"/>
        </w:rPr>
        <w:t>本</w:t>
      </w:r>
      <w:r w:rsidRPr="0082676E">
        <w:rPr>
          <w:rFonts w:hint="eastAsia"/>
          <w:color w:val="000000"/>
          <w:sz w:val="24"/>
        </w:rPr>
        <w:t>协议</w:t>
      </w:r>
      <w:r w:rsidRPr="0082676E">
        <w:rPr>
          <w:color w:val="000000"/>
          <w:sz w:val="24"/>
        </w:rPr>
        <w:t>一式</w:t>
      </w:r>
      <w:r w:rsidRPr="0082676E">
        <w:rPr>
          <w:rFonts w:hint="eastAsia"/>
          <w:color w:val="000000"/>
          <w:sz w:val="24"/>
        </w:rPr>
        <w:t xml:space="preserve"> 6</w:t>
      </w:r>
      <w:r w:rsidRPr="0082676E">
        <w:rPr>
          <w:color w:val="000000"/>
          <w:sz w:val="24"/>
        </w:rPr>
        <w:t>份，双方各执</w:t>
      </w:r>
      <w:r w:rsidRPr="0082676E">
        <w:rPr>
          <w:color w:val="000000"/>
          <w:sz w:val="24"/>
          <w:u w:val="single"/>
        </w:rPr>
        <w:t>3</w:t>
      </w:r>
      <w:r w:rsidRPr="0082676E">
        <w:rPr>
          <w:color w:val="000000"/>
          <w:sz w:val="24"/>
        </w:rPr>
        <w:t>份</w:t>
      </w:r>
      <w:r w:rsidRPr="0082676E">
        <w:rPr>
          <w:rFonts w:hint="eastAsia"/>
          <w:color w:val="000000"/>
          <w:sz w:val="24"/>
        </w:rPr>
        <w:t>，与主合同具有同等法律效力，并与主合同同时生效</w:t>
      </w:r>
      <w:r w:rsidRPr="0082676E">
        <w:rPr>
          <w:color w:val="000000"/>
          <w:sz w:val="24"/>
        </w:rPr>
        <w:t>。</w:t>
      </w:r>
    </w:p>
    <w:p w14:paraId="72E438D8" w14:textId="77777777" w:rsidR="00AD57EE" w:rsidRPr="0082676E" w:rsidRDefault="00AD57EE">
      <w:pPr>
        <w:spacing w:line="360" w:lineRule="auto"/>
        <w:ind w:firstLineChars="200" w:firstLine="480"/>
        <w:rPr>
          <w:color w:val="000000"/>
          <w:sz w:val="24"/>
          <w:lang w:bidi="en-US"/>
        </w:rPr>
      </w:pPr>
    </w:p>
    <w:p w14:paraId="3865ACEE" w14:textId="77777777" w:rsidR="00AD57EE" w:rsidRPr="0082676E" w:rsidRDefault="00000000">
      <w:pPr>
        <w:spacing w:line="360" w:lineRule="auto"/>
        <w:ind w:firstLineChars="200" w:firstLine="480"/>
        <w:rPr>
          <w:color w:val="000000"/>
          <w:sz w:val="24"/>
        </w:rPr>
      </w:pPr>
      <w:r w:rsidRPr="0082676E">
        <w:rPr>
          <w:rFonts w:hint="eastAsia"/>
          <w:color w:val="000000"/>
          <w:sz w:val="24"/>
        </w:rPr>
        <w:t>甲方（盖章）：</w:t>
      </w:r>
      <w:r w:rsidRPr="0082676E">
        <w:rPr>
          <w:color w:val="000000"/>
          <w:sz w:val="24"/>
        </w:rPr>
        <w:tab/>
        <w:t xml:space="preserve">            </w:t>
      </w:r>
      <w:r w:rsidRPr="0082676E">
        <w:rPr>
          <w:rFonts w:hint="eastAsia"/>
          <w:color w:val="000000"/>
          <w:sz w:val="24"/>
        </w:rPr>
        <w:t xml:space="preserve">            </w:t>
      </w:r>
      <w:r w:rsidRPr="0082676E">
        <w:rPr>
          <w:rFonts w:hint="eastAsia"/>
          <w:color w:val="000000"/>
          <w:sz w:val="24"/>
        </w:rPr>
        <w:t>乙方（盖章）：</w:t>
      </w:r>
    </w:p>
    <w:p w14:paraId="2FA8070B" w14:textId="77777777" w:rsidR="00AD57EE" w:rsidRPr="0082676E" w:rsidRDefault="00000000">
      <w:pPr>
        <w:spacing w:line="360" w:lineRule="auto"/>
        <w:ind w:firstLineChars="200" w:firstLine="480"/>
        <w:rPr>
          <w:color w:val="000000"/>
          <w:sz w:val="24"/>
        </w:rPr>
      </w:pPr>
      <w:r w:rsidRPr="0082676E">
        <w:rPr>
          <w:rFonts w:hint="eastAsia"/>
          <w:color w:val="000000"/>
          <w:sz w:val="24"/>
        </w:rPr>
        <w:t>法定代表人</w:t>
      </w:r>
      <w:r w:rsidRPr="0082676E">
        <w:rPr>
          <w:color w:val="000000"/>
          <w:sz w:val="24"/>
        </w:rPr>
        <w:t xml:space="preserve">                               </w:t>
      </w:r>
      <w:r w:rsidRPr="0082676E">
        <w:rPr>
          <w:color w:val="000000"/>
          <w:sz w:val="24"/>
        </w:rPr>
        <w:t>法定代表人</w:t>
      </w:r>
    </w:p>
    <w:p w14:paraId="5C231001" w14:textId="77777777" w:rsidR="00AD57EE" w:rsidRPr="0082676E" w:rsidRDefault="00000000">
      <w:pPr>
        <w:spacing w:line="360" w:lineRule="auto"/>
        <w:ind w:firstLineChars="200" w:firstLine="480"/>
        <w:rPr>
          <w:color w:val="000000"/>
          <w:sz w:val="24"/>
        </w:rPr>
      </w:pPr>
      <w:r w:rsidRPr="0082676E">
        <w:rPr>
          <w:rFonts w:hint="eastAsia"/>
          <w:color w:val="000000"/>
          <w:sz w:val="24"/>
        </w:rPr>
        <w:t>或发包人代理人（签章）：</w:t>
      </w:r>
      <w:r w:rsidRPr="0082676E">
        <w:rPr>
          <w:color w:val="000000"/>
          <w:sz w:val="24"/>
        </w:rPr>
        <w:tab/>
        <w:t xml:space="preserve">             </w:t>
      </w:r>
      <w:r w:rsidRPr="0082676E">
        <w:rPr>
          <w:rFonts w:hint="eastAsia"/>
          <w:color w:val="000000"/>
          <w:sz w:val="24"/>
        </w:rPr>
        <w:t xml:space="preserve"> </w:t>
      </w:r>
      <w:r w:rsidRPr="0082676E">
        <w:rPr>
          <w:color w:val="000000"/>
          <w:sz w:val="24"/>
        </w:rPr>
        <w:t>或</w:t>
      </w:r>
      <w:r w:rsidRPr="0082676E">
        <w:rPr>
          <w:rFonts w:hint="eastAsia"/>
          <w:color w:val="000000"/>
          <w:sz w:val="24"/>
        </w:rPr>
        <w:t>承包</w:t>
      </w:r>
      <w:r w:rsidRPr="0082676E">
        <w:rPr>
          <w:color w:val="000000"/>
          <w:sz w:val="24"/>
        </w:rPr>
        <w:t>人代理人（签章）：</w:t>
      </w:r>
    </w:p>
    <w:p w14:paraId="4829DC7E" w14:textId="77777777" w:rsidR="00AD57EE" w:rsidRPr="0082676E" w:rsidRDefault="00000000">
      <w:pPr>
        <w:spacing w:line="360" w:lineRule="auto"/>
        <w:ind w:firstLineChars="200" w:firstLine="480"/>
        <w:rPr>
          <w:color w:val="000000"/>
          <w:sz w:val="24"/>
        </w:rPr>
      </w:pPr>
      <w:r w:rsidRPr="0082676E">
        <w:rPr>
          <w:rFonts w:hint="eastAsia"/>
          <w:color w:val="000000"/>
          <w:sz w:val="24"/>
        </w:rPr>
        <w:t>合同签订日期：</w:t>
      </w:r>
      <w:r w:rsidRPr="0082676E">
        <w:rPr>
          <w:rFonts w:hint="eastAsia"/>
          <w:color w:val="000000"/>
          <w:sz w:val="24"/>
        </w:rPr>
        <w:t xml:space="preserve">    </w:t>
      </w:r>
      <w:r w:rsidRPr="0082676E">
        <w:rPr>
          <w:rFonts w:hint="eastAsia"/>
          <w:color w:val="000000"/>
          <w:sz w:val="24"/>
        </w:rPr>
        <w:t>年</w:t>
      </w:r>
      <w:r w:rsidRPr="0082676E">
        <w:rPr>
          <w:rFonts w:hint="eastAsia"/>
          <w:color w:val="000000"/>
          <w:sz w:val="24"/>
        </w:rPr>
        <w:t xml:space="preserve">   </w:t>
      </w:r>
      <w:r w:rsidRPr="0082676E">
        <w:rPr>
          <w:rFonts w:hint="eastAsia"/>
          <w:color w:val="000000"/>
          <w:sz w:val="24"/>
        </w:rPr>
        <w:t>月</w:t>
      </w:r>
      <w:r w:rsidRPr="0082676E">
        <w:rPr>
          <w:rFonts w:hint="eastAsia"/>
          <w:color w:val="000000"/>
          <w:sz w:val="24"/>
        </w:rPr>
        <w:t xml:space="preserve">   </w:t>
      </w:r>
      <w:r w:rsidRPr="0082676E">
        <w:rPr>
          <w:rFonts w:hint="eastAsia"/>
          <w:color w:val="000000"/>
          <w:sz w:val="24"/>
        </w:rPr>
        <w:t>日</w:t>
      </w:r>
      <w:r w:rsidRPr="0082676E">
        <w:rPr>
          <w:rFonts w:hint="eastAsia"/>
          <w:color w:val="000000"/>
          <w:sz w:val="24"/>
        </w:rPr>
        <w:t xml:space="preserve">            </w:t>
      </w:r>
      <w:r w:rsidRPr="0082676E">
        <w:rPr>
          <w:rFonts w:hint="eastAsia"/>
          <w:color w:val="000000"/>
          <w:sz w:val="24"/>
        </w:rPr>
        <w:t>合同签订日期：</w:t>
      </w:r>
      <w:r w:rsidRPr="0082676E">
        <w:rPr>
          <w:rFonts w:hint="eastAsia"/>
          <w:color w:val="000000"/>
          <w:sz w:val="24"/>
        </w:rPr>
        <w:t xml:space="preserve">    </w:t>
      </w:r>
      <w:r w:rsidRPr="0082676E">
        <w:rPr>
          <w:rFonts w:hint="eastAsia"/>
          <w:color w:val="000000"/>
          <w:sz w:val="24"/>
        </w:rPr>
        <w:t>年</w:t>
      </w:r>
      <w:r w:rsidRPr="0082676E">
        <w:rPr>
          <w:rFonts w:hint="eastAsia"/>
          <w:color w:val="000000"/>
          <w:sz w:val="24"/>
        </w:rPr>
        <w:t xml:space="preserve">   </w:t>
      </w:r>
      <w:r w:rsidRPr="0082676E">
        <w:rPr>
          <w:rFonts w:hint="eastAsia"/>
          <w:color w:val="000000"/>
          <w:sz w:val="24"/>
        </w:rPr>
        <w:t>月</w:t>
      </w:r>
      <w:r w:rsidRPr="0082676E">
        <w:rPr>
          <w:rFonts w:hint="eastAsia"/>
          <w:color w:val="000000"/>
          <w:sz w:val="24"/>
        </w:rPr>
        <w:t xml:space="preserve">   </w:t>
      </w:r>
      <w:r w:rsidRPr="0082676E">
        <w:rPr>
          <w:rFonts w:hint="eastAsia"/>
          <w:color w:val="000000"/>
          <w:sz w:val="24"/>
        </w:rPr>
        <w:t>日</w:t>
      </w:r>
    </w:p>
    <w:p w14:paraId="08FC975B" w14:textId="77777777" w:rsidR="00AD57EE" w:rsidRPr="0082676E" w:rsidRDefault="00AD57EE">
      <w:pPr>
        <w:adjustRightInd w:val="0"/>
        <w:snapToGrid w:val="0"/>
        <w:spacing w:beforeLines="50" w:before="156" w:afterLines="50" w:after="156" w:line="360" w:lineRule="auto"/>
        <w:jc w:val="center"/>
        <w:outlineLvl w:val="0"/>
        <w:rPr>
          <w:b/>
          <w:bCs/>
          <w:color w:val="000000"/>
          <w:kern w:val="0"/>
          <w:sz w:val="32"/>
          <w:szCs w:val="20"/>
        </w:rPr>
        <w:sectPr w:rsidR="00AD57EE" w:rsidRPr="0082676E" w:rsidSect="00E015C5">
          <w:footerReference w:type="first" r:id="rId20"/>
          <w:pgSz w:w="11906" w:h="16838"/>
          <w:pgMar w:top="1134" w:right="1418" w:bottom="1134" w:left="1418" w:header="510" w:footer="680" w:gutter="0"/>
          <w:cols w:space="720"/>
          <w:docGrid w:type="linesAndChars" w:linePitch="312"/>
        </w:sectPr>
      </w:pPr>
    </w:p>
    <w:p w14:paraId="5D473FC5" w14:textId="77777777" w:rsidR="00AD57EE" w:rsidRPr="0082676E" w:rsidRDefault="00000000">
      <w:pPr>
        <w:adjustRightInd w:val="0"/>
        <w:snapToGrid w:val="0"/>
        <w:spacing w:beforeLines="50" w:before="156" w:afterLines="50" w:after="156" w:line="360" w:lineRule="auto"/>
        <w:jc w:val="center"/>
        <w:outlineLvl w:val="0"/>
        <w:rPr>
          <w:b/>
          <w:bCs/>
          <w:color w:val="000000"/>
          <w:kern w:val="0"/>
          <w:sz w:val="32"/>
          <w:szCs w:val="20"/>
        </w:rPr>
      </w:pPr>
      <w:r w:rsidRPr="0082676E">
        <w:rPr>
          <w:b/>
          <w:bCs/>
          <w:color w:val="000000"/>
          <w:kern w:val="0"/>
          <w:sz w:val="32"/>
          <w:szCs w:val="20"/>
        </w:rPr>
        <w:lastRenderedPageBreak/>
        <w:t>第四章</w:t>
      </w:r>
      <w:r w:rsidRPr="0082676E">
        <w:rPr>
          <w:b/>
          <w:bCs/>
          <w:color w:val="000000"/>
          <w:kern w:val="0"/>
          <w:sz w:val="32"/>
          <w:szCs w:val="20"/>
        </w:rPr>
        <w:t xml:space="preserve"> </w:t>
      </w:r>
      <w:r w:rsidRPr="0082676E">
        <w:rPr>
          <w:b/>
          <w:bCs/>
          <w:color w:val="000000"/>
          <w:kern w:val="0"/>
          <w:sz w:val="32"/>
          <w:szCs w:val="20"/>
        </w:rPr>
        <w:t>响应文件格式</w:t>
      </w:r>
      <w:bookmarkEnd w:id="163"/>
      <w:bookmarkEnd w:id="164"/>
      <w:bookmarkEnd w:id="178"/>
    </w:p>
    <w:p w14:paraId="11664DDF" w14:textId="77777777" w:rsidR="00AD57EE" w:rsidRPr="0082676E" w:rsidRDefault="00AD57EE">
      <w:pPr>
        <w:spacing w:line="360" w:lineRule="auto"/>
        <w:ind w:firstLine="883"/>
        <w:jc w:val="center"/>
        <w:rPr>
          <w:b/>
          <w:color w:val="000000"/>
          <w:sz w:val="44"/>
          <w:szCs w:val="44"/>
        </w:rPr>
      </w:pPr>
    </w:p>
    <w:p w14:paraId="1CC62DAB" w14:textId="77777777" w:rsidR="00AD57EE" w:rsidRPr="0082676E" w:rsidRDefault="00000000">
      <w:pPr>
        <w:autoSpaceDE w:val="0"/>
        <w:autoSpaceDN w:val="0"/>
        <w:adjustRightInd w:val="0"/>
        <w:spacing w:line="360" w:lineRule="auto"/>
        <w:jc w:val="center"/>
        <w:rPr>
          <w:b/>
          <w:color w:val="000000"/>
          <w:kern w:val="0"/>
          <w:sz w:val="84"/>
          <w:szCs w:val="84"/>
        </w:rPr>
      </w:pPr>
      <w:r w:rsidRPr="0082676E">
        <w:rPr>
          <w:b/>
          <w:bCs/>
          <w:color w:val="000000"/>
          <w:kern w:val="0"/>
          <w:sz w:val="44"/>
          <w:szCs w:val="44"/>
        </w:rPr>
        <w:t>YNH1</w:t>
      </w:r>
      <w:r w:rsidRPr="0082676E">
        <w:rPr>
          <w:b/>
          <w:bCs/>
          <w:color w:val="000000"/>
          <w:kern w:val="0"/>
          <w:sz w:val="44"/>
          <w:szCs w:val="44"/>
        </w:rPr>
        <w:t>、</w:t>
      </w:r>
      <w:r w:rsidRPr="0082676E">
        <w:rPr>
          <w:b/>
          <w:bCs/>
          <w:color w:val="000000"/>
          <w:kern w:val="0"/>
          <w:sz w:val="44"/>
          <w:szCs w:val="44"/>
        </w:rPr>
        <w:t>YNH2</w:t>
      </w:r>
      <w:r w:rsidRPr="0082676E">
        <w:rPr>
          <w:b/>
          <w:bCs/>
          <w:color w:val="000000"/>
          <w:kern w:val="0"/>
          <w:sz w:val="44"/>
          <w:szCs w:val="44"/>
        </w:rPr>
        <w:t>钻井平台设施建设项目</w:t>
      </w:r>
      <w:r w:rsidRPr="0082676E">
        <w:rPr>
          <w:rFonts w:hint="eastAsia"/>
          <w:b/>
          <w:bCs/>
          <w:color w:val="000000"/>
          <w:kern w:val="0"/>
          <w:sz w:val="44"/>
          <w:szCs w:val="44"/>
        </w:rPr>
        <w:t>YNH1</w:t>
      </w:r>
      <w:r w:rsidRPr="0082676E">
        <w:rPr>
          <w:rFonts w:hint="eastAsia"/>
          <w:b/>
          <w:bCs/>
          <w:color w:val="000000"/>
          <w:kern w:val="0"/>
          <w:sz w:val="44"/>
          <w:szCs w:val="44"/>
        </w:rPr>
        <w:t>、</w:t>
      </w:r>
      <w:r w:rsidRPr="0082676E">
        <w:rPr>
          <w:rFonts w:hint="eastAsia"/>
          <w:b/>
          <w:bCs/>
          <w:color w:val="000000"/>
          <w:kern w:val="0"/>
          <w:sz w:val="44"/>
          <w:szCs w:val="44"/>
        </w:rPr>
        <w:t>YNH2</w:t>
      </w:r>
      <w:proofErr w:type="gramStart"/>
      <w:r w:rsidRPr="0082676E">
        <w:rPr>
          <w:rFonts w:hint="eastAsia"/>
          <w:b/>
          <w:bCs/>
          <w:color w:val="000000"/>
          <w:kern w:val="0"/>
          <w:sz w:val="44"/>
          <w:szCs w:val="44"/>
        </w:rPr>
        <w:t>两个</w:t>
      </w:r>
      <w:proofErr w:type="gramEnd"/>
      <w:r w:rsidRPr="0082676E">
        <w:rPr>
          <w:rFonts w:hint="eastAsia"/>
          <w:b/>
          <w:bCs/>
          <w:color w:val="000000"/>
          <w:kern w:val="0"/>
          <w:sz w:val="44"/>
          <w:szCs w:val="44"/>
        </w:rPr>
        <w:t>平台钻前工程监理服务</w:t>
      </w:r>
    </w:p>
    <w:p w14:paraId="79D2C1CC" w14:textId="77777777" w:rsidR="00AD57EE" w:rsidRPr="0082676E" w:rsidRDefault="00000000">
      <w:pPr>
        <w:autoSpaceDE w:val="0"/>
        <w:autoSpaceDN w:val="0"/>
        <w:spacing w:line="360" w:lineRule="auto"/>
        <w:jc w:val="center"/>
        <w:rPr>
          <w:b/>
          <w:color w:val="000000"/>
          <w:kern w:val="0"/>
          <w:sz w:val="84"/>
          <w:szCs w:val="84"/>
        </w:rPr>
      </w:pPr>
      <w:r w:rsidRPr="0082676E">
        <w:rPr>
          <w:b/>
          <w:color w:val="000000"/>
          <w:kern w:val="0"/>
          <w:sz w:val="84"/>
          <w:szCs w:val="84"/>
        </w:rPr>
        <w:t>响应文件</w:t>
      </w:r>
    </w:p>
    <w:p w14:paraId="2561B6A8" w14:textId="77777777" w:rsidR="00AD57EE" w:rsidRPr="0082676E" w:rsidRDefault="00AD57EE">
      <w:pPr>
        <w:autoSpaceDE w:val="0"/>
        <w:autoSpaceDN w:val="0"/>
        <w:adjustRightInd w:val="0"/>
        <w:spacing w:line="360" w:lineRule="auto"/>
        <w:ind w:firstLineChars="1088" w:firstLine="3058"/>
        <w:jc w:val="left"/>
        <w:rPr>
          <w:b/>
          <w:color w:val="000000"/>
          <w:kern w:val="0"/>
          <w:sz w:val="28"/>
          <w:szCs w:val="28"/>
        </w:rPr>
      </w:pPr>
    </w:p>
    <w:p w14:paraId="30A91523" w14:textId="77777777" w:rsidR="00AD57EE" w:rsidRPr="0082676E" w:rsidRDefault="00000000">
      <w:pPr>
        <w:autoSpaceDE w:val="0"/>
        <w:autoSpaceDN w:val="0"/>
        <w:spacing w:line="360" w:lineRule="auto"/>
        <w:jc w:val="center"/>
        <w:rPr>
          <w:b/>
          <w:color w:val="000000"/>
          <w:kern w:val="0"/>
          <w:sz w:val="28"/>
          <w:szCs w:val="28"/>
          <w:u w:val="single"/>
        </w:rPr>
      </w:pPr>
      <w:r w:rsidRPr="0082676E">
        <w:rPr>
          <w:b/>
          <w:color w:val="000000"/>
          <w:kern w:val="0"/>
          <w:sz w:val="28"/>
          <w:szCs w:val="28"/>
        </w:rPr>
        <w:t>项目编号：</w:t>
      </w:r>
      <w:r w:rsidRPr="0082676E">
        <w:rPr>
          <w:b/>
          <w:color w:val="000000"/>
          <w:kern w:val="0"/>
          <w:sz w:val="28"/>
          <w:szCs w:val="28"/>
        </w:rPr>
        <w:t>YNYYQ-2024-JZXTP-</w:t>
      </w:r>
      <w:r w:rsidRPr="0082676E">
        <w:rPr>
          <w:rFonts w:hint="eastAsia"/>
          <w:b/>
          <w:color w:val="000000"/>
          <w:kern w:val="0"/>
          <w:sz w:val="28"/>
          <w:szCs w:val="28"/>
        </w:rPr>
        <w:t>014</w:t>
      </w:r>
    </w:p>
    <w:p w14:paraId="619CABD7" w14:textId="77777777" w:rsidR="00AD57EE" w:rsidRPr="0082676E" w:rsidRDefault="00AD57EE">
      <w:pPr>
        <w:spacing w:line="360" w:lineRule="auto"/>
        <w:ind w:firstLine="480"/>
        <w:jc w:val="center"/>
        <w:rPr>
          <w:color w:val="000000"/>
          <w:sz w:val="24"/>
        </w:rPr>
      </w:pPr>
    </w:p>
    <w:p w14:paraId="527945EC" w14:textId="77777777" w:rsidR="00AD57EE" w:rsidRPr="0082676E" w:rsidRDefault="00AD57EE">
      <w:pPr>
        <w:spacing w:line="360" w:lineRule="auto"/>
        <w:ind w:firstLine="480"/>
        <w:jc w:val="center"/>
        <w:rPr>
          <w:color w:val="000000"/>
          <w:sz w:val="24"/>
        </w:rPr>
      </w:pPr>
    </w:p>
    <w:p w14:paraId="117C6161" w14:textId="77777777" w:rsidR="00AD57EE" w:rsidRPr="0082676E" w:rsidRDefault="00AD57EE">
      <w:pPr>
        <w:spacing w:line="360" w:lineRule="auto"/>
        <w:ind w:firstLine="480"/>
        <w:jc w:val="center"/>
        <w:rPr>
          <w:color w:val="000000"/>
          <w:sz w:val="24"/>
        </w:rPr>
      </w:pPr>
    </w:p>
    <w:p w14:paraId="6BB07644" w14:textId="77777777" w:rsidR="00AD57EE" w:rsidRPr="0082676E" w:rsidRDefault="00AD57EE">
      <w:pPr>
        <w:spacing w:line="360" w:lineRule="auto"/>
        <w:ind w:firstLine="480"/>
        <w:jc w:val="center"/>
        <w:rPr>
          <w:color w:val="000000"/>
          <w:sz w:val="24"/>
        </w:rPr>
      </w:pPr>
    </w:p>
    <w:p w14:paraId="6BB5F919" w14:textId="77777777" w:rsidR="00AD57EE" w:rsidRPr="0082676E" w:rsidRDefault="00AD57EE">
      <w:pPr>
        <w:spacing w:line="360" w:lineRule="auto"/>
        <w:ind w:firstLine="480"/>
        <w:jc w:val="center"/>
        <w:rPr>
          <w:color w:val="000000"/>
          <w:sz w:val="24"/>
        </w:rPr>
      </w:pPr>
    </w:p>
    <w:p w14:paraId="3F223196" w14:textId="77777777" w:rsidR="00AD57EE" w:rsidRPr="0082676E" w:rsidRDefault="00AD57EE">
      <w:pPr>
        <w:spacing w:line="360" w:lineRule="auto"/>
        <w:ind w:firstLine="480"/>
        <w:jc w:val="center"/>
        <w:rPr>
          <w:color w:val="000000"/>
          <w:sz w:val="24"/>
        </w:rPr>
      </w:pPr>
    </w:p>
    <w:p w14:paraId="1DD52AED" w14:textId="77777777" w:rsidR="00AD57EE" w:rsidRPr="0082676E" w:rsidRDefault="00AD57EE">
      <w:pPr>
        <w:spacing w:line="360" w:lineRule="auto"/>
        <w:ind w:firstLine="480"/>
        <w:jc w:val="center"/>
        <w:rPr>
          <w:color w:val="000000"/>
          <w:sz w:val="24"/>
        </w:rPr>
      </w:pPr>
    </w:p>
    <w:p w14:paraId="15DC7B00" w14:textId="77777777" w:rsidR="00AD57EE" w:rsidRPr="0082676E" w:rsidRDefault="00000000">
      <w:pPr>
        <w:snapToGrid w:val="0"/>
        <w:spacing w:line="360" w:lineRule="auto"/>
        <w:ind w:firstLineChars="825" w:firstLine="1980"/>
        <w:rPr>
          <w:color w:val="000000"/>
          <w:sz w:val="24"/>
        </w:rPr>
      </w:pPr>
      <w:r w:rsidRPr="0082676E">
        <w:rPr>
          <w:color w:val="000000"/>
          <w:sz w:val="24"/>
        </w:rPr>
        <w:t>谈判申请人：（盖单位章）</w:t>
      </w:r>
    </w:p>
    <w:p w14:paraId="46676B9E" w14:textId="77777777" w:rsidR="00AD57EE" w:rsidRPr="0082676E" w:rsidRDefault="00000000">
      <w:pPr>
        <w:snapToGrid w:val="0"/>
        <w:spacing w:line="360" w:lineRule="auto"/>
        <w:ind w:firstLineChars="825" w:firstLine="1980"/>
        <w:jc w:val="left"/>
        <w:rPr>
          <w:color w:val="000000"/>
          <w:sz w:val="24"/>
        </w:rPr>
      </w:pPr>
      <w:r w:rsidRPr="0082676E">
        <w:rPr>
          <w:color w:val="000000"/>
          <w:sz w:val="24"/>
        </w:rPr>
        <w:t>法定代表人或其委托代理人：（签字或盖章）</w:t>
      </w:r>
    </w:p>
    <w:p w14:paraId="08986438" w14:textId="77777777" w:rsidR="00AD57EE" w:rsidRPr="0082676E" w:rsidRDefault="00000000">
      <w:pPr>
        <w:snapToGrid w:val="0"/>
        <w:spacing w:line="360" w:lineRule="auto"/>
        <w:ind w:firstLineChars="800" w:firstLine="1920"/>
        <w:rPr>
          <w:color w:val="000000"/>
          <w:sz w:val="24"/>
        </w:rPr>
      </w:pPr>
      <w:r w:rsidRPr="0082676E">
        <w:rPr>
          <w:color w:val="000000"/>
          <w:sz w:val="24"/>
        </w:rPr>
        <w:t>日期：</w:t>
      </w:r>
      <w:r w:rsidRPr="0082676E">
        <w:rPr>
          <w:color w:val="000000"/>
          <w:sz w:val="24"/>
        </w:rPr>
        <w:t xml:space="preserve"> </w:t>
      </w:r>
      <w:r w:rsidRPr="0082676E">
        <w:rPr>
          <w:rFonts w:hint="eastAsia"/>
          <w:color w:val="000000"/>
          <w:sz w:val="24"/>
        </w:rPr>
        <w:t xml:space="preserve">  </w:t>
      </w:r>
      <w:r w:rsidRPr="0082676E">
        <w:rPr>
          <w:color w:val="000000"/>
          <w:sz w:val="24"/>
        </w:rPr>
        <w:t xml:space="preserve"> </w:t>
      </w:r>
      <w:r w:rsidRPr="0082676E">
        <w:rPr>
          <w:color w:val="000000"/>
          <w:sz w:val="24"/>
        </w:rPr>
        <w:t>年</w:t>
      </w:r>
      <w:r w:rsidRPr="0082676E">
        <w:rPr>
          <w:color w:val="000000"/>
          <w:sz w:val="24"/>
        </w:rPr>
        <w:t xml:space="preserve">  </w:t>
      </w:r>
      <w:r w:rsidRPr="0082676E">
        <w:rPr>
          <w:color w:val="000000"/>
          <w:sz w:val="24"/>
        </w:rPr>
        <w:t>月</w:t>
      </w:r>
      <w:r w:rsidRPr="0082676E">
        <w:rPr>
          <w:color w:val="000000"/>
          <w:sz w:val="24"/>
        </w:rPr>
        <w:t xml:space="preserve">   </w:t>
      </w:r>
      <w:r w:rsidRPr="0082676E">
        <w:rPr>
          <w:color w:val="000000"/>
          <w:sz w:val="24"/>
        </w:rPr>
        <w:t>日</w:t>
      </w:r>
    </w:p>
    <w:p w14:paraId="59496753" w14:textId="77777777" w:rsidR="00AD57EE" w:rsidRPr="0082676E" w:rsidRDefault="00AD57EE">
      <w:pPr>
        <w:adjustRightInd w:val="0"/>
        <w:snapToGrid w:val="0"/>
        <w:spacing w:line="360" w:lineRule="auto"/>
        <w:jc w:val="center"/>
        <w:outlineLvl w:val="1"/>
        <w:rPr>
          <w:b/>
          <w:bCs/>
          <w:color w:val="000000"/>
          <w:sz w:val="24"/>
        </w:rPr>
        <w:sectPr w:rsidR="00AD57EE" w:rsidRPr="0082676E" w:rsidSect="00E015C5">
          <w:pgSz w:w="11906" w:h="16838"/>
          <w:pgMar w:top="1134" w:right="1418" w:bottom="1134" w:left="1418" w:header="510" w:footer="680" w:gutter="0"/>
          <w:cols w:space="720"/>
          <w:docGrid w:type="linesAndChars" w:linePitch="312"/>
        </w:sectPr>
      </w:pPr>
      <w:bookmarkStart w:id="179" w:name="_Toc385344473"/>
      <w:bookmarkStart w:id="180" w:name="_Toc490599266"/>
      <w:bookmarkStart w:id="181" w:name="_Toc535415622"/>
    </w:p>
    <w:p w14:paraId="700DB0B8" w14:textId="77777777" w:rsidR="00AD57EE" w:rsidRPr="0082676E" w:rsidRDefault="00000000">
      <w:pPr>
        <w:adjustRightInd w:val="0"/>
        <w:snapToGrid w:val="0"/>
        <w:spacing w:line="360" w:lineRule="auto"/>
        <w:jc w:val="center"/>
        <w:outlineLvl w:val="1"/>
        <w:rPr>
          <w:b/>
          <w:bCs/>
          <w:color w:val="000000"/>
          <w:sz w:val="24"/>
        </w:rPr>
      </w:pPr>
      <w:r w:rsidRPr="0082676E">
        <w:rPr>
          <w:b/>
          <w:bCs/>
          <w:color w:val="000000"/>
          <w:sz w:val="24"/>
        </w:rPr>
        <w:lastRenderedPageBreak/>
        <w:t>一、响应文件目录</w:t>
      </w:r>
      <w:bookmarkEnd w:id="179"/>
      <w:bookmarkEnd w:id="180"/>
      <w:bookmarkEnd w:id="181"/>
    </w:p>
    <w:p w14:paraId="58416D51" w14:textId="77777777" w:rsidR="00AD57EE" w:rsidRPr="0082676E" w:rsidRDefault="00000000">
      <w:pPr>
        <w:adjustRightInd w:val="0"/>
        <w:snapToGrid w:val="0"/>
        <w:spacing w:line="360" w:lineRule="auto"/>
        <w:ind w:firstLineChars="200" w:firstLine="480"/>
        <w:jc w:val="left"/>
        <w:rPr>
          <w:b/>
          <w:bCs/>
          <w:color w:val="000000"/>
          <w:sz w:val="24"/>
        </w:rPr>
      </w:pPr>
      <w:r w:rsidRPr="0082676E">
        <w:rPr>
          <w:color w:val="000000"/>
          <w:sz w:val="24"/>
        </w:rPr>
        <w:t>注：报价响应文件内容须按照以下格式要求进行目录编制，按顺序进行装订，并每页连续标注页码。</w:t>
      </w:r>
      <w:bookmarkStart w:id="182" w:name="_Toc490599267"/>
    </w:p>
    <w:p w14:paraId="610B9A9C" w14:textId="77777777" w:rsidR="00AD57EE" w:rsidRPr="0082676E" w:rsidRDefault="00000000">
      <w:pPr>
        <w:adjustRightInd w:val="0"/>
        <w:snapToGrid w:val="0"/>
        <w:spacing w:beforeLines="100" w:before="312" w:afterLines="100" w:after="312" w:line="360" w:lineRule="auto"/>
        <w:jc w:val="center"/>
        <w:outlineLvl w:val="1"/>
        <w:rPr>
          <w:b/>
          <w:color w:val="000000"/>
          <w:sz w:val="28"/>
          <w:szCs w:val="28"/>
        </w:rPr>
      </w:pPr>
      <w:bookmarkStart w:id="183" w:name="_Toc535415623"/>
      <w:r w:rsidRPr="0082676E">
        <w:rPr>
          <w:b/>
          <w:bCs/>
          <w:color w:val="000000"/>
          <w:sz w:val="24"/>
        </w:rPr>
        <w:br w:type="page"/>
      </w:r>
      <w:r w:rsidRPr="0082676E">
        <w:rPr>
          <w:b/>
          <w:bCs/>
          <w:color w:val="000000"/>
          <w:sz w:val="24"/>
        </w:rPr>
        <w:lastRenderedPageBreak/>
        <w:t>一、</w:t>
      </w:r>
      <w:r w:rsidRPr="0082676E">
        <w:rPr>
          <w:b/>
          <w:color w:val="000000"/>
          <w:sz w:val="28"/>
          <w:szCs w:val="28"/>
        </w:rPr>
        <w:t>谈判报价一览表</w:t>
      </w:r>
    </w:p>
    <w:p w14:paraId="153738E1" w14:textId="77777777" w:rsidR="00AD57EE" w:rsidRPr="0082676E" w:rsidRDefault="00000000">
      <w:pPr>
        <w:adjustRightInd w:val="0"/>
        <w:snapToGrid w:val="0"/>
        <w:spacing w:line="360" w:lineRule="auto"/>
        <w:ind w:firstLine="480"/>
        <w:rPr>
          <w:bCs/>
          <w:color w:val="000000"/>
          <w:sz w:val="24"/>
        </w:rPr>
      </w:pPr>
      <w:r w:rsidRPr="0082676E">
        <w:rPr>
          <w:bCs/>
          <w:color w:val="000000"/>
          <w:sz w:val="24"/>
        </w:rPr>
        <w:t>项目名称：</w:t>
      </w:r>
      <w:bookmarkStart w:id="184" w:name="_Hlk166606606"/>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bookmarkEnd w:id="184"/>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p>
    <w:p w14:paraId="028DB9ED" w14:textId="77777777" w:rsidR="00AD57EE" w:rsidRPr="0082676E" w:rsidRDefault="00000000">
      <w:pPr>
        <w:adjustRightInd w:val="0"/>
        <w:snapToGrid w:val="0"/>
        <w:spacing w:line="360" w:lineRule="auto"/>
        <w:ind w:firstLine="480"/>
        <w:rPr>
          <w:bCs/>
          <w:color w:val="000000"/>
          <w:sz w:val="24"/>
        </w:rPr>
      </w:pPr>
      <w:r w:rsidRPr="0082676E">
        <w:rPr>
          <w:bCs/>
          <w:color w:val="000000"/>
          <w:sz w:val="24"/>
        </w:rPr>
        <w:t>项目编号：</w:t>
      </w:r>
      <w:r w:rsidRPr="0082676E">
        <w:rPr>
          <w:bCs/>
          <w:color w:val="000000"/>
          <w:sz w:val="24"/>
        </w:rPr>
        <w:t>YNYYQ-2024-JZXTP-</w:t>
      </w:r>
      <w:r w:rsidRPr="0082676E">
        <w:rPr>
          <w:rFonts w:hint="eastAsia"/>
          <w:bCs/>
          <w:color w:val="000000"/>
          <w:sz w:val="24"/>
        </w:rPr>
        <w:t>014</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23"/>
        <w:gridCol w:w="2270"/>
        <w:gridCol w:w="1184"/>
        <w:gridCol w:w="4363"/>
      </w:tblGrid>
      <w:tr w:rsidR="00AD57EE" w:rsidRPr="0082676E" w14:paraId="04D3418A" w14:textId="77777777">
        <w:trPr>
          <w:trHeight w:val="653"/>
          <w:jc w:val="center"/>
        </w:trPr>
        <w:tc>
          <w:tcPr>
            <w:tcW w:w="846" w:type="dxa"/>
            <w:vAlign w:val="center"/>
          </w:tcPr>
          <w:p w14:paraId="122276B1" w14:textId="77777777" w:rsidR="00AD57EE" w:rsidRPr="0082676E" w:rsidRDefault="00000000">
            <w:pPr>
              <w:adjustRightInd w:val="0"/>
              <w:snapToGrid w:val="0"/>
              <w:rPr>
                <w:color w:val="000000"/>
              </w:rPr>
            </w:pPr>
            <w:r w:rsidRPr="0082676E">
              <w:rPr>
                <w:color w:val="000000"/>
              </w:rPr>
              <w:t>谈判申请人名称</w:t>
            </w:r>
          </w:p>
        </w:tc>
        <w:tc>
          <w:tcPr>
            <w:tcW w:w="9140" w:type="dxa"/>
            <w:gridSpan w:val="4"/>
            <w:vAlign w:val="center"/>
          </w:tcPr>
          <w:p w14:paraId="4F30239E" w14:textId="77777777" w:rsidR="00AD57EE" w:rsidRPr="0082676E" w:rsidRDefault="00AD57EE">
            <w:pPr>
              <w:adjustRightInd w:val="0"/>
              <w:snapToGrid w:val="0"/>
              <w:rPr>
                <w:color w:val="000000"/>
              </w:rPr>
            </w:pPr>
          </w:p>
        </w:tc>
      </w:tr>
      <w:tr w:rsidR="00AD57EE" w:rsidRPr="0082676E" w14:paraId="39AAD407" w14:textId="77777777">
        <w:trPr>
          <w:trHeight w:val="23"/>
          <w:jc w:val="center"/>
        </w:trPr>
        <w:tc>
          <w:tcPr>
            <w:tcW w:w="846" w:type="dxa"/>
            <w:vMerge w:val="restart"/>
            <w:vAlign w:val="center"/>
          </w:tcPr>
          <w:p w14:paraId="3785F624" w14:textId="77777777" w:rsidR="00AD57EE" w:rsidRPr="0082676E" w:rsidRDefault="00000000">
            <w:pPr>
              <w:adjustRightInd w:val="0"/>
              <w:snapToGrid w:val="0"/>
              <w:jc w:val="center"/>
              <w:rPr>
                <w:color w:val="000000"/>
              </w:rPr>
            </w:pPr>
            <w:r w:rsidRPr="0082676E">
              <w:rPr>
                <w:color w:val="000000"/>
              </w:rPr>
              <w:t>谈判</w:t>
            </w:r>
          </w:p>
          <w:p w14:paraId="2940A6F6" w14:textId="77777777" w:rsidR="00AD57EE" w:rsidRPr="0082676E" w:rsidRDefault="00000000">
            <w:pPr>
              <w:adjustRightInd w:val="0"/>
              <w:snapToGrid w:val="0"/>
              <w:jc w:val="center"/>
              <w:rPr>
                <w:color w:val="000000"/>
              </w:rPr>
            </w:pPr>
            <w:r w:rsidRPr="0082676E">
              <w:rPr>
                <w:color w:val="000000"/>
              </w:rPr>
              <w:t>单价</w:t>
            </w:r>
          </w:p>
        </w:tc>
        <w:tc>
          <w:tcPr>
            <w:tcW w:w="1323" w:type="dxa"/>
            <w:vAlign w:val="center"/>
          </w:tcPr>
          <w:p w14:paraId="3051E3B7" w14:textId="77777777" w:rsidR="00AD57EE" w:rsidRPr="0082676E" w:rsidRDefault="00000000">
            <w:pPr>
              <w:adjustRightInd w:val="0"/>
              <w:snapToGrid w:val="0"/>
              <w:jc w:val="center"/>
              <w:rPr>
                <w:color w:val="000000"/>
              </w:rPr>
            </w:pPr>
            <w:r w:rsidRPr="0082676E">
              <w:rPr>
                <w:color w:val="000000"/>
              </w:rPr>
              <w:t>YNH1</w:t>
            </w:r>
            <w:r w:rsidRPr="0082676E">
              <w:rPr>
                <w:rFonts w:hint="eastAsia"/>
                <w:color w:val="000000"/>
              </w:rPr>
              <w:t>平台</w:t>
            </w:r>
          </w:p>
        </w:tc>
        <w:tc>
          <w:tcPr>
            <w:tcW w:w="2270" w:type="dxa"/>
            <w:vAlign w:val="center"/>
          </w:tcPr>
          <w:p w14:paraId="5099ADBC" w14:textId="77777777" w:rsidR="00AD57EE" w:rsidRPr="0082676E" w:rsidRDefault="00000000">
            <w:pPr>
              <w:adjustRightInd w:val="0"/>
              <w:snapToGrid w:val="0"/>
              <w:jc w:val="left"/>
              <w:rPr>
                <w:color w:val="000000"/>
              </w:rPr>
            </w:pPr>
            <w:r w:rsidRPr="0082676E">
              <w:rPr>
                <w:color w:val="000000"/>
              </w:rPr>
              <w:t>钻前监理（元</w:t>
            </w:r>
            <w:r w:rsidRPr="0082676E">
              <w:rPr>
                <w:color w:val="000000"/>
              </w:rPr>
              <w:t>/</w:t>
            </w:r>
            <w:r w:rsidRPr="0082676E">
              <w:rPr>
                <w:color w:val="000000"/>
              </w:rPr>
              <w:t>人</w:t>
            </w:r>
            <w:r w:rsidRPr="0082676E">
              <w:rPr>
                <w:color w:val="000000"/>
              </w:rPr>
              <w:t>/</w:t>
            </w:r>
            <w:r w:rsidRPr="0082676E">
              <w:rPr>
                <w:color w:val="000000"/>
              </w:rPr>
              <w:t>天）</w:t>
            </w:r>
          </w:p>
        </w:tc>
        <w:tc>
          <w:tcPr>
            <w:tcW w:w="1184" w:type="dxa"/>
            <w:vAlign w:val="center"/>
          </w:tcPr>
          <w:p w14:paraId="32AADF5D" w14:textId="77777777" w:rsidR="00AD57EE" w:rsidRPr="0082676E" w:rsidRDefault="00000000">
            <w:pPr>
              <w:adjustRightInd w:val="0"/>
              <w:snapToGrid w:val="0"/>
              <w:jc w:val="left"/>
              <w:rPr>
                <w:color w:val="000000"/>
              </w:rPr>
            </w:pPr>
            <w:r w:rsidRPr="0082676E">
              <w:rPr>
                <w:rFonts w:hint="eastAsia"/>
                <w:color w:val="000000"/>
              </w:rPr>
              <w:t>拟派</w:t>
            </w:r>
            <w:r w:rsidRPr="0082676E">
              <w:rPr>
                <w:rFonts w:hint="eastAsia"/>
                <w:color w:val="000000"/>
                <w:u w:val="single"/>
              </w:rPr>
              <w:t xml:space="preserve">   </w:t>
            </w:r>
            <w:r w:rsidRPr="0082676E">
              <w:rPr>
                <w:rFonts w:hint="eastAsia"/>
                <w:color w:val="000000"/>
              </w:rPr>
              <w:t>人</w:t>
            </w:r>
          </w:p>
        </w:tc>
        <w:tc>
          <w:tcPr>
            <w:tcW w:w="4363" w:type="dxa"/>
            <w:vAlign w:val="center"/>
          </w:tcPr>
          <w:p w14:paraId="6047B2FF" w14:textId="77777777" w:rsidR="00AD57EE" w:rsidRPr="0082676E" w:rsidRDefault="00000000">
            <w:pPr>
              <w:adjustRightInd w:val="0"/>
              <w:snapToGrid w:val="0"/>
              <w:jc w:val="left"/>
              <w:rPr>
                <w:color w:val="000000"/>
              </w:rPr>
            </w:pPr>
            <w:r w:rsidRPr="0082676E">
              <w:rPr>
                <w:rFonts w:hint="eastAsia"/>
                <w:color w:val="000000"/>
              </w:rPr>
              <w:t>小计：</w:t>
            </w:r>
            <w:r w:rsidRPr="0082676E">
              <w:rPr>
                <w:color w:val="000000"/>
              </w:rPr>
              <w:t>小写：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r w:rsidRPr="0082676E">
              <w:rPr>
                <w:color w:val="000000"/>
              </w:rPr>
              <w:t>，大写：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p>
        </w:tc>
      </w:tr>
      <w:tr w:rsidR="00AD57EE" w:rsidRPr="0082676E" w14:paraId="110852D5" w14:textId="77777777">
        <w:trPr>
          <w:trHeight w:val="23"/>
          <w:jc w:val="center"/>
        </w:trPr>
        <w:tc>
          <w:tcPr>
            <w:tcW w:w="846" w:type="dxa"/>
            <w:vMerge/>
            <w:vAlign w:val="center"/>
          </w:tcPr>
          <w:p w14:paraId="6994DFE4" w14:textId="77777777" w:rsidR="00AD57EE" w:rsidRPr="0082676E" w:rsidRDefault="00AD57EE">
            <w:pPr>
              <w:adjustRightInd w:val="0"/>
              <w:snapToGrid w:val="0"/>
              <w:jc w:val="center"/>
              <w:rPr>
                <w:color w:val="000000"/>
              </w:rPr>
            </w:pPr>
          </w:p>
        </w:tc>
        <w:tc>
          <w:tcPr>
            <w:tcW w:w="1323" w:type="dxa"/>
            <w:vAlign w:val="center"/>
          </w:tcPr>
          <w:p w14:paraId="0F5E1562" w14:textId="77777777" w:rsidR="00AD57EE" w:rsidRPr="0082676E" w:rsidRDefault="00000000">
            <w:pPr>
              <w:adjustRightInd w:val="0"/>
              <w:snapToGrid w:val="0"/>
              <w:jc w:val="center"/>
              <w:rPr>
                <w:color w:val="000000"/>
              </w:rPr>
            </w:pPr>
            <w:r w:rsidRPr="0082676E">
              <w:rPr>
                <w:color w:val="000000"/>
              </w:rPr>
              <w:t>YNH2</w:t>
            </w:r>
            <w:r w:rsidRPr="0082676E">
              <w:rPr>
                <w:rFonts w:hint="eastAsia"/>
                <w:color w:val="000000"/>
              </w:rPr>
              <w:t>平台</w:t>
            </w:r>
          </w:p>
        </w:tc>
        <w:tc>
          <w:tcPr>
            <w:tcW w:w="2270" w:type="dxa"/>
            <w:vAlign w:val="center"/>
          </w:tcPr>
          <w:p w14:paraId="27670521" w14:textId="77777777" w:rsidR="00AD57EE" w:rsidRPr="0082676E" w:rsidRDefault="00000000">
            <w:pPr>
              <w:adjustRightInd w:val="0"/>
              <w:snapToGrid w:val="0"/>
              <w:jc w:val="left"/>
              <w:rPr>
                <w:color w:val="000000"/>
              </w:rPr>
            </w:pPr>
            <w:r w:rsidRPr="0082676E">
              <w:rPr>
                <w:color w:val="000000"/>
              </w:rPr>
              <w:t>钻前监理（元</w:t>
            </w:r>
            <w:r w:rsidRPr="0082676E">
              <w:rPr>
                <w:color w:val="000000"/>
              </w:rPr>
              <w:t>/</w:t>
            </w:r>
            <w:r w:rsidRPr="0082676E">
              <w:rPr>
                <w:color w:val="000000"/>
              </w:rPr>
              <w:t>人</w:t>
            </w:r>
            <w:r w:rsidRPr="0082676E">
              <w:rPr>
                <w:color w:val="000000"/>
              </w:rPr>
              <w:t>/</w:t>
            </w:r>
            <w:r w:rsidRPr="0082676E">
              <w:rPr>
                <w:color w:val="000000"/>
              </w:rPr>
              <w:t>天）</w:t>
            </w:r>
          </w:p>
        </w:tc>
        <w:tc>
          <w:tcPr>
            <w:tcW w:w="1184" w:type="dxa"/>
            <w:vAlign w:val="center"/>
          </w:tcPr>
          <w:p w14:paraId="363C8321" w14:textId="77777777" w:rsidR="00AD57EE" w:rsidRPr="0082676E" w:rsidRDefault="00000000">
            <w:pPr>
              <w:adjustRightInd w:val="0"/>
              <w:snapToGrid w:val="0"/>
              <w:jc w:val="left"/>
              <w:rPr>
                <w:color w:val="000000"/>
              </w:rPr>
            </w:pPr>
            <w:r w:rsidRPr="0082676E">
              <w:rPr>
                <w:rFonts w:hint="eastAsia"/>
                <w:color w:val="000000"/>
              </w:rPr>
              <w:t>拟派</w:t>
            </w:r>
            <w:r w:rsidRPr="0082676E">
              <w:rPr>
                <w:rFonts w:hint="eastAsia"/>
                <w:color w:val="000000"/>
                <w:u w:val="single"/>
              </w:rPr>
              <w:t xml:space="preserve">   </w:t>
            </w:r>
            <w:r w:rsidRPr="0082676E">
              <w:rPr>
                <w:rFonts w:hint="eastAsia"/>
                <w:color w:val="000000"/>
              </w:rPr>
              <w:t>人</w:t>
            </w:r>
          </w:p>
        </w:tc>
        <w:tc>
          <w:tcPr>
            <w:tcW w:w="4363" w:type="dxa"/>
            <w:vAlign w:val="center"/>
          </w:tcPr>
          <w:p w14:paraId="4A7F4F0C" w14:textId="77777777" w:rsidR="00AD57EE" w:rsidRPr="0082676E" w:rsidRDefault="00000000">
            <w:pPr>
              <w:adjustRightInd w:val="0"/>
              <w:snapToGrid w:val="0"/>
              <w:jc w:val="left"/>
              <w:rPr>
                <w:color w:val="000000"/>
              </w:rPr>
            </w:pPr>
            <w:r w:rsidRPr="0082676E">
              <w:rPr>
                <w:rFonts w:hint="eastAsia"/>
                <w:color w:val="000000"/>
              </w:rPr>
              <w:t>小计：</w:t>
            </w:r>
            <w:r w:rsidRPr="0082676E">
              <w:rPr>
                <w:color w:val="000000"/>
              </w:rPr>
              <w:t>小写：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r w:rsidRPr="0082676E">
              <w:rPr>
                <w:color w:val="000000"/>
              </w:rPr>
              <w:t>，大写：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p>
        </w:tc>
      </w:tr>
      <w:tr w:rsidR="00AD57EE" w:rsidRPr="0082676E" w14:paraId="3BB8781A" w14:textId="77777777">
        <w:trPr>
          <w:trHeight w:val="23"/>
          <w:jc w:val="center"/>
        </w:trPr>
        <w:tc>
          <w:tcPr>
            <w:tcW w:w="846" w:type="dxa"/>
            <w:vMerge w:val="restart"/>
            <w:vAlign w:val="center"/>
          </w:tcPr>
          <w:p w14:paraId="075E7632" w14:textId="77777777" w:rsidR="00AD57EE" w:rsidRPr="0082676E" w:rsidRDefault="00000000">
            <w:pPr>
              <w:adjustRightInd w:val="0"/>
              <w:snapToGrid w:val="0"/>
              <w:rPr>
                <w:color w:val="000000"/>
              </w:rPr>
            </w:pPr>
            <w:r w:rsidRPr="0082676E">
              <w:rPr>
                <w:color w:val="000000"/>
              </w:rPr>
              <w:t>谈判</w:t>
            </w:r>
          </w:p>
          <w:p w14:paraId="4DE91436" w14:textId="77777777" w:rsidR="00AD57EE" w:rsidRPr="0082676E" w:rsidRDefault="00000000">
            <w:pPr>
              <w:adjustRightInd w:val="0"/>
              <w:snapToGrid w:val="0"/>
              <w:rPr>
                <w:color w:val="000000"/>
              </w:rPr>
            </w:pPr>
            <w:r w:rsidRPr="0082676E">
              <w:rPr>
                <w:color w:val="000000"/>
              </w:rPr>
              <w:t>总价</w:t>
            </w:r>
          </w:p>
        </w:tc>
        <w:tc>
          <w:tcPr>
            <w:tcW w:w="1323" w:type="dxa"/>
            <w:vAlign w:val="center"/>
          </w:tcPr>
          <w:p w14:paraId="01B9305D" w14:textId="77777777" w:rsidR="00AD57EE" w:rsidRPr="0082676E" w:rsidRDefault="00000000">
            <w:pPr>
              <w:adjustRightInd w:val="0"/>
              <w:snapToGrid w:val="0"/>
              <w:jc w:val="center"/>
              <w:rPr>
                <w:color w:val="000000"/>
              </w:rPr>
            </w:pPr>
            <w:r w:rsidRPr="0082676E">
              <w:rPr>
                <w:color w:val="000000"/>
              </w:rPr>
              <w:t>YNH1</w:t>
            </w:r>
            <w:r w:rsidRPr="0082676E">
              <w:rPr>
                <w:rFonts w:hint="eastAsia"/>
                <w:color w:val="000000"/>
              </w:rPr>
              <w:t>平台</w:t>
            </w:r>
          </w:p>
        </w:tc>
        <w:tc>
          <w:tcPr>
            <w:tcW w:w="2270" w:type="dxa"/>
            <w:vAlign w:val="bottom"/>
          </w:tcPr>
          <w:p w14:paraId="388123F8" w14:textId="77777777" w:rsidR="00AD57EE" w:rsidRPr="0082676E" w:rsidRDefault="00000000">
            <w:pPr>
              <w:adjustRightInd w:val="0"/>
              <w:snapToGrid w:val="0"/>
              <w:jc w:val="left"/>
              <w:rPr>
                <w:color w:val="000000"/>
              </w:rPr>
            </w:pPr>
            <w:r w:rsidRPr="0082676E">
              <w:rPr>
                <w:color w:val="000000"/>
              </w:rPr>
              <w:t>30</w:t>
            </w:r>
            <w:r w:rsidRPr="0082676E">
              <w:rPr>
                <w:color w:val="000000"/>
              </w:rPr>
              <w:t>天钻前监理（元）</w:t>
            </w:r>
          </w:p>
        </w:tc>
        <w:tc>
          <w:tcPr>
            <w:tcW w:w="5547" w:type="dxa"/>
            <w:gridSpan w:val="2"/>
            <w:vAlign w:val="bottom"/>
          </w:tcPr>
          <w:p w14:paraId="4D4DC62D" w14:textId="77777777" w:rsidR="00AD57EE" w:rsidRPr="0082676E" w:rsidRDefault="00000000">
            <w:pPr>
              <w:adjustRightInd w:val="0"/>
              <w:snapToGrid w:val="0"/>
              <w:jc w:val="center"/>
              <w:rPr>
                <w:color w:val="000000"/>
              </w:rPr>
            </w:pPr>
            <w:r w:rsidRPr="0082676E">
              <w:rPr>
                <w:color w:val="000000"/>
              </w:rPr>
              <w:t>小写：</w:t>
            </w:r>
            <w:r w:rsidRPr="0082676E">
              <w:rPr>
                <w:color w:val="000000"/>
                <w:sz w:val="24"/>
                <w:u w:val="single"/>
              </w:rPr>
              <w:t xml:space="preserve">    </w:t>
            </w:r>
            <w:r w:rsidRPr="0082676E">
              <w:rPr>
                <w:color w:val="000000"/>
              </w:rPr>
              <w:t>元，大写：</w:t>
            </w:r>
            <w:r w:rsidRPr="0082676E">
              <w:rPr>
                <w:color w:val="000000"/>
                <w:sz w:val="24"/>
                <w:u w:val="single"/>
              </w:rPr>
              <w:t xml:space="preserve">    </w:t>
            </w:r>
            <w:r w:rsidRPr="0082676E">
              <w:rPr>
                <w:color w:val="000000"/>
              </w:rPr>
              <w:t>元</w:t>
            </w:r>
          </w:p>
        </w:tc>
      </w:tr>
      <w:tr w:rsidR="00AD57EE" w:rsidRPr="0082676E" w14:paraId="63424D08" w14:textId="77777777">
        <w:trPr>
          <w:trHeight w:val="23"/>
          <w:jc w:val="center"/>
        </w:trPr>
        <w:tc>
          <w:tcPr>
            <w:tcW w:w="846" w:type="dxa"/>
            <w:vMerge/>
            <w:vAlign w:val="center"/>
          </w:tcPr>
          <w:p w14:paraId="2EE4496D" w14:textId="77777777" w:rsidR="00AD57EE" w:rsidRPr="0082676E" w:rsidRDefault="00AD57EE">
            <w:pPr>
              <w:adjustRightInd w:val="0"/>
              <w:snapToGrid w:val="0"/>
              <w:rPr>
                <w:color w:val="000000"/>
              </w:rPr>
            </w:pPr>
          </w:p>
        </w:tc>
        <w:tc>
          <w:tcPr>
            <w:tcW w:w="1323" w:type="dxa"/>
            <w:vAlign w:val="center"/>
          </w:tcPr>
          <w:p w14:paraId="06E1951F" w14:textId="77777777" w:rsidR="00AD57EE" w:rsidRPr="0082676E" w:rsidRDefault="00000000">
            <w:pPr>
              <w:adjustRightInd w:val="0"/>
              <w:snapToGrid w:val="0"/>
              <w:jc w:val="center"/>
              <w:rPr>
                <w:color w:val="000000"/>
              </w:rPr>
            </w:pPr>
            <w:r w:rsidRPr="0082676E">
              <w:rPr>
                <w:color w:val="000000"/>
              </w:rPr>
              <w:t>YNH2</w:t>
            </w:r>
            <w:r w:rsidRPr="0082676E">
              <w:rPr>
                <w:rFonts w:hint="eastAsia"/>
                <w:color w:val="000000"/>
              </w:rPr>
              <w:t>平台</w:t>
            </w:r>
          </w:p>
        </w:tc>
        <w:tc>
          <w:tcPr>
            <w:tcW w:w="2270" w:type="dxa"/>
            <w:vAlign w:val="bottom"/>
          </w:tcPr>
          <w:p w14:paraId="1722746C" w14:textId="77777777" w:rsidR="00AD57EE" w:rsidRPr="0082676E" w:rsidRDefault="00000000">
            <w:pPr>
              <w:adjustRightInd w:val="0"/>
              <w:snapToGrid w:val="0"/>
              <w:jc w:val="left"/>
              <w:rPr>
                <w:color w:val="000000"/>
              </w:rPr>
            </w:pPr>
            <w:r w:rsidRPr="0082676E">
              <w:rPr>
                <w:color w:val="000000"/>
              </w:rPr>
              <w:t>60</w:t>
            </w:r>
            <w:r w:rsidRPr="0082676E">
              <w:rPr>
                <w:color w:val="000000"/>
              </w:rPr>
              <w:t>天钻前监理（元）</w:t>
            </w:r>
          </w:p>
        </w:tc>
        <w:tc>
          <w:tcPr>
            <w:tcW w:w="5547" w:type="dxa"/>
            <w:gridSpan w:val="2"/>
            <w:vAlign w:val="bottom"/>
          </w:tcPr>
          <w:p w14:paraId="1FD90284" w14:textId="77777777" w:rsidR="00AD57EE" w:rsidRPr="0082676E" w:rsidRDefault="00000000">
            <w:pPr>
              <w:adjustRightInd w:val="0"/>
              <w:snapToGrid w:val="0"/>
              <w:jc w:val="center"/>
              <w:rPr>
                <w:color w:val="000000"/>
              </w:rPr>
            </w:pPr>
            <w:r w:rsidRPr="0082676E">
              <w:rPr>
                <w:color w:val="000000"/>
              </w:rPr>
              <w:t>小写：</w:t>
            </w:r>
            <w:r w:rsidRPr="0082676E">
              <w:rPr>
                <w:color w:val="000000"/>
                <w:sz w:val="24"/>
                <w:u w:val="single"/>
              </w:rPr>
              <w:t xml:space="preserve">    </w:t>
            </w:r>
            <w:r w:rsidRPr="0082676E">
              <w:rPr>
                <w:color w:val="000000"/>
              </w:rPr>
              <w:t>元，大写：</w:t>
            </w:r>
            <w:r w:rsidRPr="0082676E">
              <w:rPr>
                <w:color w:val="000000"/>
                <w:sz w:val="24"/>
                <w:u w:val="single"/>
              </w:rPr>
              <w:t xml:space="preserve">    </w:t>
            </w:r>
            <w:r w:rsidRPr="0082676E">
              <w:rPr>
                <w:color w:val="000000"/>
              </w:rPr>
              <w:t>元</w:t>
            </w:r>
          </w:p>
        </w:tc>
      </w:tr>
      <w:tr w:rsidR="00AD57EE" w:rsidRPr="0082676E" w14:paraId="37345395" w14:textId="77777777">
        <w:trPr>
          <w:trHeight w:val="391"/>
          <w:jc w:val="center"/>
        </w:trPr>
        <w:tc>
          <w:tcPr>
            <w:tcW w:w="846" w:type="dxa"/>
            <w:vMerge/>
            <w:vAlign w:val="center"/>
          </w:tcPr>
          <w:p w14:paraId="019205E6" w14:textId="77777777" w:rsidR="00AD57EE" w:rsidRPr="0082676E" w:rsidRDefault="00AD57EE">
            <w:pPr>
              <w:adjustRightInd w:val="0"/>
              <w:snapToGrid w:val="0"/>
              <w:rPr>
                <w:color w:val="000000"/>
              </w:rPr>
            </w:pPr>
          </w:p>
        </w:tc>
        <w:tc>
          <w:tcPr>
            <w:tcW w:w="1323" w:type="dxa"/>
            <w:vAlign w:val="center"/>
          </w:tcPr>
          <w:p w14:paraId="59F901CC" w14:textId="77777777" w:rsidR="00AD57EE" w:rsidRPr="0082676E" w:rsidRDefault="00000000">
            <w:pPr>
              <w:adjustRightInd w:val="0"/>
              <w:snapToGrid w:val="0"/>
              <w:jc w:val="center"/>
              <w:rPr>
                <w:b/>
                <w:bCs/>
                <w:color w:val="000000"/>
              </w:rPr>
            </w:pPr>
            <w:r w:rsidRPr="0082676E">
              <w:rPr>
                <w:b/>
                <w:bCs/>
                <w:color w:val="000000"/>
              </w:rPr>
              <w:t>合</w:t>
            </w:r>
            <w:r w:rsidRPr="0082676E">
              <w:rPr>
                <w:b/>
                <w:bCs/>
                <w:color w:val="000000"/>
              </w:rPr>
              <w:t xml:space="preserve"> </w:t>
            </w:r>
            <w:r w:rsidRPr="0082676E">
              <w:rPr>
                <w:b/>
                <w:bCs/>
                <w:color w:val="000000"/>
              </w:rPr>
              <w:t>计</w:t>
            </w:r>
          </w:p>
        </w:tc>
        <w:tc>
          <w:tcPr>
            <w:tcW w:w="2270" w:type="dxa"/>
            <w:vAlign w:val="center"/>
          </w:tcPr>
          <w:p w14:paraId="40C6E69F" w14:textId="77777777" w:rsidR="00AD57EE" w:rsidRPr="0082676E" w:rsidRDefault="00000000">
            <w:pPr>
              <w:adjustRightInd w:val="0"/>
              <w:snapToGrid w:val="0"/>
              <w:jc w:val="center"/>
              <w:rPr>
                <w:b/>
                <w:bCs/>
                <w:color w:val="000000"/>
              </w:rPr>
            </w:pPr>
            <w:r w:rsidRPr="0082676E">
              <w:rPr>
                <w:b/>
                <w:bCs/>
                <w:color w:val="000000"/>
              </w:rPr>
              <w:t>总</w:t>
            </w:r>
            <w:r w:rsidRPr="0082676E">
              <w:rPr>
                <w:b/>
                <w:bCs/>
                <w:color w:val="000000"/>
              </w:rPr>
              <w:t xml:space="preserve"> </w:t>
            </w:r>
            <w:r w:rsidRPr="0082676E">
              <w:rPr>
                <w:b/>
                <w:bCs/>
                <w:color w:val="000000"/>
              </w:rPr>
              <w:t>价</w:t>
            </w:r>
          </w:p>
        </w:tc>
        <w:tc>
          <w:tcPr>
            <w:tcW w:w="5547" w:type="dxa"/>
            <w:gridSpan w:val="2"/>
            <w:vAlign w:val="bottom"/>
          </w:tcPr>
          <w:p w14:paraId="298A3C34" w14:textId="77777777" w:rsidR="00AD57EE" w:rsidRPr="0082676E" w:rsidRDefault="00000000">
            <w:pPr>
              <w:adjustRightInd w:val="0"/>
              <w:snapToGrid w:val="0"/>
              <w:jc w:val="center"/>
              <w:rPr>
                <w:b/>
                <w:bCs/>
                <w:color w:val="000000"/>
              </w:rPr>
            </w:pPr>
            <w:r w:rsidRPr="0082676E">
              <w:rPr>
                <w:b/>
                <w:bCs/>
                <w:color w:val="000000"/>
              </w:rPr>
              <w:t>小写：</w:t>
            </w:r>
            <w:r w:rsidRPr="0082676E">
              <w:rPr>
                <w:b/>
                <w:bCs/>
                <w:color w:val="000000"/>
                <w:sz w:val="24"/>
                <w:u w:val="single"/>
              </w:rPr>
              <w:t xml:space="preserve">    </w:t>
            </w:r>
            <w:r w:rsidRPr="0082676E">
              <w:rPr>
                <w:b/>
                <w:bCs/>
                <w:color w:val="000000"/>
              </w:rPr>
              <w:t>元，大写：</w:t>
            </w:r>
            <w:r w:rsidRPr="0082676E">
              <w:rPr>
                <w:b/>
                <w:bCs/>
                <w:color w:val="000000"/>
                <w:sz w:val="24"/>
                <w:u w:val="single"/>
              </w:rPr>
              <w:t xml:space="preserve">    </w:t>
            </w:r>
            <w:r w:rsidRPr="0082676E">
              <w:rPr>
                <w:b/>
                <w:bCs/>
                <w:color w:val="000000"/>
              </w:rPr>
              <w:t>元</w:t>
            </w:r>
          </w:p>
        </w:tc>
      </w:tr>
      <w:tr w:rsidR="00AD57EE" w:rsidRPr="0082676E" w14:paraId="0D70A861" w14:textId="77777777">
        <w:trPr>
          <w:trHeight w:val="1161"/>
          <w:jc w:val="center"/>
        </w:trPr>
        <w:tc>
          <w:tcPr>
            <w:tcW w:w="846" w:type="dxa"/>
            <w:vAlign w:val="center"/>
          </w:tcPr>
          <w:p w14:paraId="6D7759E9" w14:textId="77777777" w:rsidR="00AD57EE" w:rsidRPr="0082676E" w:rsidRDefault="00000000">
            <w:pPr>
              <w:adjustRightInd w:val="0"/>
              <w:snapToGrid w:val="0"/>
              <w:rPr>
                <w:color w:val="000000"/>
                <w:u w:val="single"/>
              </w:rPr>
            </w:pPr>
            <w:r w:rsidRPr="0082676E">
              <w:rPr>
                <w:color w:val="000000"/>
              </w:rPr>
              <w:t>税率</w:t>
            </w:r>
          </w:p>
        </w:tc>
        <w:tc>
          <w:tcPr>
            <w:tcW w:w="9140" w:type="dxa"/>
            <w:gridSpan w:val="4"/>
            <w:vAlign w:val="center"/>
          </w:tcPr>
          <w:p w14:paraId="16C1373C" w14:textId="77777777" w:rsidR="00AD57EE" w:rsidRPr="0082676E" w:rsidRDefault="00000000">
            <w:pPr>
              <w:adjustRightInd w:val="0"/>
              <w:snapToGrid w:val="0"/>
              <w:rPr>
                <w:color w:val="000000"/>
                <w:u w:val="single"/>
              </w:rPr>
            </w:pPr>
            <w:r w:rsidRPr="0082676E">
              <w:rPr>
                <w:color w:val="000000"/>
                <w:u w:val="single"/>
              </w:rPr>
              <w:t xml:space="preserve">   </w:t>
            </w:r>
            <w:r w:rsidRPr="0082676E">
              <w:rPr>
                <w:color w:val="000000"/>
              </w:rPr>
              <w:t>%</w:t>
            </w:r>
          </w:p>
        </w:tc>
      </w:tr>
      <w:tr w:rsidR="00AD57EE" w:rsidRPr="0082676E" w14:paraId="3A28FE6D" w14:textId="77777777">
        <w:trPr>
          <w:trHeight w:val="1161"/>
          <w:jc w:val="center"/>
        </w:trPr>
        <w:tc>
          <w:tcPr>
            <w:tcW w:w="846" w:type="dxa"/>
            <w:vAlign w:val="center"/>
          </w:tcPr>
          <w:p w14:paraId="35F851D4" w14:textId="77777777" w:rsidR="00AD57EE" w:rsidRPr="0082676E" w:rsidRDefault="00000000">
            <w:pPr>
              <w:adjustRightInd w:val="0"/>
              <w:snapToGrid w:val="0"/>
              <w:rPr>
                <w:color w:val="000000"/>
              </w:rPr>
            </w:pPr>
            <w:r w:rsidRPr="0082676E">
              <w:rPr>
                <w:color w:val="000000"/>
              </w:rPr>
              <w:t>服务周期</w:t>
            </w:r>
          </w:p>
        </w:tc>
        <w:tc>
          <w:tcPr>
            <w:tcW w:w="9140" w:type="dxa"/>
            <w:gridSpan w:val="4"/>
            <w:vAlign w:val="center"/>
          </w:tcPr>
          <w:p w14:paraId="1267FB86" w14:textId="77777777" w:rsidR="00AD57EE" w:rsidRPr="0082676E" w:rsidRDefault="00AD57EE">
            <w:pPr>
              <w:adjustRightInd w:val="0"/>
              <w:snapToGrid w:val="0"/>
              <w:rPr>
                <w:color w:val="000000"/>
                <w:u w:val="single"/>
              </w:rPr>
            </w:pPr>
          </w:p>
        </w:tc>
      </w:tr>
      <w:tr w:rsidR="00AD57EE" w:rsidRPr="0082676E" w14:paraId="4FF3B30D" w14:textId="77777777">
        <w:trPr>
          <w:trHeight w:val="1161"/>
          <w:jc w:val="center"/>
        </w:trPr>
        <w:tc>
          <w:tcPr>
            <w:tcW w:w="846" w:type="dxa"/>
            <w:vAlign w:val="center"/>
          </w:tcPr>
          <w:p w14:paraId="51B55EA8" w14:textId="77777777" w:rsidR="00AD57EE" w:rsidRPr="0082676E" w:rsidRDefault="00000000">
            <w:pPr>
              <w:adjustRightInd w:val="0"/>
              <w:snapToGrid w:val="0"/>
              <w:rPr>
                <w:color w:val="000000"/>
              </w:rPr>
            </w:pPr>
            <w:r w:rsidRPr="0082676E">
              <w:rPr>
                <w:color w:val="000000"/>
              </w:rPr>
              <w:t>质量承诺</w:t>
            </w:r>
          </w:p>
        </w:tc>
        <w:tc>
          <w:tcPr>
            <w:tcW w:w="9140" w:type="dxa"/>
            <w:gridSpan w:val="4"/>
            <w:vAlign w:val="center"/>
          </w:tcPr>
          <w:p w14:paraId="35FD42AD" w14:textId="77777777" w:rsidR="00AD57EE" w:rsidRPr="0082676E" w:rsidRDefault="00AD57EE">
            <w:pPr>
              <w:adjustRightInd w:val="0"/>
              <w:snapToGrid w:val="0"/>
              <w:rPr>
                <w:color w:val="000000"/>
              </w:rPr>
            </w:pPr>
          </w:p>
        </w:tc>
      </w:tr>
      <w:tr w:rsidR="00AD57EE" w:rsidRPr="0082676E" w14:paraId="0D487A23" w14:textId="77777777">
        <w:trPr>
          <w:trHeight w:val="1161"/>
          <w:jc w:val="center"/>
        </w:trPr>
        <w:tc>
          <w:tcPr>
            <w:tcW w:w="846" w:type="dxa"/>
            <w:vAlign w:val="center"/>
          </w:tcPr>
          <w:p w14:paraId="5328C925" w14:textId="77777777" w:rsidR="00AD57EE" w:rsidRPr="0082676E" w:rsidRDefault="00000000">
            <w:pPr>
              <w:adjustRightInd w:val="0"/>
              <w:snapToGrid w:val="0"/>
              <w:rPr>
                <w:color w:val="000000"/>
              </w:rPr>
            </w:pPr>
            <w:r w:rsidRPr="0082676E">
              <w:rPr>
                <w:color w:val="000000"/>
              </w:rPr>
              <w:t>备注</w:t>
            </w:r>
          </w:p>
        </w:tc>
        <w:tc>
          <w:tcPr>
            <w:tcW w:w="9140" w:type="dxa"/>
            <w:gridSpan w:val="4"/>
            <w:vAlign w:val="center"/>
          </w:tcPr>
          <w:p w14:paraId="5EB97EF6" w14:textId="77777777" w:rsidR="00AD57EE" w:rsidRPr="0082676E" w:rsidRDefault="00AD57EE">
            <w:pPr>
              <w:adjustRightInd w:val="0"/>
              <w:snapToGrid w:val="0"/>
              <w:rPr>
                <w:color w:val="000000"/>
              </w:rPr>
            </w:pPr>
          </w:p>
        </w:tc>
      </w:tr>
      <w:tr w:rsidR="00AD57EE" w:rsidRPr="0082676E" w14:paraId="7FBD1D5C" w14:textId="77777777">
        <w:trPr>
          <w:trHeight w:val="3314"/>
          <w:jc w:val="center"/>
        </w:trPr>
        <w:tc>
          <w:tcPr>
            <w:tcW w:w="9986" w:type="dxa"/>
            <w:gridSpan w:val="5"/>
            <w:vAlign w:val="center"/>
          </w:tcPr>
          <w:p w14:paraId="3082513B" w14:textId="77777777" w:rsidR="00AD57EE" w:rsidRPr="0082676E" w:rsidRDefault="00AD57EE">
            <w:pPr>
              <w:adjustRightInd w:val="0"/>
              <w:snapToGrid w:val="0"/>
              <w:rPr>
                <w:color w:val="000000"/>
              </w:rPr>
            </w:pPr>
          </w:p>
          <w:p w14:paraId="127306F9" w14:textId="77777777" w:rsidR="00AD57EE" w:rsidRPr="0082676E" w:rsidRDefault="00000000">
            <w:pPr>
              <w:adjustRightInd w:val="0"/>
              <w:snapToGrid w:val="0"/>
              <w:rPr>
                <w:color w:val="000000"/>
              </w:rPr>
            </w:pPr>
            <w:r w:rsidRPr="0082676E">
              <w:rPr>
                <w:color w:val="000000"/>
              </w:rPr>
              <w:t>谈判申请人（盖单位公章）：</w:t>
            </w:r>
          </w:p>
          <w:p w14:paraId="61DF3D52" w14:textId="77777777" w:rsidR="00AD57EE" w:rsidRPr="0082676E" w:rsidRDefault="00AD57EE">
            <w:pPr>
              <w:adjustRightInd w:val="0"/>
              <w:snapToGrid w:val="0"/>
              <w:rPr>
                <w:color w:val="000000"/>
              </w:rPr>
            </w:pPr>
          </w:p>
          <w:p w14:paraId="4C405BD7" w14:textId="77777777" w:rsidR="00AD57EE" w:rsidRPr="0082676E" w:rsidRDefault="00AD57EE">
            <w:pPr>
              <w:adjustRightInd w:val="0"/>
              <w:snapToGrid w:val="0"/>
              <w:rPr>
                <w:color w:val="000000"/>
              </w:rPr>
            </w:pPr>
          </w:p>
          <w:p w14:paraId="5C1013E8" w14:textId="77777777" w:rsidR="00AD57EE" w:rsidRPr="0082676E" w:rsidRDefault="00000000">
            <w:pPr>
              <w:adjustRightInd w:val="0"/>
              <w:snapToGrid w:val="0"/>
              <w:rPr>
                <w:color w:val="000000"/>
              </w:rPr>
            </w:pPr>
            <w:r w:rsidRPr="0082676E">
              <w:rPr>
                <w:color w:val="000000"/>
              </w:rPr>
              <w:t>法定代表人或其委托代理人（签字或盖章）：</w:t>
            </w:r>
          </w:p>
          <w:p w14:paraId="6FD88C16" w14:textId="77777777" w:rsidR="00AD57EE" w:rsidRPr="0082676E" w:rsidRDefault="00AD57EE">
            <w:pPr>
              <w:adjustRightInd w:val="0"/>
              <w:snapToGrid w:val="0"/>
              <w:rPr>
                <w:color w:val="000000"/>
              </w:rPr>
            </w:pPr>
          </w:p>
          <w:p w14:paraId="61831BE8" w14:textId="77777777" w:rsidR="00AD57EE" w:rsidRPr="0082676E" w:rsidRDefault="00AD57EE">
            <w:pPr>
              <w:adjustRightInd w:val="0"/>
              <w:snapToGrid w:val="0"/>
              <w:rPr>
                <w:color w:val="000000"/>
              </w:rPr>
            </w:pPr>
          </w:p>
          <w:p w14:paraId="7DD26D1E" w14:textId="77777777" w:rsidR="00AD57EE" w:rsidRPr="0082676E" w:rsidRDefault="00AD57EE">
            <w:pPr>
              <w:adjustRightInd w:val="0"/>
              <w:snapToGrid w:val="0"/>
              <w:rPr>
                <w:color w:val="000000"/>
              </w:rPr>
            </w:pPr>
          </w:p>
          <w:p w14:paraId="0CB10FF0" w14:textId="77777777" w:rsidR="00AD57EE" w:rsidRPr="0082676E" w:rsidRDefault="00000000">
            <w:pPr>
              <w:adjustRightInd w:val="0"/>
              <w:snapToGrid w:val="0"/>
              <w:rPr>
                <w:color w:val="000000"/>
              </w:rPr>
            </w:pPr>
            <w:r w:rsidRPr="0082676E">
              <w:rPr>
                <w:color w:val="000000"/>
              </w:rPr>
              <w:t>日期：</w:t>
            </w:r>
            <w:r w:rsidRPr="0082676E">
              <w:rPr>
                <w:color w:val="000000"/>
              </w:rPr>
              <w:t xml:space="preserve">   </w:t>
            </w:r>
            <w:r w:rsidRPr="0082676E">
              <w:rPr>
                <w:color w:val="000000"/>
              </w:rPr>
              <w:t>年</w:t>
            </w:r>
            <w:r w:rsidRPr="0082676E">
              <w:rPr>
                <w:color w:val="000000"/>
              </w:rPr>
              <w:t xml:space="preserve">  </w:t>
            </w:r>
            <w:r w:rsidRPr="0082676E">
              <w:rPr>
                <w:color w:val="000000"/>
              </w:rPr>
              <w:t>月</w:t>
            </w:r>
            <w:r w:rsidRPr="0082676E">
              <w:rPr>
                <w:color w:val="000000"/>
              </w:rPr>
              <w:t xml:space="preserve">  </w:t>
            </w:r>
            <w:r w:rsidRPr="0082676E">
              <w:rPr>
                <w:color w:val="000000"/>
              </w:rPr>
              <w:t>日</w:t>
            </w:r>
          </w:p>
        </w:tc>
      </w:tr>
    </w:tbl>
    <w:p w14:paraId="151C54F3" w14:textId="77777777" w:rsidR="00AD57EE" w:rsidRPr="0082676E" w:rsidRDefault="00000000">
      <w:pPr>
        <w:widowControl/>
        <w:jc w:val="left"/>
        <w:rPr>
          <w:b/>
          <w:bCs/>
          <w:color w:val="000000"/>
          <w:sz w:val="24"/>
        </w:rPr>
      </w:pPr>
      <w:r w:rsidRPr="0082676E">
        <w:rPr>
          <w:rFonts w:hint="eastAsia"/>
          <w:b/>
          <w:bCs/>
          <w:color w:val="000000"/>
          <w:sz w:val="24"/>
        </w:rPr>
        <w:t>注：</w:t>
      </w:r>
      <w:r w:rsidRPr="0082676E">
        <w:rPr>
          <w:rFonts w:hint="eastAsia"/>
          <w:color w:val="000000"/>
          <w:sz w:val="24"/>
        </w:rPr>
        <w:t xml:space="preserve">1. </w:t>
      </w:r>
      <w:r w:rsidRPr="0082676E">
        <w:rPr>
          <w:rFonts w:hint="eastAsia"/>
          <w:color w:val="000000"/>
          <w:sz w:val="24"/>
        </w:rPr>
        <w:t>拟派人数应</w:t>
      </w:r>
      <w:r w:rsidRPr="0082676E">
        <w:rPr>
          <w:color w:val="000000"/>
          <w:kern w:val="0"/>
          <w:sz w:val="24"/>
        </w:rPr>
        <w:t>保证每个平台</w:t>
      </w:r>
      <w:r w:rsidRPr="0082676E">
        <w:rPr>
          <w:rFonts w:hint="eastAsia"/>
          <w:color w:val="000000"/>
          <w:kern w:val="0"/>
          <w:sz w:val="24"/>
        </w:rPr>
        <w:t>提供</w:t>
      </w:r>
      <w:r w:rsidRPr="0082676E">
        <w:rPr>
          <w:color w:val="000000"/>
          <w:kern w:val="0"/>
          <w:sz w:val="24"/>
        </w:rPr>
        <w:t>1</w:t>
      </w:r>
      <w:r w:rsidRPr="0082676E">
        <w:rPr>
          <w:color w:val="000000"/>
          <w:kern w:val="0"/>
          <w:sz w:val="24"/>
        </w:rPr>
        <w:t>名专业监理（建筑工程专业）</w:t>
      </w:r>
      <w:r w:rsidRPr="0082676E">
        <w:rPr>
          <w:rFonts w:hint="eastAsia"/>
          <w:color w:val="000000"/>
          <w:kern w:val="0"/>
          <w:sz w:val="24"/>
        </w:rPr>
        <w:t>，报价按照每个岗位</w:t>
      </w:r>
      <w:r w:rsidRPr="0082676E">
        <w:rPr>
          <w:rFonts w:hint="eastAsia"/>
          <w:color w:val="000000"/>
          <w:kern w:val="0"/>
          <w:sz w:val="24"/>
        </w:rPr>
        <w:t>1</w:t>
      </w:r>
      <w:r w:rsidRPr="0082676E">
        <w:rPr>
          <w:rFonts w:hint="eastAsia"/>
          <w:color w:val="000000"/>
          <w:kern w:val="0"/>
          <w:sz w:val="24"/>
        </w:rPr>
        <w:t>人报价；</w:t>
      </w:r>
      <w:r w:rsidRPr="0082676E">
        <w:rPr>
          <w:rFonts w:hint="eastAsia"/>
          <w:color w:val="000000"/>
          <w:kern w:val="0"/>
          <w:sz w:val="24"/>
        </w:rPr>
        <w:t xml:space="preserve">2. </w:t>
      </w:r>
      <w:r w:rsidRPr="0082676E">
        <w:rPr>
          <w:rFonts w:hint="eastAsia"/>
          <w:color w:val="000000"/>
          <w:kern w:val="0"/>
          <w:sz w:val="24"/>
        </w:rPr>
        <w:t>当谈判申请人所报单价×人数×天数的算术之和不等于报价总价时，以谈判申请人所报单价×人数×天数的算术之和为准。</w:t>
      </w:r>
      <w:r w:rsidRPr="0082676E">
        <w:rPr>
          <w:b/>
          <w:bCs/>
          <w:color w:val="000000"/>
          <w:sz w:val="24"/>
        </w:rPr>
        <w:br w:type="page"/>
      </w:r>
    </w:p>
    <w:p w14:paraId="7AF3B1EF" w14:textId="77777777" w:rsidR="00AD57EE" w:rsidRPr="0082676E" w:rsidRDefault="00000000">
      <w:pPr>
        <w:adjustRightInd w:val="0"/>
        <w:snapToGrid w:val="0"/>
        <w:spacing w:line="360" w:lineRule="auto"/>
        <w:jc w:val="center"/>
        <w:outlineLvl w:val="1"/>
        <w:rPr>
          <w:b/>
          <w:bCs/>
          <w:color w:val="000000"/>
          <w:sz w:val="24"/>
        </w:rPr>
      </w:pPr>
      <w:r w:rsidRPr="0082676E">
        <w:rPr>
          <w:b/>
          <w:bCs/>
          <w:color w:val="000000"/>
          <w:sz w:val="24"/>
        </w:rPr>
        <w:lastRenderedPageBreak/>
        <w:t>二、谈判申请书</w:t>
      </w:r>
      <w:bookmarkEnd w:id="182"/>
      <w:bookmarkEnd w:id="183"/>
    </w:p>
    <w:p w14:paraId="71FE1ED9" w14:textId="77777777" w:rsidR="00AD57EE" w:rsidRPr="0082676E" w:rsidRDefault="00000000">
      <w:pPr>
        <w:adjustRightInd w:val="0"/>
        <w:snapToGrid w:val="0"/>
        <w:spacing w:line="360" w:lineRule="auto"/>
        <w:rPr>
          <w:b/>
          <w:color w:val="000000"/>
          <w:sz w:val="24"/>
        </w:rPr>
      </w:pPr>
      <w:r w:rsidRPr="0082676E">
        <w:rPr>
          <w:b/>
          <w:color w:val="000000"/>
          <w:sz w:val="24"/>
        </w:rPr>
        <w:t>致：云南省页岩气勘探开发有限公司</w:t>
      </w:r>
    </w:p>
    <w:p w14:paraId="3CF262F1"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根据贵方</w:t>
      </w:r>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r w:rsidRPr="0082676E">
        <w:rPr>
          <w:color w:val="000000"/>
          <w:sz w:val="24"/>
        </w:rPr>
        <w:t>（项目编号：</w:t>
      </w:r>
      <w:r w:rsidRPr="0082676E">
        <w:rPr>
          <w:color w:val="000000"/>
          <w:sz w:val="24"/>
        </w:rPr>
        <w:t>YNYYQ-2024-JZXTP-</w:t>
      </w:r>
      <w:r w:rsidRPr="0082676E">
        <w:rPr>
          <w:rFonts w:hint="eastAsia"/>
          <w:color w:val="000000"/>
          <w:sz w:val="24"/>
        </w:rPr>
        <w:t>014</w:t>
      </w:r>
      <w:r w:rsidRPr="0082676E">
        <w:rPr>
          <w:color w:val="000000"/>
          <w:sz w:val="24"/>
        </w:rPr>
        <w:t>），现正式授权下述签字人</w:t>
      </w:r>
      <w:r w:rsidRPr="0082676E">
        <w:rPr>
          <w:color w:val="000000"/>
          <w:sz w:val="24"/>
          <w:u w:val="single"/>
        </w:rPr>
        <w:t xml:space="preserve">  </w:t>
      </w:r>
      <w:r w:rsidRPr="0082676E">
        <w:rPr>
          <w:color w:val="000000"/>
          <w:sz w:val="24"/>
          <w:u w:val="single"/>
        </w:rPr>
        <w:t>（姓名和职务）</w:t>
      </w:r>
      <w:r w:rsidRPr="0082676E">
        <w:rPr>
          <w:color w:val="000000"/>
          <w:sz w:val="24"/>
          <w:u w:val="single"/>
        </w:rPr>
        <w:t xml:space="preserve">   </w:t>
      </w:r>
      <w:r w:rsidRPr="0082676E">
        <w:rPr>
          <w:color w:val="000000"/>
          <w:sz w:val="24"/>
        </w:rPr>
        <w:t>全权代表谈判申请人</w:t>
      </w:r>
      <w:r w:rsidRPr="0082676E">
        <w:rPr>
          <w:color w:val="000000"/>
          <w:sz w:val="24"/>
          <w:u w:val="single"/>
        </w:rPr>
        <w:t>（谈判申请人全称）</w:t>
      </w:r>
      <w:r w:rsidRPr="0082676E">
        <w:rPr>
          <w:color w:val="000000"/>
          <w:sz w:val="24"/>
          <w:u w:val="single"/>
        </w:rPr>
        <w:t xml:space="preserve">  </w:t>
      </w:r>
      <w:r w:rsidRPr="0082676E">
        <w:rPr>
          <w:color w:val="000000"/>
          <w:sz w:val="24"/>
        </w:rPr>
        <w:t>参加贵方组织的有关竞争性谈判活动，并提交响应文件正本一份，副本二份。</w:t>
      </w:r>
    </w:p>
    <w:p w14:paraId="39CA97FC"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据此函，签字</w:t>
      </w:r>
      <w:proofErr w:type="gramStart"/>
      <w:r w:rsidRPr="0082676E">
        <w:rPr>
          <w:color w:val="000000"/>
          <w:sz w:val="24"/>
        </w:rPr>
        <w:t>人兹宣布</w:t>
      </w:r>
      <w:proofErr w:type="gramEnd"/>
      <w:r w:rsidRPr="0082676E">
        <w:rPr>
          <w:color w:val="000000"/>
          <w:sz w:val="24"/>
        </w:rPr>
        <w:t>同意如下：</w:t>
      </w:r>
    </w:p>
    <w:p w14:paraId="2C356F9F" w14:textId="77777777" w:rsidR="00AD57EE" w:rsidRPr="0082676E" w:rsidRDefault="00000000">
      <w:pPr>
        <w:widowControl/>
        <w:adjustRightInd w:val="0"/>
        <w:snapToGrid w:val="0"/>
        <w:spacing w:line="360" w:lineRule="auto"/>
        <w:ind w:firstLineChars="200" w:firstLine="480"/>
        <w:rPr>
          <w:color w:val="000000"/>
          <w:sz w:val="24"/>
        </w:rPr>
      </w:pPr>
      <w:r w:rsidRPr="0082676E">
        <w:rPr>
          <w:color w:val="000000"/>
          <w:sz w:val="24"/>
        </w:rPr>
        <w:t>1</w:t>
      </w:r>
      <w:r w:rsidRPr="0082676E">
        <w:rPr>
          <w:color w:val="000000"/>
          <w:sz w:val="24"/>
        </w:rPr>
        <w:t>、我方愿意参加本项目的竞争性谈判。</w:t>
      </w:r>
    </w:p>
    <w:p w14:paraId="1907EEC5" w14:textId="77777777" w:rsidR="00AD57EE" w:rsidRPr="0082676E" w:rsidRDefault="00000000">
      <w:pPr>
        <w:widowControl/>
        <w:adjustRightInd w:val="0"/>
        <w:snapToGrid w:val="0"/>
        <w:spacing w:line="360" w:lineRule="auto"/>
        <w:ind w:firstLineChars="200" w:firstLine="480"/>
        <w:rPr>
          <w:color w:val="000000"/>
          <w:sz w:val="24"/>
        </w:rPr>
      </w:pPr>
      <w:r w:rsidRPr="0082676E">
        <w:rPr>
          <w:color w:val="000000"/>
          <w:sz w:val="24"/>
        </w:rPr>
        <w:t>2</w:t>
      </w:r>
      <w:r w:rsidRPr="0082676E">
        <w:rPr>
          <w:color w:val="000000"/>
          <w:sz w:val="24"/>
        </w:rPr>
        <w:t>、我方愿以最终竞谈报价并按合同条款、项目规范、标准的条件要求完成竞争性谈判文件要求的工作。</w:t>
      </w:r>
    </w:p>
    <w:p w14:paraId="605FC465"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3</w:t>
      </w:r>
      <w:r w:rsidRPr="0082676E">
        <w:rPr>
          <w:color w:val="000000"/>
          <w:sz w:val="24"/>
        </w:rPr>
        <w:t>、我方同意在谈判申请人须知规定的评审日期起遵循本响应文件，并在谈判申请人须知规定的响应文件有效期满之前均具有约束力。如果我方谈判申请被接受，则至合同履行完、质保期满为止，</w:t>
      </w:r>
      <w:proofErr w:type="gramStart"/>
      <w:r w:rsidRPr="0082676E">
        <w:rPr>
          <w:color w:val="000000"/>
          <w:sz w:val="24"/>
        </w:rPr>
        <w:t>本谈判</w:t>
      </w:r>
      <w:proofErr w:type="gramEnd"/>
      <w:r w:rsidRPr="0082676E">
        <w:rPr>
          <w:color w:val="000000"/>
          <w:sz w:val="24"/>
        </w:rPr>
        <w:t>申请书保持有效。</w:t>
      </w:r>
    </w:p>
    <w:p w14:paraId="54FE45CF"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4</w:t>
      </w:r>
      <w:r w:rsidRPr="0082676E">
        <w:rPr>
          <w:color w:val="000000"/>
          <w:sz w:val="24"/>
        </w:rPr>
        <w:t>、我方承诺已经具备《中华人民共和国招标投标法》中规定的参加竞争性谈判活动的谈判申请人应当具备的条件。</w:t>
      </w:r>
    </w:p>
    <w:p w14:paraId="39C8FE5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5</w:t>
      </w:r>
      <w:r w:rsidRPr="0082676E">
        <w:rPr>
          <w:color w:val="000000"/>
          <w:sz w:val="24"/>
        </w:rPr>
        <w:t>、如我方谈判申请被接受，将保证忠实地执行买卖双方所签经济合同，在合同生效后日内完成相关服务，并承担合同规定的责任义务。</w:t>
      </w:r>
    </w:p>
    <w:p w14:paraId="6ED2889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6</w:t>
      </w:r>
      <w:r w:rsidRPr="0082676E">
        <w:rPr>
          <w:color w:val="000000"/>
          <w:sz w:val="24"/>
        </w:rPr>
        <w:t>、我方已详细审核竞争性谈判文件，我方知道必须放弃提出含糊不清或误解问题的权利。</w:t>
      </w:r>
    </w:p>
    <w:p w14:paraId="1DCF67D8"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7</w:t>
      </w:r>
      <w:r w:rsidRPr="0082676E">
        <w:rPr>
          <w:color w:val="000000"/>
          <w:sz w:val="24"/>
        </w:rPr>
        <w:t>、如果在响应文件有效期内撤回谈判申请或者有其他违约行为，我方同意赔偿损失并承担相关责任。</w:t>
      </w:r>
    </w:p>
    <w:p w14:paraId="38CF928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8</w:t>
      </w:r>
      <w:r w:rsidRPr="0082676E">
        <w:rPr>
          <w:color w:val="000000"/>
          <w:sz w:val="24"/>
        </w:rPr>
        <w:t>、同意应贵方要求提供与本竞争性谈判有关的任何数据或资料。</w:t>
      </w:r>
    </w:p>
    <w:p w14:paraId="0E34FC58"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9</w:t>
      </w:r>
      <w:r w:rsidRPr="0082676E">
        <w:rPr>
          <w:color w:val="000000"/>
          <w:sz w:val="24"/>
        </w:rPr>
        <w:t>、我方完全理解贵方不一定要接受最低报价的谈判申请人为成交人的行为。</w:t>
      </w:r>
    </w:p>
    <w:p w14:paraId="21C17165"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10</w:t>
      </w:r>
      <w:r w:rsidRPr="0082676E">
        <w:rPr>
          <w:color w:val="000000"/>
          <w:sz w:val="24"/>
        </w:rPr>
        <w:t>、我方与采购人不存在利害关系。</w:t>
      </w:r>
    </w:p>
    <w:p w14:paraId="1527F6B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11</w:t>
      </w:r>
      <w:r w:rsidRPr="0082676E">
        <w:rPr>
          <w:color w:val="000000"/>
          <w:sz w:val="24"/>
        </w:rPr>
        <w:t>、我方承诺：</w:t>
      </w:r>
      <w:r w:rsidRPr="0082676E">
        <w:rPr>
          <w:color w:val="000000"/>
          <w:kern w:val="0"/>
          <w:sz w:val="24"/>
        </w:rPr>
        <w:t>单位负责人为同一人或存在控股、管理关系的不同单位，不得参加同一标段竞争性谈判或者未划分标段的同一竞争性谈判项目谈判申请。</w:t>
      </w:r>
    </w:p>
    <w:p w14:paraId="3930F88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12</w:t>
      </w:r>
      <w:r w:rsidRPr="0082676E">
        <w:rPr>
          <w:color w:val="000000"/>
          <w:sz w:val="24"/>
        </w:rPr>
        <w:t>、若贵方需要，我方愿意提供我方</w:t>
      </w:r>
      <w:proofErr w:type="gramStart"/>
      <w:r w:rsidRPr="0082676E">
        <w:rPr>
          <w:color w:val="000000"/>
          <w:sz w:val="24"/>
        </w:rPr>
        <w:t>作出</w:t>
      </w:r>
      <w:proofErr w:type="gramEnd"/>
      <w:r w:rsidRPr="0082676E">
        <w:rPr>
          <w:color w:val="000000"/>
          <w:sz w:val="24"/>
        </w:rPr>
        <w:t>的一切承诺的证明材料。</w:t>
      </w:r>
    </w:p>
    <w:p w14:paraId="26BB9E1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与本竞争性谈判有关的正式通讯地址为：</w:t>
      </w:r>
    </w:p>
    <w:p w14:paraId="06AD085E"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地址：</w:t>
      </w:r>
    </w:p>
    <w:p w14:paraId="3726A51D"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邮政编码：</w:t>
      </w:r>
    </w:p>
    <w:p w14:paraId="60990E65"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电话：</w:t>
      </w:r>
    </w:p>
    <w:p w14:paraId="6ACA0FC1"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lastRenderedPageBreak/>
        <w:t>传真：</w:t>
      </w:r>
    </w:p>
    <w:p w14:paraId="64CB61DC"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开户名称：</w:t>
      </w:r>
    </w:p>
    <w:p w14:paraId="697633C6"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开户银行：</w:t>
      </w:r>
    </w:p>
    <w:p w14:paraId="76AD209F"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帐</w:t>
      </w:r>
      <w:r w:rsidRPr="0082676E">
        <w:rPr>
          <w:color w:val="000000"/>
          <w:sz w:val="24"/>
        </w:rPr>
        <w:t xml:space="preserve">  </w:t>
      </w:r>
      <w:r w:rsidRPr="0082676E">
        <w:rPr>
          <w:color w:val="000000"/>
          <w:sz w:val="24"/>
        </w:rPr>
        <w:t>号：</w:t>
      </w:r>
    </w:p>
    <w:p w14:paraId="6AC970F7"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法定代表人或其委托代理人（签字或盖章）：</w:t>
      </w:r>
    </w:p>
    <w:p w14:paraId="4CFFA1A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谈判申请人（盖单位公章）：</w:t>
      </w:r>
    </w:p>
    <w:p w14:paraId="05E94921"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日期：</w:t>
      </w:r>
      <w:r w:rsidRPr="0082676E">
        <w:rPr>
          <w:color w:val="000000"/>
          <w:sz w:val="24"/>
        </w:rPr>
        <w:br w:type="page"/>
      </w:r>
    </w:p>
    <w:p w14:paraId="61A73913" w14:textId="77777777" w:rsidR="00AD57EE" w:rsidRPr="0082676E" w:rsidRDefault="00000000">
      <w:pPr>
        <w:adjustRightInd w:val="0"/>
        <w:snapToGrid w:val="0"/>
        <w:spacing w:line="360" w:lineRule="auto"/>
        <w:jc w:val="center"/>
        <w:outlineLvl w:val="1"/>
        <w:rPr>
          <w:b/>
          <w:bCs/>
          <w:color w:val="000000"/>
          <w:sz w:val="24"/>
        </w:rPr>
      </w:pPr>
      <w:bookmarkStart w:id="185" w:name="_Toc398574697"/>
      <w:bookmarkStart w:id="186" w:name="_Toc299972690"/>
      <w:bookmarkStart w:id="187" w:name="_Toc51288987"/>
      <w:bookmarkStart w:id="188" w:name="_Toc436512332"/>
      <w:bookmarkStart w:id="189" w:name="_Toc213141106"/>
      <w:bookmarkStart w:id="190" w:name="_Toc425405509"/>
      <w:bookmarkStart w:id="191" w:name="_Toc490599277"/>
      <w:bookmarkStart w:id="192" w:name="_Toc535415624"/>
      <w:r w:rsidRPr="0082676E">
        <w:rPr>
          <w:b/>
          <w:bCs/>
          <w:color w:val="000000"/>
          <w:sz w:val="24"/>
        </w:rPr>
        <w:lastRenderedPageBreak/>
        <w:t>三、</w:t>
      </w:r>
      <w:bookmarkEnd w:id="185"/>
      <w:bookmarkEnd w:id="186"/>
      <w:bookmarkEnd w:id="187"/>
      <w:bookmarkEnd w:id="188"/>
      <w:bookmarkEnd w:id="189"/>
      <w:bookmarkEnd w:id="190"/>
      <w:bookmarkEnd w:id="191"/>
      <w:bookmarkEnd w:id="192"/>
      <w:r w:rsidRPr="0082676E">
        <w:rPr>
          <w:b/>
          <w:bCs/>
          <w:color w:val="000000"/>
          <w:sz w:val="24"/>
        </w:rPr>
        <w:t>法定代表人身份证明书</w:t>
      </w:r>
    </w:p>
    <w:p w14:paraId="67456FAF" w14:textId="77777777" w:rsidR="00AD57EE" w:rsidRPr="0082676E" w:rsidRDefault="00AD57EE">
      <w:pPr>
        <w:adjustRightInd w:val="0"/>
        <w:snapToGrid w:val="0"/>
        <w:spacing w:line="360" w:lineRule="auto"/>
        <w:ind w:firstLineChars="200" w:firstLine="480"/>
        <w:rPr>
          <w:color w:val="000000"/>
          <w:sz w:val="24"/>
        </w:rPr>
      </w:pPr>
    </w:p>
    <w:p w14:paraId="6DDA67FC"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谈判申请人名称：</w:t>
      </w:r>
    </w:p>
    <w:p w14:paraId="6ED41F7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单位性质：</w:t>
      </w:r>
    </w:p>
    <w:p w14:paraId="5AC7E7E1"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地</w:t>
      </w:r>
      <w:r w:rsidRPr="0082676E">
        <w:rPr>
          <w:color w:val="000000"/>
          <w:sz w:val="24"/>
        </w:rPr>
        <w:t xml:space="preserve">  </w:t>
      </w:r>
      <w:r w:rsidRPr="0082676E">
        <w:rPr>
          <w:color w:val="000000"/>
          <w:sz w:val="24"/>
        </w:rPr>
        <w:t>址：</w:t>
      </w:r>
    </w:p>
    <w:p w14:paraId="42177FE0"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成立时间：</w:t>
      </w:r>
      <w:r w:rsidRPr="0082676E">
        <w:rPr>
          <w:color w:val="000000"/>
          <w:sz w:val="24"/>
        </w:rPr>
        <w:t xml:space="preserve">   </w:t>
      </w:r>
      <w:r w:rsidRPr="0082676E">
        <w:rPr>
          <w:color w:val="000000"/>
          <w:sz w:val="24"/>
        </w:rPr>
        <w:t>年</w:t>
      </w:r>
      <w:r w:rsidRPr="0082676E">
        <w:rPr>
          <w:color w:val="000000"/>
          <w:sz w:val="24"/>
        </w:rPr>
        <w:t xml:space="preserve">   </w:t>
      </w:r>
      <w:r w:rsidRPr="0082676E">
        <w:rPr>
          <w:color w:val="000000"/>
          <w:sz w:val="24"/>
        </w:rPr>
        <w:t>月</w:t>
      </w:r>
      <w:r w:rsidRPr="0082676E">
        <w:rPr>
          <w:color w:val="000000"/>
          <w:sz w:val="24"/>
        </w:rPr>
        <w:t xml:space="preserve">   </w:t>
      </w:r>
      <w:r w:rsidRPr="0082676E">
        <w:rPr>
          <w:color w:val="000000"/>
          <w:sz w:val="24"/>
        </w:rPr>
        <w:t>日</w:t>
      </w:r>
    </w:p>
    <w:p w14:paraId="1A9185C0"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经营期限：</w:t>
      </w:r>
    </w:p>
    <w:p w14:paraId="5BC4D444" w14:textId="77777777" w:rsidR="00AD57EE" w:rsidRPr="0082676E" w:rsidRDefault="00000000">
      <w:pPr>
        <w:adjustRightInd w:val="0"/>
        <w:snapToGrid w:val="0"/>
        <w:spacing w:line="360" w:lineRule="auto"/>
        <w:ind w:firstLineChars="200" w:firstLine="480"/>
        <w:rPr>
          <w:color w:val="000000"/>
          <w:sz w:val="24"/>
          <w:u w:val="single"/>
        </w:rPr>
      </w:pPr>
      <w:r w:rsidRPr="0082676E">
        <w:rPr>
          <w:color w:val="000000"/>
          <w:sz w:val="24"/>
        </w:rPr>
        <w:t>姓</w:t>
      </w:r>
      <w:r w:rsidRPr="0082676E">
        <w:rPr>
          <w:color w:val="000000"/>
          <w:sz w:val="24"/>
        </w:rPr>
        <w:t xml:space="preserve">  </w:t>
      </w:r>
      <w:r w:rsidRPr="0082676E">
        <w:rPr>
          <w:color w:val="000000"/>
          <w:sz w:val="24"/>
        </w:rPr>
        <w:t>名：</w:t>
      </w:r>
      <w:r w:rsidRPr="0082676E">
        <w:rPr>
          <w:color w:val="000000"/>
          <w:sz w:val="24"/>
        </w:rPr>
        <w:t xml:space="preserve">      </w:t>
      </w:r>
      <w:r w:rsidRPr="0082676E">
        <w:rPr>
          <w:color w:val="000000"/>
          <w:sz w:val="24"/>
        </w:rPr>
        <w:t>性别：</w:t>
      </w:r>
      <w:r w:rsidRPr="0082676E">
        <w:rPr>
          <w:color w:val="000000"/>
          <w:sz w:val="24"/>
        </w:rPr>
        <w:t xml:space="preserve">     </w:t>
      </w:r>
      <w:r w:rsidRPr="0082676E">
        <w:rPr>
          <w:color w:val="000000"/>
          <w:sz w:val="24"/>
        </w:rPr>
        <w:t>年龄：</w:t>
      </w:r>
      <w:r w:rsidRPr="0082676E">
        <w:rPr>
          <w:color w:val="000000"/>
          <w:sz w:val="24"/>
        </w:rPr>
        <w:t xml:space="preserve">      </w:t>
      </w:r>
      <w:r w:rsidRPr="0082676E">
        <w:rPr>
          <w:color w:val="000000"/>
          <w:sz w:val="24"/>
        </w:rPr>
        <w:t>职务：</w:t>
      </w:r>
    </w:p>
    <w:p w14:paraId="2910136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系（谈判申请人名称）的法定代表人。</w:t>
      </w:r>
    </w:p>
    <w:p w14:paraId="68C593C2" w14:textId="77777777" w:rsidR="00AD57EE" w:rsidRPr="0082676E" w:rsidRDefault="00AD57EE">
      <w:pPr>
        <w:adjustRightInd w:val="0"/>
        <w:snapToGrid w:val="0"/>
        <w:spacing w:line="360" w:lineRule="auto"/>
        <w:ind w:firstLineChars="200" w:firstLine="480"/>
        <w:rPr>
          <w:color w:val="000000"/>
          <w:sz w:val="24"/>
        </w:rPr>
      </w:pPr>
    </w:p>
    <w:p w14:paraId="7EC279E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特此证明。</w:t>
      </w:r>
    </w:p>
    <w:p w14:paraId="05CB7980" w14:textId="77777777" w:rsidR="00AD57EE" w:rsidRPr="0082676E" w:rsidRDefault="00AD57EE">
      <w:pPr>
        <w:adjustRightInd w:val="0"/>
        <w:snapToGrid w:val="0"/>
        <w:spacing w:line="360" w:lineRule="auto"/>
        <w:ind w:firstLineChars="200" w:firstLine="480"/>
        <w:rPr>
          <w:color w:val="000000"/>
          <w:sz w:val="24"/>
        </w:rPr>
      </w:pPr>
    </w:p>
    <w:p w14:paraId="6A00CA3C"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附：法定代表人身份证（复印件）</w:t>
      </w:r>
    </w:p>
    <w:p w14:paraId="3B5B5C7A" w14:textId="77777777" w:rsidR="00AD57EE" w:rsidRPr="0082676E" w:rsidRDefault="00000000">
      <w:pPr>
        <w:adjustRightInd w:val="0"/>
        <w:snapToGrid w:val="0"/>
        <w:spacing w:line="360" w:lineRule="auto"/>
        <w:ind w:firstLineChars="200" w:firstLine="480"/>
        <w:jc w:val="center"/>
        <w:rPr>
          <w:color w:val="000000"/>
          <w:sz w:val="24"/>
        </w:rPr>
      </w:pPr>
      <w:r w:rsidRPr="0082676E">
        <w:rPr>
          <w:noProof/>
          <w:color w:val="000000"/>
          <w:sz w:val="24"/>
        </w:rPr>
        <mc:AlternateContent>
          <mc:Choice Requires="wps">
            <w:drawing>
              <wp:anchor distT="0" distB="0" distL="0" distR="0" simplePos="0" relativeHeight="251657216" behindDoc="0" locked="0" layoutInCell="1" allowOverlap="1" wp14:anchorId="2205C487" wp14:editId="52513DF1">
                <wp:simplePos x="0" y="0"/>
                <wp:positionH relativeFrom="character">
                  <wp:posOffset>0</wp:posOffset>
                </wp:positionH>
                <wp:positionV relativeFrom="line">
                  <wp:posOffset>0</wp:posOffset>
                </wp:positionV>
                <wp:extent cx="4243705" cy="2111375"/>
                <wp:effectExtent l="0" t="0" r="4445" b="3175"/>
                <wp:wrapNone/>
                <wp:docPr id="1026" name="圆角矩形 14"/>
                <wp:cNvGraphicFramePr/>
                <a:graphic xmlns:a="http://schemas.openxmlformats.org/drawingml/2006/main">
                  <a:graphicData uri="http://schemas.microsoft.com/office/word/2010/wordprocessingShape">
                    <wps:wsp>
                      <wps:cNvSpPr/>
                      <wps:spPr>
                        <a:xfrm>
                          <a:off x="0" y="0"/>
                          <a:ext cx="4243705" cy="2111375"/>
                        </a:xfrm>
                        <a:prstGeom prst="roundRect">
                          <a:avLst>
                            <a:gd name="adj" fmla="val 16667"/>
                          </a:avLst>
                        </a:prstGeom>
                        <a:solidFill>
                          <a:srgbClr val="FFFFFF"/>
                        </a:solidFill>
                        <a:ln w="9525" cap="flat" cmpd="sng">
                          <a:solidFill>
                            <a:srgbClr val="000000"/>
                          </a:solidFill>
                          <a:prstDash val="sysDot"/>
                          <a:round/>
                        </a:ln>
                      </wps:spPr>
                      <wps:txbx>
                        <w:txbxContent>
                          <w:p w14:paraId="32F13843" w14:textId="77777777" w:rsidR="00AD57EE" w:rsidRDefault="00000000">
                            <w:pPr>
                              <w:jc w:val="center"/>
                              <w:rPr>
                                <w:color w:val="0000FF"/>
                              </w:rPr>
                            </w:pPr>
                            <w:r>
                              <w:rPr>
                                <w:rFonts w:hint="eastAsia"/>
                                <w:color w:val="0000FF"/>
                              </w:rPr>
                              <w:t>（</w:t>
                            </w:r>
                            <w:r>
                              <w:rPr>
                                <w:color w:val="0000FF"/>
                              </w:rPr>
                              <w:t>身份证</w:t>
                            </w:r>
                            <w:r>
                              <w:rPr>
                                <w:rFonts w:hint="eastAsia"/>
                                <w:color w:val="0000FF"/>
                              </w:rPr>
                              <w:t>复印件）</w:t>
                            </w:r>
                          </w:p>
                        </w:txbxContent>
                      </wps:txbx>
                      <wps:bodyPr vert="horz" wrap="square" lIns="91440" tIns="45720" rIns="91440" bIns="45720" anchor="t" upright="1">
                        <a:noAutofit/>
                      </wps:bodyPr>
                    </wps:wsp>
                  </a:graphicData>
                </a:graphic>
              </wp:anchor>
            </w:drawing>
          </mc:Choice>
          <mc:Fallback>
            <w:pict>
              <v:roundrect w14:anchorId="2205C487" id="圆角矩形 14" o:spid="_x0000_s1026" style="position:absolute;margin-left:0;margin-top:0;width:334.15pt;height:166.25pt;z-index:251657216;visibility:visible;mso-wrap-style:square;mso-wrap-distance-left:0;mso-wrap-distance-top:0;mso-wrap-distance-right:0;mso-wrap-distance-bottom:0;mso-position-horizontal:absolute;mso-position-horizontal-relative:char;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">
                <v:stroke dashstyle="1 1"/>
                <v:textbox>
                  <w:txbxContent>
                    <w:p w14:paraId="32F13843" w14:textId="77777777" w:rsidR="00AD57EE" w:rsidRDefault="00000000">
                      <w:pPr>
                        <w:jc w:val="center"/>
                        <w:rPr>
                          <w:color w:val="0000FF"/>
                        </w:rPr>
                      </w:pPr>
                      <w:r>
                        <w:rPr>
                          <w:rFonts w:hint="eastAsia"/>
                          <w:color w:val="0000FF"/>
                        </w:rPr>
                        <w:t>（</w:t>
                      </w:r>
                      <w:r>
                        <w:rPr>
                          <w:color w:val="0000FF"/>
                        </w:rPr>
                        <w:t>身份证</w:t>
                      </w:r>
                      <w:r>
                        <w:rPr>
                          <w:rFonts w:hint="eastAsia"/>
                          <w:color w:val="0000FF"/>
                        </w:rPr>
                        <w:t>复印件）</w:t>
                      </w:r>
                    </w:p>
                  </w:txbxContent>
                </v:textbox>
                <w10:wrap anchory="line"/>
              </v:roundrect>
            </w:pict>
          </mc:Fallback>
        </mc:AlternateContent>
      </w:r>
      <w:r w:rsidRPr="0082676E">
        <w:rPr>
          <w:noProof/>
          <w:color w:val="000000"/>
          <w:sz w:val="24"/>
        </w:rPr>
        <mc:AlternateContent>
          <mc:Choice Requires="wps">
            <w:drawing>
              <wp:inline distT="0" distB="0" distL="0" distR="0" wp14:anchorId="11C22AA8" wp14:editId="60EB3C48">
                <wp:extent cx="4244340" cy="2108835"/>
                <wp:effectExtent l="0" t="1905" r="0" b="3810"/>
                <wp:docPr id="1027" name="矩形 12"/>
                <wp:cNvGraphicFramePr/>
                <a:graphic xmlns:a="http://schemas.openxmlformats.org/drawingml/2006/main">
                  <a:graphicData uri="http://schemas.microsoft.com/office/word/2010/wordprocessingShape">
                    <wps:wsp>
                      <wps:cNvSpPr/>
                      <wps:spPr>
                        <a:xfrm>
                          <a:off x="0" y="0"/>
                          <a:ext cx="4244340" cy="2108835"/>
                        </a:xfrm>
                        <a:prstGeom prst="rect">
                          <a:avLst/>
                        </a:prstGeom>
                        <a:ln>
                          <a:noFill/>
                        </a:ln>
                      </wps:spPr>
                      <wps:bodyPr/>
                    </wps:wsp>
                  </a:graphicData>
                </a:graphic>
              </wp:inline>
            </w:drawing>
          </mc:Choice>
          <mc:Fallback xmlns:wpsCustomData="http://www.wps.cn/officeDocument/2013/wpsCustomData">
            <w:pict>
              <v:rect id="矩形 12" o:spid="_x0000_s1026" o:spt="1" style="height:166.05pt;width:334.2pt;" filled="f" stroked="f" coordsize="21600,21600" o:gfxdata="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qCoBB1wAAAAUBAAAPAAAAAAAAAAEAIAAAACIAAABk&#10;cnMvZG93bnJldi54bWxQSwECFAAUAAAACACHTuJARWhHnJUBAAAkAwAADgAAAAAAAAABACAAAAAm&#10;AQAAZHJzL2Uyb0RvYy54bWxQSwUGAAAAAAYABgBZAQAALQUAAAAA&#10;">
                <v:fill on="f" focussize="0,0"/>
                <v:stroke on="f"/>
                <v:imagedata o:title=""/>
                <o:lock v:ext="edit" aspectratio="f"/>
                <w10:wrap type="none"/>
                <w10:anchorlock/>
              </v:rect>
            </w:pict>
          </mc:Fallback>
        </mc:AlternateContent>
      </w:r>
    </w:p>
    <w:p w14:paraId="3AF797C0"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谈判申请人：（盖单位章）</w:t>
      </w:r>
    </w:p>
    <w:p w14:paraId="47857C03" w14:textId="77777777" w:rsidR="00AD57EE" w:rsidRPr="0082676E" w:rsidRDefault="00AD57EE">
      <w:pPr>
        <w:adjustRightInd w:val="0"/>
        <w:snapToGrid w:val="0"/>
        <w:spacing w:line="360" w:lineRule="auto"/>
        <w:ind w:firstLineChars="200" w:firstLine="480"/>
        <w:rPr>
          <w:color w:val="000000"/>
          <w:sz w:val="24"/>
        </w:rPr>
      </w:pPr>
    </w:p>
    <w:p w14:paraId="66F36211"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日</w:t>
      </w:r>
      <w:r w:rsidRPr="0082676E">
        <w:rPr>
          <w:color w:val="000000"/>
          <w:sz w:val="24"/>
        </w:rPr>
        <w:t xml:space="preserve"> </w:t>
      </w:r>
      <w:r w:rsidRPr="0082676E">
        <w:rPr>
          <w:color w:val="000000"/>
          <w:sz w:val="24"/>
        </w:rPr>
        <w:t>期：</w:t>
      </w:r>
      <w:r w:rsidRPr="0082676E">
        <w:rPr>
          <w:color w:val="000000"/>
          <w:sz w:val="24"/>
        </w:rPr>
        <w:t xml:space="preserve">   </w:t>
      </w:r>
      <w:r w:rsidRPr="0082676E">
        <w:rPr>
          <w:color w:val="000000"/>
          <w:sz w:val="24"/>
        </w:rPr>
        <w:t>年</w:t>
      </w:r>
      <w:r w:rsidRPr="0082676E">
        <w:rPr>
          <w:color w:val="000000"/>
          <w:sz w:val="24"/>
        </w:rPr>
        <w:t xml:space="preserve">    </w:t>
      </w:r>
      <w:r w:rsidRPr="0082676E">
        <w:rPr>
          <w:color w:val="000000"/>
          <w:sz w:val="24"/>
        </w:rPr>
        <w:t>月</w:t>
      </w:r>
      <w:r w:rsidRPr="0082676E">
        <w:rPr>
          <w:color w:val="000000"/>
          <w:sz w:val="24"/>
        </w:rPr>
        <w:t xml:space="preserve">    </w:t>
      </w:r>
      <w:r w:rsidRPr="0082676E">
        <w:rPr>
          <w:color w:val="000000"/>
          <w:sz w:val="24"/>
        </w:rPr>
        <w:t>日</w:t>
      </w:r>
    </w:p>
    <w:p w14:paraId="2206245B" w14:textId="77777777" w:rsidR="00AD57EE" w:rsidRPr="0082676E" w:rsidRDefault="00AD57EE">
      <w:pPr>
        <w:adjustRightInd w:val="0"/>
        <w:snapToGrid w:val="0"/>
        <w:spacing w:line="360" w:lineRule="auto"/>
        <w:ind w:firstLineChars="200" w:firstLine="480"/>
        <w:rPr>
          <w:color w:val="000000"/>
          <w:sz w:val="24"/>
        </w:rPr>
      </w:pPr>
    </w:p>
    <w:p w14:paraId="60AD8C66" w14:textId="77777777" w:rsidR="00AD57EE" w:rsidRPr="0082676E" w:rsidRDefault="00000000">
      <w:pPr>
        <w:adjustRightInd w:val="0"/>
        <w:snapToGrid w:val="0"/>
        <w:spacing w:line="360" w:lineRule="auto"/>
        <w:ind w:firstLineChars="200" w:firstLine="482"/>
        <w:rPr>
          <w:b/>
          <w:color w:val="000000"/>
          <w:sz w:val="24"/>
        </w:rPr>
      </w:pPr>
      <w:bookmarkStart w:id="193" w:name="_Toc299972691"/>
      <w:r w:rsidRPr="0082676E">
        <w:rPr>
          <w:b/>
          <w:color w:val="000000"/>
          <w:sz w:val="24"/>
        </w:rPr>
        <w:br w:type="page"/>
      </w:r>
      <w:bookmarkStart w:id="194" w:name="_Toc398574698"/>
      <w:bookmarkStart w:id="195" w:name="_Toc436512333"/>
      <w:bookmarkStart w:id="196" w:name="_Toc490599278"/>
      <w:bookmarkStart w:id="197" w:name="_Toc425405510"/>
    </w:p>
    <w:p w14:paraId="7CF020FC" w14:textId="77777777" w:rsidR="00AD57EE" w:rsidRPr="0082676E" w:rsidRDefault="00000000">
      <w:pPr>
        <w:adjustRightInd w:val="0"/>
        <w:snapToGrid w:val="0"/>
        <w:spacing w:line="360" w:lineRule="auto"/>
        <w:jc w:val="center"/>
        <w:outlineLvl w:val="1"/>
        <w:rPr>
          <w:b/>
          <w:bCs/>
          <w:color w:val="000000"/>
          <w:sz w:val="24"/>
        </w:rPr>
      </w:pPr>
      <w:bookmarkStart w:id="198" w:name="_Toc535415625"/>
      <w:r w:rsidRPr="0082676E">
        <w:rPr>
          <w:b/>
          <w:bCs/>
          <w:color w:val="000000"/>
          <w:sz w:val="24"/>
        </w:rPr>
        <w:lastRenderedPageBreak/>
        <w:t>四、法定代表人授权委托书</w:t>
      </w:r>
      <w:bookmarkEnd w:id="193"/>
      <w:bookmarkEnd w:id="194"/>
      <w:bookmarkEnd w:id="195"/>
      <w:bookmarkEnd w:id="196"/>
      <w:bookmarkEnd w:id="197"/>
      <w:bookmarkEnd w:id="198"/>
    </w:p>
    <w:p w14:paraId="232E4E06" w14:textId="77777777" w:rsidR="00AD57EE" w:rsidRPr="0082676E" w:rsidRDefault="00AD57EE">
      <w:pPr>
        <w:adjustRightInd w:val="0"/>
        <w:snapToGrid w:val="0"/>
        <w:spacing w:line="360" w:lineRule="auto"/>
        <w:ind w:firstLineChars="200" w:firstLine="482"/>
        <w:jc w:val="center"/>
        <w:rPr>
          <w:b/>
          <w:color w:val="000000"/>
          <w:sz w:val="24"/>
        </w:rPr>
      </w:pPr>
    </w:p>
    <w:p w14:paraId="4273F400" w14:textId="77777777" w:rsidR="00AD57EE" w:rsidRPr="0082676E" w:rsidRDefault="00000000">
      <w:pPr>
        <w:topLinePunct/>
        <w:adjustRightInd w:val="0"/>
        <w:snapToGrid w:val="0"/>
        <w:spacing w:line="360" w:lineRule="auto"/>
        <w:ind w:firstLineChars="200" w:firstLine="480"/>
        <w:rPr>
          <w:color w:val="000000"/>
          <w:sz w:val="24"/>
        </w:rPr>
      </w:pPr>
      <w:r w:rsidRPr="0082676E">
        <w:rPr>
          <w:color w:val="000000"/>
          <w:sz w:val="24"/>
        </w:rPr>
        <w:t>本人（姓名）系</w:t>
      </w:r>
      <w:r w:rsidRPr="0082676E">
        <w:rPr>
          <w:color w:val="000000"/>
          <w:sz w:val="24"/>
          <w:u w:val="single"/>
        </w:rPr>
        <w:t xml:space="preserve">    </w:t>
      </w:r>
      <w:r w:rsidRPr="0082676E">
        <w:rPr>
          <w:color w:val="000000"/>
          <w:sz w:val="24"/>
          <w:u w:val="single"/>
        </w:rPr>
        <w:t>（谈判申请人名称）</w:t>
      </w:r>
      <w:r w:rsidRPr="0082676E">
        <w:rPr>
          <w:color w:val="000000"/>
          <w:sz w:val="24"/>
        </w:rPr>
        <w:t>的法定代表人，现委托</w:t>
      </w:r>
      <w:r w:rsidRPr="0082676E">
        <w:rPr>
          <w:color w:val="000000"/>
          <w:sz w:val="24"/>
          <w:u w:val="single"/>
        </w:rPr>
        <w:t xml:space="preserve">    </w:t>
      </w:r>
      <w:r w:rsidRPr="0082676E">
        <w:rPr>
          <w:color w:val="000000"/>
          <w:sz w:val="24"/>
          <w:u w:val="single"/>
        </w:rPr>
        <w:t>（姓名）</w:t>
      </w:r>
      <w:r w:rsidRPr="0082676E">
        <w:rPr>
          <w:color w:val="000000"/>
          <w:sz w:val="24"/>
          <w:u w:val="single"/>
        </w:rPr>
        <w:t xml:space="preserve">  </w:t>
      </w:r>
      <w:r w:rsidRPr="0082676E">
        <w:rPr>
          <w:color w:val="000000"/>
          <w:sz w:val="24"/>
        </w:rPr>
        <w:t>为我方代理人。代理人根据授权，以我方名义签署、澄清、说明、补正、递交、撤回、修改</w:t>
      </w:r>
      <w:r w:rsidRPr="0082676E">
        <w:rPr>
          <w:bCs/>
          <w:color w:val="000000"/>
          <w:sz w:val="24"/>
          <w:u w:val="single"/>
        </w:rPr>
        <w:t>YNH1</w:t>
      </w:r>
      <w:r w:rsidRPr="0082676E">
        <w:rPr>
          <w:bCs/>
          <w:color w:val="000000"/>
          <w:sz w:val="24"/>
          <w:u w:val="single"/>
        </w:rPr>
        <w:t>、</w:t>
      </w:r>
      <w:r w:rsidRPr="0082676E">
        <w:rPr>
          <w:bCs/>
          <w:color w:val="000000"/>
          <w:sz w:val="24"/>
          <w:u w:val="single"/>
        </w:rPr>
        <w:t>YNH2</w:t>
      </w:r>
      <w:r w:rsidRPr="0082676E">
        <w:rPr>
          <w:bCs/>
          <w:color w:val="000000"/>
          <w:sz w:val="24"/>
          <w:u w:val="single"/>
        </w:rPr>
        <w:t>钻井平台设施建设项目</w:t>
      </w:r>
      <w:r w:rsidRPr="0082676E">
        <w:rPr>
          <w:rFonts w:hint="eastAsia"/>
          <w:bCs/>
          <w:color w:val="000000"/>
          <w:sz w:val="24"/>
          <w:u w:val="single"/>
        </w:rPr>
        <w:t>YNH1</w:t>
      </w:r>
      <w:r w:rsidRPr="0082676E">
        <w:rPr>
          <w:rFonts w:hint="eastAsia"/>
          <w:bCs/>
          <w:color w:val="000000"/>
          <w:sz w:val="24"/>
          <w:u w:val="single"/>
        </w:rPr>
        <w:t>、</w:t>
      </w:r>
      <w:r w:rsidRPr="0082676E">
        <w:rPr>
          <w:rFonts w:hint="eastAsia"/>
          <w:bCs/>
          <w:color w:val="000000"/>
          <w:sz w:val="24"/>
          <w:u w:val="single"/>
        </w:rPr>
        <w:t>YNH2</w:t>
      </w:r>
      <w:proofErr w:type="gramStart"/>
      <w:r w:rsidRPr="0082676E">
        <w:rPr>
          <w:rFonts w:hint="eastAsia"/>
          <w:bCs/>
          <w:color w:val="000000"/>
          <w:sz w:val="24"/>
          <w:u w:val="single"/>
        </w:rPr>
        <w:t>两个</w:t>
      </w:r>
      <w:proofErr w:type="gramEnd"/>
      <w:r w:rsidRPr="0082676E">
        <w:rPr>
          <w:rFonts w:hint="eastAsia"/>
          <w:bCs/>
          <w:color w:val="000000"/>
          <w:sz w:val="24"/>
          <w:u w:val="single"/>
        </w:rPr>
        <w:t>平台钻前工程监理服务</w:t>
      </w:r>
      <w:r w:rsidRPr="0082676E">
        <w:rPr>
          <w:color w:val="000000"/>
          <w:sz w:val="24"/>
        </w:rPr>
        <w:t>响应文件、签订合同和处理有关事宜，其法律后果由我方承担。</w:t>
      </w:r>
    </w:p>
    <w:p w14:paraId="75648A33"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委托期限：</w:t>
      </w:r>
      <w:r w:rsidRPr="0082676E">
        <w:rPr>
          <w:color w:val="000000"/>
          <w:sz w:val="24"/>
        </w:rPr>
        <w:t xml:space="preserve">           </w:t>
      </w:r>
      <w:r w:rsidRPr="0082676E">
        <w:rPr>
          <w:color w:val="000000"/>
          <w:sz w:val="24"/>
        </w:rPr>
        <w:t>。</w:t>
      </w:r>
    </w:p>
    <w:p w14:paraId="2D16BD71"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代理人无转委托权。</w:t>
      </w:r>
    </w:p>
    <w:p w14:paraId="5C6E55B7"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附：授权委托代理人身份证（复印件）</w:t>
      </w:r>
    </w:p>
    <w:p w14:paraId="0FDB3A21" w14:textId="77777777" w:rsidR="00AD57EE" w:rsidRPr="0082676E" w:rsidRDefault="00000000">
      <w:pPr>
        <w:adjustRightInd w:val="0"/>
        <w:snapToGrid w:val="0"/>
        <w:spacing w:line="360" w:lineRule="auto"/>
        <w:ind w:firstLineChars="200" w:firstLine="480"/>
        <w:rPr>
          <w:color w:val="000000"/>
          <w:sz w:val="24"/>
        </w:rPr>
      </w:pPr>
      <w:r w:rsidRPr="0082676E">
        <w:rPr>
          <w:noProof/>
          <w:color w:val="000000"/>
          <w:sz w:val="24"/>
        </w:rPr>
        <mc:AlternateContent>
          <mc:Choice Requires="wps">
            <w:drawing>
              <wp:anchor distT="0" distB="0" distL="0" distR="0" simplePos="0" relativeHeight="251658240" behindDoc="0" locked="0" layoutInCell="1" allowOverlap="1" wp14:anchorId="3B747A69" wp14:editId="7E88E954">
                <wp:simplePos x="0" y="0"/>
                <wp:positionH relativeFrom="character">
                  <wp:posOffset>0</wp:posOffset>
                </wp:positionH>
                <wp:positionV relativeFrom="line">
                  <wp:posOffset>0</wp:posOffset>
                </wp:positionV>
                <wp:extent cx="4261485" cy="1710055"/>
                <wp:effectExtent l="0" t="0" r="5715" b="4445"/>
                <wp:wrapNone/>
                <wp:docPr id="1029" name="圆角矩形 13"/>
                <wp:cNvGraphicFramePr/>
                <a:graphic xmlns:a="http://schemas.openxmlformats.org/drawingml/2006/main">
                  <a:graphicData uri="http://schemas.microsoft.com/office/word/2010/wordprocessingShape">
                    <wps:wsp>
                      <wps:cNvSpPr/>
                      <wps:spPr>
                        <a:xfrm>
                          <a:off x="0" y="0"/>
                          <a:ext cx="4261485" cy="1710054"/>
                        </a:xfrm>
                        <a:prstGeom prst="roundRect">
                          <a:avLst>
                            <a:gd name="adj" fmla="val 16667"/>
                          </a:avLst>
                        </a:prstGeom>
                        <a:solidFill>
                          <a:srgbClr val="FFFFFF"/>
                        </a:solidFill>
                        <a:ln w="9525" cap="flat" cmpd="sng">
                          <a:solidFill>
                            <a:srgbClr val="000000"/>
                          </a:solidFill>
                          <a:prstDash val="sysDot"/>
                          <a:round/>
                        </a:ln>
                      </wps:spPr>
                      <wps:txbx>
                        <w:txbxContent>
                          <w:p w14:paraId="334D612A" w14:textId="77777777" w:rsidR="00AD57EE" w:rsidRDefault="00000000">
                            <w:pPr>
                              <w:jc w:val="center"/>
                              <w:rPr>
                                <w:color w:val="0000FF"/>
                              </w:rPr>
                            </w:pPr>
                            <w:r>
                              <w:rPr>
                                <w:rFonts w:hint="eastAsia"/>
                                <w:color w:val="0000FF"/>
                              </w:rPr>
                              <w:t>（</w:t>
                            </w:r>
                            <w:r>
                              <w:rPr>
                                <w:color w:val="0000FF"/>
                              </w:rPr>
                              <w:t>身份证</w:t>
                            </w:r>
                            <w:r>
                              <w:rPr>
                                <w:rFonts w:hint="eastAsia"/>
                                <w:color w:val="0000FF"/>
                              </w:rPr>
                              <w:t>复印件）</w:t>
                            </w:r>
                          </w:p>
                        </w:txbxContent>
                      </wps:txbx>
                      <wps:bodyPr vert="horz" wrap="square" lIns="91440" tIns="45720" rIns="91440" bIns="45720" anchor="t" upright="1">
                        <a:noAutofit/>
                      </wps:bodyPr>
                    </wps:wsp>
                  </a:graphicData>
                </a:graphic>
              </wp:anchor>
            </w:drawing>
          </mc:Choice>
          <mc:Fallback>
            <w:pict>
              <v:roundrect w14:anchorId="3B747A69" id="圆角矩形 13" o:spid="_x0000_s1027" style="position:absolute;margin-left:0;margin-top:0;width:335.55pt;height:134.65pt;z-index:251658240;visibility:visible;mso-wrap-style:square;mso-wrap-distance-left:0;mso-wrap-distance-top:0;mso-wrap-distance-right:0;mso-wrap-distance-bottom:0;mso-position-horizontal:absolute;mso-position-horizontal-relative:char;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">
                <v:stroke dashstyle="1 1"/>
                <v:textbox>
                  <w:txbxContent>
                    <w:p w14:paraId="334D612A" w14:textId="77777777" w:rsidR="00AD57EE" w:rsidRDefault="00000000">
                      <w:pPr>
                        <w:jc w:val="center"/>
                        <w:rPr>
                          <w:color w:val="0000FF"/>
                        </w:rPr>
                      </w:pPr>
                      <w:r>
                        <w:rPr>
                          <w:rFonts w:hint="eastAsia"/>
                          <w:color w:val="0000FF"/>
                        </w:rPr>
                        <w:t>（</w:t>
                      </w:r>
                      <w:r>
                        <w:rPr>
                          <w:color w:val="0000FF"/>
                        </w:rPr>
                        <w:t>身份证</w:t>
                      </w:r>
                      <w:r>
                        <w:rPr>
                          <w:rFonts w:hint="eastAsia"/>
                          <w:color w:val="0000FF"/>
                        </w:rPr>
                        <w:t>复印件）</w:t>
                      </w:r>
                    </w:p>
                  </w:txbxContent>
                </v:textbox>
                <w10:wrap anchory="line"/>
              </v:roundrect>
            </w:pict>
          </mc:Fallback>
        </mc:AlternateContent>
      </w:r>
      <w:r w:rsidRPr="0082676E">
        <w:rPr>
          <w:noProof/>
          <w:color w:val="000000"/>
          <w:sz w:val="24"/>
        </w:rPr>
        <mc:AlternateContent>
          <mc:Choice Requires="wps">
            <w:drawing>
              <wp:inline distT="0" distB="0" distL="0" distR="0" wp14:anchorId="656C3DE4" wp14:editId="048F2FC5">
                <wp:extent cx="4258310" cy="1712595"/>
                <wp:effectExtent l="0" t="0" r="3810" b="4445"/>
                <wp:docPr id="1030" name="矩形 11"/>
                <wp:cNvGraphicFramePr/>
                <a:graphic xmlns:a="http://schemas.openxmlformats.org/drawingml/2006/main">
                  <a:graphicData uri="http://schemas.microsoft.com/office/word/2010/wordprocessingShape">
                    <wps:wsp>
                      <wps:cNvSpPr/>
                      <wps:spPr>
                        <a:xfrm>
                          <a:off x="0" y="0"/>
                          <a:ext cx="4258310" cy="1712595"/>
                        </a:xfrm>
                        <a:prstGeom prst="rect">
                          <a:avLst/>
                        </a:prstGeom>
                        <a:ln>
                          <a:noFill/>
                        </a:ln>
                      </wps:spPr>
                      <wps:bodyPr/>
                    </wps:wsp>
                  </a:graphicData>
                </a:graphic>
              </wp:inline>
            </w:drawing>
          </mc:Choice>
          <mc:Fallback xmlns:wpsCustomData="http://www.wps.cn/officeDocument/2013/wpsCustomData">
            <w:pict>
              <v:rect id="矩形 11" o:spid="_x0000_s1026" o:spt="1" style="height:134.85pt;width:335.3pt;" filled="f" stroked="f" coordsize="21600,21600" o:gfxdata="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Sl8uXXAAAABQEAAA8AAAAAAAAAAQAgAAAAIgAAAGRy&#10;cy9kb3ducmV2LnhtbFBLAQIUABQAAAAIAIdO4kCh7K5LlAEAACQDAAAOAAAAAAAAAAEAIAAAACYB&#10;AABkcnMvZTJvRG9jLnhtbFBLBQYAAAAABgAGAFkBAAAsBQAAAAA=&#10;">
                <v:fill on="f" focussize="0,0"/>
                <v:stroke on="f"/>
                <v:imagedata o:title=""/>
                <o:lock v:ext="edit" aspectratio="f"/>
                <w10:wrap type="none"/>
                <w10:anchorlock/>
              </v:rect>
            </w:pict>
          </mc:Fallback>
        </mc:AlternateContent>
      </w:r>
    </w:p>
    <w:p w14:paraId="6851C5FF" w14:textId="77777777" w:rsidR="00AD57EE" w:rsidRPr="0082676E" w:rsidRDefault="00AD57EE">
      <w:pPr>
        <w:adjustRightInd w:val="0"/>
        <w:snapToGrid w:val="0"/>
        <w:spacing w:line="360" w:lineRule="auto"/>
        <w:ind w:firstLineChars="200" w:firstLine="480"/>
        <w:rPr>
          <w:color w:val="000000"/>
          <w:sz w:val="24"/>
        </w:rPr>
      </w:pPr>
    </w:p>
    <w:p w14:paraId="2425C8D1"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谈判申请人：（盖单位章）</w:t>
      </w:r>
    </w:p>
    <w:p w14:paraId="5895B318" w14:textId="77777777" w:rsidR="00AD57EE" w:rsidRPr="0082676E" w:rsidRDefault="00AD57EE">
      <w:pPr>
        <w:adjustRightInd w:val="0"/>
        <w:snapToGrid w:val="0"/>
        <w:spacing w:line="360" w:lineRule="auto"/>
        <w:ind w:firstLineChars="200" w:firstLine="480"/>
        <w:rPr>
          <w:color w:val="000000"/>
          <w:sz w:val="24"/>
        </w:rPr>
      </w:pPr>
    </w:p>
    <w:p w14:paraId="02049044"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法定代表人：（签字或盖章）</w:t>
      </w:r>
    </w:p>
    <w:p w14:paraId="041F2D70" w14:textId="77777777" w:rsidR="00AD57EE" w:rsidRPr="0082676E" w:rsidRDefault="00AD57EE">
      <w:pPr>
        <w:adjustRightInd w:val="0"/>
        <w:snapToGrid w:val="0"/>
        <w:spacing w:line="360" w:lineRule="auto"/>
        <w:ind w:firstLineChars="200" w:firstLine="480"/>
        <w:rPr>
          <w:color w:val="000000"/>
          <w:sz w:val="24"/>
        </w:rPr>
      </w:pPr>
    </w:p>
    <w:p w14:paraId="3B1EE60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身份证号码：</w:t>
      </w:r>
    </w:p>
    <w:p w14:paraId="2B6B57D4" w14:textId="77777777" w:rsidR="00AD57EE" w:rsidRPr="0082676E" w:rsidRDefault="00AD57EE">
      <w:pPr>
        <w:adjustRightInd w:val="0"/>
        <w:snapToGrid w:val="0"/>
        <w:spacing w:line="360" w:lineRule="auto"/>
        <w:ind w:firstLineChars="200" w:firstLine="480"/>
        <w:rPr>
          <w:color w:val="000000"/>
          <w:sz w:val="24"/>
        </w:rPr>
      </w:pPr>
    </w:p>
    <w:p w14:paraId="50151A89"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委托代理人：（签字或盖章）</w:t>
      </w:r>
      <w:r w:rsidRPr="0082676E">
        <w:rPr>
          <w:color w:val="000000"/>
          <w:sz w:val="24"/>
        </w:rPr>
        <w:t xml:space="preserve"> </w:t>
      </w:r>
    </w:p>
    <w:p w14:paraId="54A7CE4A" w14:textId="77777777" w:rsidR="00AD57EE" w:rsidRPr="0082676E" w:rsidRDefault="00AD57EE">
      <w:pPr>
        <w:adjustRightInd w:val="0"/>
        <w:snapToGrid w:val="0"/>
        <w:spacing w:line="360" w:lineRule="auto"/>
        <w:ind w:firstLineChars="200" w:firstLine="480"/>
        <w:rPr>
          <w:color w:val="000000"/>
          <w:sz w:val="24"/>
        </w:rPr>
      </w:pPr>
    </w:p>
    <w:p w14:paraId="44A1C287"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身份证号码：</w:t>
      </w:r>
    </w:p>
    <w:p w14:paraId="0CB08020" w14:textId="77777777" w:rsidR="00AD57EE" w:rsidRPr="0082676E" w:rsidRDefault="00AD57EE">
      <w:pPr>
        <w:adjustRightInd w:val="0"/>
        <w:snapToGrid w:val="0"/>
        <w:spacing w:line="360" w:lineRule="auto"/>
        <w:ind w:firstLineChars="200" w:firstLine="480"/>
        <w:rPr>
          <w:color w:val="000000"/>
          <w:sz w:val="24"/>
        </w:rPr>
      </w:pPr>
    </w:p>
    <w:p w14:paraId="6A2FFF40"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日</w:t>
      </w:r>
      <w:r w:rsidRPr="0082676E">
        <w:rPr>
          <w:color w:val="000000"/>
          <w:sz w:val="24"/>
        </w:rPr>
        <w:t xml:space="preserve">   </w:t>
      </w:r>
      <w:r w:rsidRPr="0082676E">
        <w:rPr>
          <w:color w:val="000000"/>
          <w:sz w:val="24"/>
        </w:rPr>
        <w:t>期：</w:t>
      </w:r>
      <w:r w:rsidRPr="0082676E">
        <w:rPr>
          <w:color w:val="000000"/>
          <w:sz w:val="24"/>
        </w:rPr>
        <w:t xml:space="preserve">    </w:t>
      </w:r>
      <w:r w:rsidRPr="0082676E">
        <w:rPr>
          <w:color w:val="000000"/>
          <w:sz w:val="24"/>
        </w:rPr>
        <w:t>年</w:t>
      </w:r>
      <w:r w:rsidRPr="0082676E">
        <w:rPr>
          <w:color w:val="000000"/>
          <w:sz w:val="24"/>
        </w:rPr>
        <w:t xml:space="preserve">     </w:t>
      </w:r>
      <w:r w:rsidRPr="0082676E">
        <w:rPr>
          <w:color w:val="000000"/>
          <w:sz w:val="24"/>
        </w:rPr>
        <w:t>月</w:t>
      </w:r>
      <w:r w:rsidRPr="0082676E">
        <w:rPr>
          <w:color w:val="000000"/>
          <w:sz w:val="24"/>
        </w:rPr>
        <w:t xml:space="preserve">    </w:t>
      </w:r>
      <w:r w:rsidRPr="0082676E">
        <w:rPr>
          <w:color w:val="000000"/>
          <w:sz w:val="24"/>
        </w:rPr>
        <w:t>日</w:t>
      </w:r>
    </w:p>
    <w:p w14:paraId="4E6019DC" w14:textId="77777777" w:rsidR="00AD57EE" w:rsidRPr="0082676E" w:rsidRDefault="00000000">
      <w:pPr>
        <w:adjustRightInd w:val="0"/>
        <w:snapToGrid w:val="0"/>
        <w:spacing w:line="360" w:lineRule="auto"/>
        <w:ind w:firstLineChars="200" w:firstLine="480"/>
        <w:rPr>
          <w:b/>
          <w:bCs/>
          <w:color w:val="000000"/>
          <w:sz w:val="24"/>
        </w:rPr>
      </w:pPr>
      <w:r w:rsidRPr="0082676E">
        <w:rPr>
          <w:color w:val="000000"/>
          <w:sz w:val="24"/>
        </w:rPr>
        <w:br w:type="page"/>
      </w:r>
    </w:p>
    <w:p w14:paraId="57CCDE11" w14:textId="77777777" w:rsidR="00AD57EE" w:rsidRPr="0082676E" w:rsidRDefault="00000000">
      <w:pPr>
        <w:adjustRightInd w:val="0"/>
        <w:snapToGrid w:val="0"/>
        <w:spacing w:line="360" w:lineRule="auto"/>
        <w:jc w:val="center"/>
        <w:outlineLvl w:val="1"/>
        <w:rPr>
          <w:b/>
          <w:bCs/>
          <w:color w:val="000000"/>
          <w:sz w:val="24"/>
        </w:rPr>
      </w:pPr>
      <w:bookmarkStart w:id="199" w:name="_Toc436512331"/>
      <w:bookmarkStart w:id="200" w:name="_Toc490599276"/>
      <w:bookmarkStart w:id="201" w:name="_Toc425405508"/>
      <w:bookmarkStart w:id="202" w:name="_Toc535415626"/>
      <w:r w:rsidRPr="0082676E">
        <w:rPr>
          <w:b/>
          <w:bCs/>
          <w:color w:val="000000"/>
          <w:sz w:val="24"/>
        </w:rPr>
        <w:lastRenderedPageBreak/>
        <w:t>五、谈判申请人基本信息表</w:t>
      </w:r>
      <w:bookmarkEnd w:id="199"/>
      <w:bookmarkEnd w:id="200"/>
      <w:bookmarkEnd w:id="201"/>
      <w:bookmarkEnd w:id="202"/>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024"/>
        <w:gridCol w:w="840"/>
        <w:gridCol w:w="965"/>
        <w:gridCol w:w="251"/>
        <w:gridCol w:w="18"/>
        <w:gridCol w:w="1765"/>
        <w:gridCol w:w="45"/>
        <w:gridCol w:w="844"/>
        <w:gridCol w:w="1521"/>
      </w:tblGrid>
      <w:tr w:rsidR="00AD57EE" w:rsidRPr="0082676E" w14:paraId="799ABDE2" w14:textId="77777777">
        <w:trPr>
          <w:trHeight w:val="567"/>
          <w:jc w:val="center"/>
        </w:trPr>
        <w:tc>
          <w:tcPr>
            <w:tcW w:w="2013" w:type="dxa"/>
            <w:vAlign w:val="center"/>
          </w:tcPr>
          <w:p w14:paraId="69702783" w14:textId="77777777" w:rsidR="00AD57EE" w:rsidRPr="0082676E" w:rsidRDefault="00000000">
            <w:pPr>
              <w:adjustRightInd w:val="0"/>
              <w:snapToGrid w:val="0"/>
              <w:jc w:val="center"/>
              <w:rPr>
                <w:color w:val="000000"/>
                <w:sz w:val="24"/>
              </w:rPr>
            </w:pPr>
            <w:r w:rsidRPr="0082676E">
              <w:rPr>
                <w:color w:val="000000"/>
                <w:sz w:val="24"/>
              </w:rPr>
              <w:t>谈判申请人名称</w:t>
            </w:r>
          </w:p>
        </w:tc>
        <w:tc>
          <w:tcPr>
            <w:tcW w:w="7273" w:type="dxa"/>
            <w:gridSpan w:val="9"/>
            <w:vAlign w:val="center"/>
          </w:tcPr>
          <w:p w14:paraId="0EA8B7AA" w14:textId="77777777" w:rsidR="00AD57EE" w:rsidRPr="0082676E" w:rsidRDefault="00AD57EE">
            <w:pPr>
              <w:adjustRightInd w:val="0"/>
              <w:snapToGrid w:val="0"/>
              <w:jc w:val="center"/>
              <w:rPr>
                <w:color w:val="000000"/>
                <w:sz w:val="24"/>
              </w:rPr>
            </w:pPr>
          </w:p>
        </w:tc>
      </w:tr>
      <w:tr w:rsidR="00AD57EE" w:rsidRPr="0082676E" w14:paraId="589B9CB7" w14:textId="77777777">
        <w:trPr>
          <w:trHeight w:val="567"/>
          <w:jc w:val="center"/>
        </w:trPr>
        <w:tc>
          <w:tcPr>
            <w:tcW w:w="2013" w:type="dxa"/>
            <w:vAlign w:val="center"/>
          </w:tcPr>
          <w:p w14:paraId="40739218" w14:textId="77777777" w:rsidR="00AD57EE" w:rsidRPr="0082676E" w:rsidRDefault="00000000">
            <w:pPr>
              <w:adjustRightInd w:val="0"/>
              <w:snapToGrid w:val="0"/>
              <w:jc w:val="center"/>
              <w:rPr>
                <w:color w:val="000000"/>
                <w:sz w:val="24"/>
              </w:rPr>
            </w:pPr>
            <w:r w:rsidRPr="0082676E">
              <w:rPr>
                <w:color w:val="000000"/>
                <w:sz w:val="24"/>
              </w:rPr>
              <w:t>注册地址</w:t>
            </w:r>
          </w:p>
        </w:tc>
        <w:tc>
          <w:tcPr>
            <w:tcW w:w="3080" w:type="dxa"/>
            <w:gridSpan w:val="4"/>
            <w:vAlign w:val="center"/>
          </w:tcPr>
          <w:p w14:paraId="2CB87A76" w14:textId="77777777" w:rsidR="00AD57EE" w:rsidRPr="0082676E" w:rsidRDefault="00AD57EE">
            <w:pPr>
              <w:adjustRightInd w:val="0"/>
              <w:snapToGrid w:val="0"/>
              <w:jc w:val="center"/>
              <w:rPr>
                <w:color w:val="000000"/>
                <w:sz w:val="24"/>
              </w:rPr>
            </w:pPr>
          </w:p>
        </w:tc>
        <w:tc>
          <w:tcPr>
            <w:tcW w:w="1828" w:type="dxa"/>
            <w:gridSpan w:val="3"/>
            <w:vAlign w:val="center"/>
          </w:tcPr>
          <w:p w14:paraId="3C3ECF3E" w14:textId="77777777" w:rsidR="00AD57EE" w:rsidRPr="0082676E" w:rsidRDefault="00000000">
            <w:pPr>
              <w:adjustRightInd w:val="0"/>
              <w:snapToGrid w:val="0"/>
              <w:jc w:val="center"/>
              <w:rPr>
                <w:color w:val="000000"/>
                <w:sz w:val="24"/>
              </w:rPr>
            </w:pPr>
            <w:r w:rsidRPr="0082676E">
              <w:rPr>
                <w:color w:val="000000"/>
                <w:sz w:val="24"/>
              </w:rPr>
              <w:t>邮政编码</w:t>
            </w:r>
          </w:p>
        </w:tc>
        <w:tc>
          <w:tcPr>
            <w:tcW w:w="2365" w:type="dxa"/>
            <w:gridSpan w:val="2"/>
            <w:vAlign w:val="center"/>
          </w:tcPr>
          <w:p w14:paraId="50A15736" w14:textId="77777777" w:rsidR="00AD57EE" w:rsidRPr="0082676E" w:rsidRDefault="00AD57EE">
            <w:pPr>
              <w:adjustRightInd w:val="0"/>
              <w:snapToGrid w:val="0"/>
              <w:jc w:val="center"/>
              <w:rPr>
                <w:color w:val="000000"/>
                <w:sz w:val="24"/>
              </w:rPr>
            </w:pPr>
          </w:p>
        </w:tc>
      </w:tr>
      <w:tr w:rsidR="00AD57EE" w:rsidRPr="0082676E" w14:paraId="3E82B144" w14:textId="77777777">
        <w:trPr>
          <w:trHeight w:val="567"/>
          <w:jc w:val="center"/>
        </w:trPr>
        <w:tc>
          <w:tcPr>
            <w:tcW w:w="2013" w:type="dxa"/>
            <w:vMerge w:val="restart"/>
            <w:vAlign w:val="center"/>
          </w:tcPr>
          <w:p w14:paraId="64D7FA1C" w14:textId="77777777" w:rsidR="00AD57EE" w:rsidRPr="0082676E" w:rsidRDefault="00000000">
            <w:pPr>
              <w:adjustRightInd w:val="0"/>
              <w:snapToGrid w:val="0"/>
              <w:jc w:val="center"/>
              <w:rPr>
                <w:color w:val="000000"/>
                <w:sz w:val="24"/>
              </w:rPr>
            </w:pPr>
            <w:r w:rsidRPr="0082676E">
              <w:rPr>
                <w:color w:val="000000"/>
                <w:sz w:val="24"/>
              </w:rPr>
              <w:t>联系方式</w:t>
            </w:r>
          </w:p>
        </w:tc>
        <w:tc>
          <w:tcPr>
            <w:tcW w:w="1024" w:type="dxa"/>
            <w:vAlign w:val="center"/>
          </w:tcPr>
          <w:p w14:paraId="4CA2F803" w14:textId="77777777" w:rsidR="00AD57EE" w:rsidRPr="0082676E" w:rsidRDefault="00000000">
            <w:pPr>
              <w:adjustRightInd w:val="0"/>
              <w:snapToGrid w:val="0"/>
              <w:jc w:val="center"/>
              <w:rPr>
                <w:color w:val="000000"/>
                <w:sz w:val="24"/>
              </w:rPr>
            </w:pPr>
            <w:r w:rsidRPr="0082676E">
              <w:rPr>
                <w:color w:val="000000"/>
                <w:sz w:val="24"/>
              </w:rPr>
              <w:t>联系人</w:t>
            </w:r>
          </w:p>
        </w:tc>
        <w:tc>
          <w:tcPr>
            <w:tcW w:w="2056" w:type="dxa"/>
            <w:gridSpan w:val="3"/>
            <w:vAlign w:val="center"/>
          </w:tcPr>
          <w:p w14:paraId="23115DE3" w14:textId="77777777" w:rsidR="00AD57EE" w:rsidRPr="0082676E" w:rsidRDefault="00AD57EE">
            <w:pPr>
              <w:adjustRightInd w:val="0"/>
              <w:snapToGrid w:val="0"/>
              <w:jc w:val="center"/>
              <w:rPr>
                <w:color w:val="000000"/>
                <w:sz w:val="24"/>
              </w:rPr>
            </w:pPr>
          </w:p>
        </w:tc>
        <w:tc>
          <w:tcPr>
            <w:tcW w:w="1828" w:type="dxa"/>
            <w:gridSpan w:val="3"/>
            <w:vAlign w:val="center"/>
          </w:tcPr>
          <w:p w14:paraId="6C4B9C49" w14:textId="77777777" w:rsidR="00AD57EE" w:rsidRPr="0082676E" w:rsidRDefault="00000000">
            <w:pPr>
              <w:adjustRightInd w:val="0"/>
              <w:snapToGrid w:val="0"/>
              <w:jc w:val="center"/>
              <w:rPr>
                <w:color w:val="000000"/>
                <w:sz w:val="24"/>
              </w:rPr>
            </w:pPr>
            <w:r w:rsidRPr="0082676E">
              <w:rPr>
                <w:color w:val="000000"/>
                <w:sz w:val="24"/>
              </w:rPr>
              <w:t>电</w:t>
            </w:r>
            <w:r w:rsidRPr="0082676E">
              <w:rPr>
                <w:color w:val="000000"/>
                <w:sz w:val="24"/>
              </w:rPr>
              <w:t xml:space="preserve">  </w:t>
            </w:r>
            <w:r w:rsidRPr="0082676E">
              <w:rPr>
                <w:color w:val="000000"/>
                <w:sz w:val="24"/>
              </w:rPr>
              <w:t>话</w:t>
            </w:r>
          </w:p>
        </w:tc>
        <w:tc>
          <w:tcPr>
            <w:tcW w:w="2365" w:type="dxa"/>
            <w:gridSpan w:val="2"/>
            <w:vAlign w:val="center"/>
          </w:tcPr>
          <w:p w14:paraId="2BB7A005" w14:textId="77777777" w:rsidR="00AD57EE" w:rsidRPr="0082676E" w:rsidRDefault="00AD57EE">
            <w:pPr>
              <w:adjustRightInd w:val="0"/>
              <w:snapToGrid w:val="0"/>
              <w:jc w:val="center"/>
              <w:rPr>
                <w:color w:val="000000"/>
                <w:sz w:val="24"/>
              </w:rPr>
            </w:pPr>
          </w:p>
        </w:tc>
      </w:tr>
      <w:tr w:rsidR="00AD57EE" w:rsidRPr="0082676E" w14:paraId="78A39859" w14:textId="77777777">
        <w:trPr>
          <w:trHeight w:val="567"/>
          <w:jc w:val="center"/>
        </w:trPr>
        <w:tc>
          <w:tcPr>
            <w:tcW w:w="2013" w:type="dxa"/>
            <w:vMerge/>
            <w:vAlign w:val="center"/>
          </w:tcPr>
          <w:p w14:paraId="36D74230" w14:textId="77777777" w:rsidR="00AD57EE" w:rsidRPr="0082676E" w:rsidRDefault="00AD57EE">
            <w:pPr>
              <w:adjustRightInd w:val="0"/>
              <w:snapToGrid w:val="0"/>
              <w:jc w:val="center"/>
              <w:rPr>
                <w:color w:val="000000"/>
                <w:sz w:val="24"/>
              </w:rPr>
            </w:pPr>
          </w:p>
        </w:tc>
        <w:tc>
          <w:tcPr>
            <w:tcW w:w="1024" w:type="dxa"/>
            <w:vAlign w:val="center"/>
          </w:tcPr>
          <w:p w14:paraId="7B130606" w14:textId="77777777" w:rsidR="00AD57EE" w:rsidRPr="0082676E" w:rsidRDefault="00000000">
            <w:pPr>
              <w:adjustRightInd w:val="0"/>
              <w:snapToGrid w:val="0"/>
              <w:jc w:val="center"/>
              <w:rPr>
                <w:color w:val="000000"/>
                <w:sz w:val="24"/>
              </w:rPr>
            </w:pPr>
            <w:r w:rsidRPr="0082676E">
              <w:rPr>
                <w:color w:val="000000"/>
                <w:sz w:val="24"/>
              </w:rPr>
              <w:t>传</w:t>
            </w:r>
            <w:r w:rsidRPr="0082676E">
              <w:rPr>
                <w:color w:val="000000"/>
                <w:sz w:val="24"/>
              </w:rPr>
              <w:t xml:space="preserve">  </w:t>
            </w:r>
            <w:r w:rsidRPr="0082676E">
              <w:rPr>
                <w:color w:val="000000"/>
                <w:sz w:val="24"/>
              </w:rPr>
              <w:t>真</w:t>
            </w:r>
          </w:p>
        </w:tc>
        <w:tc>
          <w:tcPr>
            <w:tcW w:w="2056" w:type="dxa"/>
            <w:gridSpan w:val="3"/>
            <w:vAlign w:val="center"/>
          </w:tcPr>
          <w:p w14:paraId="23DB052C" w14:textId="77777777" w:rsidR="00AD57EE" w:rsidRPr="0082676E" w:rsidRDefault="00AD57EE">
            <w:pPr>
              <w:adjustRightInd w:val="0"/>
              <w:snapToGrid w:val="0"/>
              <w:jc w:val="center"/>
              <w:rPr>
                <w:color w:val="000000"/>
                <w:sz w:val="24"/>
              </w:rPr>
            </w:pPr>
          </w:p>
        </w:tc>
        <w:tc>
          <w:tcPr>
            <w:tcW w:w="1828" w:type="dxa"/>
            <w:gridSpan w:val="3"/>
            <w:vAlign w:val="center"/>
          </w:tcPr>
          <w:p w14:paraId="24623F87" w14:textId="77777777" w:rsidR="00AD57EE" w:rsidRPr="0082676E" w:rsidRDefault="00000000">
            <w:pPr>
              <w:adjustRightInd w:val="0"/>
              <w:snapToGrid w:val="0"/>
              <w:jc w:val="center"/>
              <w:rPr>
                <w:color w:val="000000"/>
                <w:sz w:val="24"/>
              </w:rPr>
            </w:pPr>
            <w:r w:rsidRPr="0082676E">
              <w:rPr>
                <w:color w:val="000000"/>
                <w:sz w:val="24"/>
              </w:rPr>
              <w:t>网</w:t>
            </w:r>
            <w:r w:rsidRPr="0082676E">
              <w:rPr>
                <w:color w:val="000000"/>
                <w:sz w:val="24"/>
              </w:rPr>
              <w:t xml:space="preserve">  </w:t>
            </w:r>
            <w:r w:rsidRPr="0082676E">
              <w:rPr>
                <w:color w:val="000000"/>
                <w:sz w:val="24"/>
              </w:rPr>
              <w:t>址</w:t>
            </w:r>
          </w:p>
        </w:tc>
        <w:tc>
          <w:tcPr>
            <w:tcW w:w="2365" w:type="dxa"/>
            <w:gridSpan w:val="2"/>
            <w:vAlign w:val="center"/>
          </w:tcPr>
          <w:p w14:paraId="682BF003" w14:textId="77777777" w:rsidR="00AD57EE" w:rsidRPr="0082676E" w:rsidRDefault="00AD57EE">
            <w:pPr>
              <w:adjustRightInd w:val="0"/>
              <w:snapToGrid w:val="0"/>
              <w:jc w:val="center"/>
              <w:rPr>
                <w:color w:val="000000"/>
                <w:sz w:val="24"/>
              </w:rPr>
            </w:pPr>
          </w:p>
        </w:tc>
      </w:tr>
      <w:tr w:rsidR="00AD57EE" w:rsidRPr="0082676E" w14:paraId="423D4676" w14:textId="77777777">
        <w:trPr>
          <w:trHeight w:val="567"/>
          <w:jc w:val="center"/>
        </w:trPr>
        <w:tc>
          <w:tcPr>
            <w:tcW w:w="2013" w:type="dxa"/>
            <w:vAlign w:val="center"/>
          </w:tcPr>
          <w:p w14:paraId="371898CD" w14:textId="77777777" w:rsidR="00AD57EE" w:rsidRPr="0082676E" w:rsidRDefault="00000000">
            <w:pPr>
              <w:adjustRightInd w:val="0"/>
              <w:snapToGrid w:val="0"/>
              <w:jc w:val="center"/>
              <w:rPr>
                <w:color w:val="000000"/>
                <w:sz w:val="24"/>
              </w:rPr>
            </w:pPr>
            <w:r w:rsidRPr="0082676E">
              <w:rPr>
                <w:color w:val="000000"/>
                <w:sz w:val="24"/>
              </w:rPr>
              <w:t>组织结构</w:t>
            </w:r>
          </w:p>
        </w:tc>
        <w:tc>
          <w:tcPr>
            <w:tcW w:w="7273" w:type="dxa"/>
            <w:gridSpan w:val="9"/>
            <w:vAlign w:val="center"/>
          </w:tcPr>
          <w:p w14:paraId="45AABDB9" w14:textId="77777777" w:rsidR="00AD57EE" w:rsidRPr="0082676E" w:rsidRDefault="00AD57EE">
            <w:pPr>
              <w:adjustRightInd w:val="0"/>
              <w:snapToGrid w:val="0"/>
              <w:jc w:val="center"/>
              <w:rPr>
                <w:color w:val="000000"/>
                <w:sz w:val="24"/>
              </w:rPr>
            </w:pPr>
          </w:p>
        </w:tc>
      </w:tr>
      <w:tr w:rsidR="00AD57EE" w:rsidRPr="0082676E" w14:paraId="5675453D" w14:textId="77777777">
        <w:trPr>
          <w:trHeight w:val="567"/>
          <w:jc w:val="center"/>
        </w:trPr>
        <w:tc>
          <w:tcPr>
            <w:tcW w:w="2013" w:type="dxa"/>
            <w:vAlign w:val="center"/>
          </w:tcPr>
          <w:p w14:paraId="43C4F80E" w14:textId="77777777" w:rsidR="00AD57EE" w:rsidRPr="0082676E" w:rsidRDefault="00000000">
            <w:pPr>
              <w:adjustRightInd w:val="0"/>
              <w:snapToGrid w:val="0"/>
              <w:jc w:val="center"/>
              <w:rPr>
                <w:color w:val="000000"/>
                <w:sz w:val="24"/>
              </w:rPr>
            </w:pPr>
            <w:r w:rsidRPr="0082676E">
              <w:rPr>
                <w:color w:val="000000"/>
                <w:sz w:val="24"/>
              </w:rPr>
              <w:t>法定代表人</w:t>
            </w:r>
          </w:p>
        </w:tc>
        <w:tc>
          <w:tcPr>
            <w:tcW w:w="1024" w:type="dxa"/>
            <w:vAlign w:val="center"/>
          </w:tcPr>
          <w:p w14:paraId="766D0D18" w14:textId="77777777" w:rsidR="00AD57EE" w:rsidRPr="0082676E" w:rsidRDefault="00000000">
            <w:pPr>
              <w:adjustRightInd w:val="0"/>
              <w:snapToGrid w:val="0"/>
              <w:jc w:val="center"/>
              <w:rPr>
                <w:color w:val="000000"/>
                <w:sz w:val="24"/>
              </w:rPr>
            </w:pPr>
            <w:r w:rsidRPr="0082676E">
              <w:rPr>
                <w:color w:val="000000"/>
                <w:sz w:val="24"/>
              </w:rPr>
              <w:t>姓名</w:t>
            </w:r>
          </w:p>
        </w:tc>
        <w:tc>
          <w:tcPr>
            <w:tcW w:w="840" w:type="dxa"/>
            <w:vAlign w:val="center"/>
          </w:tcPr>
          <w:p w14:paraId="509C5405" w14:textId="77777777" w:rsidR="00AD57EE" w:rsidRPr="0082676E" w:rsidRDefault="00AD57EE">
            <w:pPr>
              <w:adjustRightInd w:val="0"/>
              <w:snapToGrid w:val="0"/>
              <w:jc w:val="center"/>
              <w:rPr>
                <w:color w:val="000000"/>
                <w:sz w:val="24"/>
              </w:rPr>
            </w:pPr>
          </w:p>
        </w:tc>
        <w:tc>
          <w:tcPr>
            <w:tcW w:w="1234" w:type="dxa"/>
            <w:gridSpan w:val="3"/>
            <w:vAlign w:val="center"/>
          </w:tcPr>
          <w:p w14:paraId="185018DD" w14:textId="77777777" w:rsidR="00AD57EE" w:rsidRPr="0082676E" w:rsidRDefault="00000000">
            <w:pPr>
              <w:adjustRightInd w:val="0"/>
              <w:snapToGrid w:val="0"/>
              <w:jc w:val="center"/>
              <w:rPr>
                <w:color w:val="000000"/>
                <w:sz w:val="24"/>
              </w:rPr>
            </w:pPr>
            <w:r w:rsidRPr="0082676E">
              <w:rPr>
                <w:color w:val="000000"/>
                <w:sz w:val="24"/>
              </w:rPr>
              <w:t>技术职称</w:t>
            </w:r>
          </w:p>
        </w:tc>
        <w:tc>
          <w:tcPr>
            <w:tcW w:w="1765" w:type="dxa"/>
            <w:vAlign w:val="center"/>
          </w:tcPr>
          <w:p w14:paraId="53D68FFB" w14:textId="77777777" w:rsidR="00AD57EE" w:rsidRPr="0082676E" w:rsidRDefault="00AD57EE">
            <w:pPr>
              <w:adjustRightInd w:val="0"/>
              <w:snapToGrid w:val="0"/>
              <w:jc w:val="center"/>
              <w:rPr>
                <w:color w:val="000000"/>
                <w:sz w:val="24"/>
              </w:rPr>
            </w:pPr>
          </w:p>
        </w:tc>
        <w:tc>
          <w:tcPr>
            <w:tcW w:w="889" w:type="dxa"/>
            <w:gridSpan w:val="2"/>
            <w:vAlign w:val="center"/>
          </w:tcPr>
          <w:p w14:paraId="695E64C7" w14:textId="77777777" w:rsidR="00AD57EE" w:rsidRPr="0082676E" w:rsidRDefault="00000000">
            <w:pPr>
              <w:adjustRightInd w:val="0"/>
              <w:snapToGrid w:val="0"/>
              <w:jc w:val="center"/>
              <w:rPr>
                <w:color w:val="000000"/>
                <w:sz w:val="24"/>
              </w:rPr>
            </w:pPr>
            <w:r w:rsidRPr="0082676E">
              <w:rPr>
                <w:color w:val="000000"/>
                <w:sz w:val="24"/>
              </w:rPr>
              <w:t>电话</w:t>
            </w:r>
          </w:p>
        </w:tc>
        <w:tc>
          <w:tcPr>
            <w:tcW w:w="1521" w:type="dxa"/>
            <w:vAlign w:val="center"/>
          </w:tcPr>
          <w:p w14:paraId="654D02E7" w14:textId="77777777" w:rsidR="00AD57EE" w:rsidRPr="0082676E" w:rsidRDefault="00AD57EE">
            <w:pPr>
              <w:adjustRightInd w:val="0"/>
              <w:snapToGrid w:val="0"/>
              <w:jc w:val="center"/>
              <w:rPr>
                <w:color w:val="000000"/>
                <w:sz w:val="24"/>
              </w:rPr>
            </w:pPr>
          </w:p>
        </w:tc>
      </w:tr>
      <w:tr w:rsidR="00AD57EE" w:rsidRPr="0082676E" w14:paraId="00EC7CC8" w14:textId="77777777">
        <w:trPr>
          <w:trHeight w:val="567"/>
          <w:jc w:val="center"/>
        </w:trPr>
        <w:tc>
          <w:tcPr>
            <w:tcW w:w="2013" w:type="dxa"/>
            <w:vAlign w:val="center"/>
          </w:tcPr>
          <w:p w14:paraId="6BEE0F85" w14:textId="77777777" w:rsidR="00AD57EE" w:rsidRPr="0082676E" w:rsidRDefault="00000000">
            <w:pPr>
              <w:adjustRightInd w:val="0"/>
              <w:snapToGrid w:val="0"/>
              <w:jc w:val="center"/>
              <w:rPr>
                <w:color w:val="000000"/>
                <w:sz w:val="24"/>
              </w:rPr>
            </w:pPr>
            <w:r w:rsidRPr="0082676E">
              <w:rPr>
                <w:color w:val="000000"/>
                <w:sz w:val="24"/>
              </w:rPr>
              <w:t>技术负责人</w:t>
            </w:r>
          </w:p>
        </w:tc>
        <w:tc>
          <w:tcPr>
            <w:tcW w:w="1024" w:type="dxa"/>
            <w:vAlign w:val="center"/>
          </w:tcPr>
          <w:p w14:paraId="26D663C5" w14:textId="77777777" w:rsidR="00AD57EE" w:rsidRPr="0082676E" w:rsidRDefault="00000000">
            <w:pPr>
              <w:adjustRightInd w:val="0"/>
              <w:snapToGrid w:val="0"/>
              <w:jc w:val="center"/>
              <w:rPr>
                <w:color w:val="000000"/>
                <w:sz w:val="24"/>
              </w:rPr>
            </w:pPr>
            <w:r w:rsidRPr="0082676E">
              <w:rPr>
                <w:color w:val="000000"/>
                <w:sz w:val="24"/>
              </w:rPr>
              <w:t>姓名</w:t>
            </w:r>
          </w:p>
        </w:tc>
        <w:tc>
          <w:tcPr>
            <w:tcW w:w="840" w:type="dxa"/>
            <w:vAlign w:val="center"/>
          </w:tcPr>
          <w:p w14:paraId="09BE3930" w14:textId="77777777" w:rsidR="00AD57EE" w:rsidRPr="0082676E" w:rsidRDefault="00AD57EE">
            <w:pPr>
              <w:adjustRightInd w:val="0"/>
              <w:snapToGrid w:val="0"/>
              <w:jc w:val="center"/>
              <w:rPr>
                <w:color w:val="000000"/>
                <w:sz w:val="24"/>
              </w:rPr>
            </w:pPr>
          </w:p>
        </w:tc>
        <w:tc>
          <w:tcPr>
            <w:tcW w:w="1234" w:type="dxa"/>
            <w:gridSpan w:val="3"/>
            <w:vAlign w:val="center"/>
          </w:tcPr>
          <w:p w14:paraId="61A497E3" w14:textId="77777777" w:rsidR="00AD57EE" w:rsidRPr="0082676E" w:rsidRDefault="00000000">
            <w:pPr>
              <w:adjustRightInd w:val="0"/>
              <w:snapToGrid w:val="0"/>
              <w:jc w:val="center"/>
              <w:rPr>
                <w:color w:val="000000"/>
                <w:sz w:val="24"/>
              </w:rPr>
            </w:pPr>
            <w:r w:rsidRPr="0082676E">
              <w:rPr>
                <w:color w:val="000000"/>
                <w:sz w:val="24"/>
              </w:rPr>
              <w:t>技术职称</w:t>
            </w:r>
          </w:p>
        </w:tc>
        <w:tc>
          <w:tcPr>
            <w:tcW w:w="1765" w:type="dxa"/>
            <w:vAlign w:val="center"/>
          </w:tcPr>
          <w:p w14:paraId="0263DB2D" w14:textId="77777777" w:rsidR="00AD57EE" w:rsidRPr="0082676E" w:rsidRDefault="00AD57EE">
            <w:pPr>
              <w:adjustRightInd w:val="0"/>
              <w:snapToGrid w:val="0"/>
              <w:jc w:val="center"/>
              <w:rPr>
                <w:color w:val="000000"/>
                <w:sz w:val="24"/>
              </w:rPr>
            </w:pPr>
          </w:p>
        </w:tc>
        <w:tc>
          <w:tcPr>
            <w:tcW w:w="889" w:type="dxa"/>
            <w:gridSpan w:val="2"/>
            <w:vAlign w:val="center"/>
          </w:tcPr>
          <w:p w14:paraId="4BDBFC8D" w14:textId="77777777" w:rsidR="00AD57EE" w:rsidRPr="0082676E" w:rsidRDefault="00000000">
            <w:pPr>
              <w:adjustRightInd w:val="0"/>
              <w:snapToGrid w:val="0"/>
              <w:jc w:val="center"/>
              <w:rPr>
                <w:color w:val="000000"/>
                <w:sz w:val="24"/>
              </w:rPr>
            </w:pPr>
            <w:r w:rsidRPr="0082676E">
              <w:rPr>
                <w:color w:val="000000"/>
                <w:sz w:val="24"/>
              </w:rPr>
              <w:t>电话</w:t>
            </w:r>
          </w:p>
        </w:tc>
        <w:tc>
          <w:tcPr>
            <w:tcW w:w="1521" w:type="dxa"/>
            <w:vAlign w:val="center"/>
          </w:tcPr>
          <w:p w14:paraId="517497B3" w14:textId="77777777" w:rsidR="00AD57EE" w:rsidRPr="0082676E" w:rsidRDefault="00AD57EE">
            <w:pPr>
              <w:adjustRightInd w:val="0"/>
              <w:snapToGrid w:val="0"/>
              <w:jc w:val="center"/>
              <w:rPr>
                <w:color w:val="000000"/>
                <w:sz w:val="24"/>
              </w:rPr>
            </w:pPr>
          </w:p>
        </w:tc>
      </w:tr>
      <w:tr w:rsidR="00AD57EE" w:rsidRPr="0082676E" w14:paraId="73964679" w14:textId="77777777">
        <w:trPr>
          <w:trHeight w:val="567"/>
          <w:jc w:val="center"/>
        </w:trPr>
        <w:tc>
          <w:tcPr>
            <w:tcW w:w="2013" w:type="dxa"/>
            <w:vAlign w:val="center"/>
          </w:tcPr>
          <w:p w14:paraId="0B7BB477" w14:textId="77777777" w:rsidR="00AD57EE" w:rsidRPr="0082676E" w:rsidRDefault="00000000">
            <w:pPr>
              <w:adjustRightInd w:val="0"/>
              <w:snapToGrid w:val="0"/>
              <w:jc w:val="center"/>
              <w:rPr>
                <w:color w:val="000000"/>
                <w:sz w:val="24"/>
              </w:rPr>
            </w:pPr>
            <w:r w:rsidRPr="0082676E">
              <w:rPr>
                <w:color w:val="000000"/>
                <w:sz w:val="24"/>
              </w:rPr>
              <w:t>成立时间</w:t>
            </w:r>
          </w:p>
        </w:tc>
        <w:tc>
          <w:tcPr>
            <w:tcW w:w="1864" w:type="dxa"/>
            <w:gridSpan w:val="2"/>
            <w:vAlign w:val="center"/>
          </w:tcPr>
          <w:p w14:paraId="23C6E85D" w14:textId="77777777" w:rsidR="00AD57EE" w:rsidRPr="0082676E" w:rsidRDefault="00AD57EE">
            <w:pPr>
              <w:adjustRightInd w:val="0"/>
              <w:snapToGrid w:val="0"/>
              <w:jc w:val="center"/>
              <w:rPr>
                <w:color w:val="000000"/>
                <w:sz w:val="24"/>
              </w:rPr>
            </w:pPr>
          </w:p>
        </w:tc>
        <w:tc>
          <w:tcPr>
            <w:tcW w:w="5409" w:type="dxa"/>
            <w:gridSpan w:val="7"/>
            <w:vAlign w:val="center"/>
          </w:tcPr>
          <w:p w14:paraId="20CD006E" w14:textId="77777777" w:rsidR="00AD57EE" w:rsidRPr="0082676E" w:rsidRDefault="00000000">
            <w:pPr>
              <w:adjustRightInd w:val="0"/>
              <w:snapToGrid w:val="0"/>
              <w:jc w:val="center"/>
              <w:rPr>
                <w:color w:val="000000"/>
                <w:sz w:val="24"/>
              </w:rPr>
            </w:pPr>
            <w:r w:rsidRPr="0082676E">
              <w:rPr>
                <w:color w:val="000000"/>
                <w:sz w:val="24"/>
              </w:rPr>
              <w:t>员工总人数：</w:t>
            </w:r>
          </w:p>
        </w:tc>
      </w:tr>
      <w:tr w:rsidR="00AD57EE" w:rsidRPr="0082676E" w14:paraId="21DDF556" w14:textId="77777777">
        <w:trPr>
          <w:trHeight w:val="567"/>
          <w:jc w:val="center"/>
        </w:trPr>
        <w:tc>
          <w:tcPr>
            <w:tcW w:w="2013" w:type="dxa"/>
            <w:vAlign w:val="center"/>
          </w:tcPr>
          <w:p w14:paraId="671A9597" w14:textId="77777777" w:rsidR="00AD57EE" w:rsidRPr="0082676E" w:rsidRDefault="00000000">
            <w:pPr>
              <w:adjustRightInd w:val="0"/>
              <w:snapToGrid w:val="0"/>
              <w:jc w:val="center"/>
              <w:rPr>
                <w:color w:val="000000"/>
                <w:sz w:val="24"/>
              </w:rPr>
            </w:pPr>
            <w:r w:rsidRPr="0082676E">
              <w:rPr>
                <w:color w:val="000000"/>
                <w:sz w:val="24"/>
              </w:rPr>
              <w:t>企业资质等级</w:t>
            </w:r>
          </w:p>
        </w:tc>
        <w:tc>
          <w:tcPr>
            <w:tcW w:w="1024" w:type="dxa"/>
            <w:vAlign w:val="center"/>
          </w:tcPr>
          <w:p w14:paraId="01E9AD3B" w14:textId="77777777" w:rsidR="00AD57EE" w:rsidRPr="0082676E" w:rsidRDefault="00AD57EE">
            <w:pPr>
              <w:adjustRightInd w:val="0"/>
              <w:snapToGrid w:val="0"/>
              <w:jc w:val="center"/>
              <w:rPr>
                <w:color w:val="000000"/>
                <w:sz w:val="24"/>
              </w:rPr>
            </w:pPr>
          </w:p>
        </w:tc>
        <w:tc>
          <w:tcPr>
            <w:tcW w:w="840" w:type="dxa"/>
            <w:vAlign w:val="center"/>
          </w:tcPr>
          <w:p w14:paraId="7CA76F12" w14:textId="77777777" w:rsidR="00AD57EE" w:rsidRPr="0082676E" w:rsidRDefault="00AD57EE">
            <w:pPr>
              <w:adjustRightInd w:val="0"/>
              <w:snapToGrid w:val="0"/>
              <w:jc w:val="center"/>
              <w:rPr>
                <w:color w:val="000000"/>
                <w:sz w:val="24"/>
              </w:rPr>
            </w:pPr>
          </w:p>
        </w:tc>
        <w:tc>
          <w:tcPr>
            <w:tcW w:w="965" w:type="dxa"/>
            <w:vMerge w:val="restart"/>
            <w:vAlign w:val="center"/>
          </w:tcPr>
          <w:p w14:paraId="3E5D000D" w14:textId="77777777" w:rsidR="00AD57EE" w:rsidRPr="0082676E" w:rsidRDefault="00000000">
            <w:pPr>
              <w:adjustRightInd w:val="0"/>
              <w:snapToGrid w:val="0"/>
              <w:jc w:val="center"/>
              <w:rPr>
                <w:color w:val="000000"/>
                <w:sz w:val="24"/>
              </w:rPr>
            </w:pPr>
            <w:r w:rsidRPr="0082676E">
              <w:rPr>
                <w:color w:val="000000"/>
                <w:sz w:val="24"/>
              </w:rPr>
              <w:t>其中</w:t>
            </w:r>
          </w:p>
        </w:tc>
        <w:tc>
          <w:tcPr>
            <w:tcW w:w="2034" w:type="dxa"/>
            <w:gridSpan w:val="3"/>
            <w:vAlign w:val="center"/>
          </w:tcPr>
          <w:p w14:paraId="10D7BC88" w14:textId="77777777" w:rsidR="00AD57EE" w:rsidRPr="0082676E" w:rsidRDefault="00000000">
            <w:pPr>
              <w:adjustRightInd w:val="0"/>
              <w:snapToGrid w:val="0"/>
              <w:jc w:val="center"/>
              <w:rPr>
                <w:color w:val="000000"/>
                <w:sz w:val="24"/>
              </w:rPr>
            </w:pPr>
            <w:r w:rsidRPr="0082676E">
              <w:rPr>
                <w:color w:val="000000"/>
                <w:sz w:val="24"/>
              </w:rPr>
              <w:t>项目经理</w:t>
            </w:r>
          </w:p>
        </w:tc>
        <w:tc>
          <w:tcPr>
            <w:tcW w:w="2410" w:type="dxa"/>
            <w:gridSpan w:val="3"/>
            <w:vAlign w:val="center"/>
          </w:tcPr>
          <w:p w14:paraId="3F685DA9" w14:textId="77777777" w:rsidR="00AD57EE" w:rsidRPr="0082676E" w:rsidRDefault="00AD57EE">
            <w:pPr>
              <w:adjustRightInd w:val="0"/>
              <w:snapToGrid w:val="0"/>
              <w:jc w:val="center"/>
              <w:rPr>
                <w:color w:val="000000"/>
                <w:sz w:val="24"/>
              </w:rPr>
            </w:pPr>
          </w:p>
        </w:tc>
      </w:tr>
      <w:tr w:rsidR="00AD57EE" w:rsidRPr="0082676E" w14:paraId="5565C953" w14:textId="77777777">
        <w:trPr>
          <w:trHeight w:val="567"/>
          <w:jc w:val="center"/>
        </w:trPr>
        <w:tc>
          <w:tcPr>
            <w:tcW w:w="2013" w:type="dxa"/>
            <w:vAlign w:val="center"/>
          </w:tcPr>
          <w:p w14:paraId="5B19AF05" w14:textId="77777777" w:rsidR="00AD57EE" w:rsidRPr="0082676E" w:rsidRDefault="00000000">
            <w:pPr>
              <w:adjustRightInd w:val="0"/>
              <w:snapToGrid w:val="0"/>
              <w:jc w:val="center"/>
              <w:rPr>
                <w:color w:val="000000"/>
                <w:sz w:val="24"/>
              </w:rPr>
            </w:pPr>
            <w:r w:rsidRPr="0082676E">
              <w:rPr>
                <w:color w:val="000000"/>
                <w:sz w:val="24"/>
              </w:rPr>
              <w:t>营业执照号</w:t>
            </w:r>
          </w:p>
        </w:tc>
        <w:tc>
          <w:tcPr>
            <w:tcW w:w="1024" w:type="dxa"/>
            <w:vAlign w:val="center"/>
          </w:tcPr>
          <w:p w14:paraId="035C374D" w14:textId="77777777" w:rsidR="00AD57EE" w:rsidRPr="0082676E" w:rsidRDefault="00AD57EE">
            <w:pPr>
              <w:adjustRightInd w:val="0"/>
              <w:snapToGrid w:val="0"/>
              <w:jc w:val="center"/>
              <w:rPr>
                <w:color w:val="000000"/>
                <w:sz w:val="24"/>
              </w:rPr>
            </w:pPr>
          </w:p>
        </w:tc>
        <w:tc>
          <w:tcPr>
            <w:tcW w:w="840" w:type="dxa"/>
            <w:vAlign w:val="center"/>
          </w:tcPr>
          <w:p w14:paraId="03C22858" w14:textId="77777777" w:rsidR="00AD57EE" w:rsidRPr="0082676E" w:rsidRDefault="00AD57EE">
            <w:pPr>
              <w:adjustRightInd w:val="0"/>
              <w:snapToGrid w:val="0"/>
              <w:jc w:val="center"/>
              <w:rPr>
                <w:color w:val="000000"/>
                <w:sz w:val="24"/>
              </w:rPr>
            </w:pPr>
          </w:p>
        </w:tc>
        <w:tc>
          <w:tcPr>
            <w:tcW w:w="965" w:type="dxa"/>
            <w:vMerge/>
            <w:vAlign w:val="center"/>
          </w:tcPr>
          <w:p w14:paraId="4A926141" w14:textId="77777777" w:rsidR="00AD57EE" w:rsidRPr="0082676E" w:rsidRDefault="00AD57EE">
            <w:pPr>
              <w:adjustRightInd w:val="0"/>
              <w:snapToGrid w:val="0"/>
              <w:jc w:val="center"/>
              <w:rPr>
                <w:color w:val="000000"/>
                <w:sz w:val="24"/>
              </w:rPr>
            </w:pPr>
          </w:p>
        </w:tc>
        <w:tc>
          <w:tcPr>
            <w:tcW w:w="2034" w:type="dxa"/>
            <w:gridSpan w:val="3"/>
            <w:vAlign w:val="center"/>
          </w:tcPr>
          <w:p w14:paraId="6CA9D7AC" w14:textId="77777777" w:rsidR="00AD57EE" w:rsidRPr="0082676E" w:rsidRDefault="00000000">
            <w:pPr>
              <w:adjustRightInd w:val="0"/>
              <w:snapToGrid w:val="0"/>
              <w:jc w:val="center"/>
              <w:rPr>
                <w:color w:val="000000"/>
                <w:sz w:val="24"/>
              </w:rPr>
            </w:pPr>
            <w:r w:rsidRPr="0082676E">
              <w:rPr>
                <w:color w:val="000000"/>
                <w:sz w:val="24"/>
              </w:rPr>
              <w:t>高级职称人员</w:t>
            </w:r>
          </w:p>
        </w:tc>
        <w:tc>
          <w:tcPr>
            <w:tcW w:w="2410" w:type="dxa"/>
            <w:gridSpan w:val="3"/>
            <w:vAlign w:val="center"/>
          </w:tcPr>
          <w:p w14:paraId="4AC3D240" w14:textId="77777777" w:rsidR="00AD57EE" w:rsidRPr="0082676E" w:rsidRDefault="00AD57EE">
            <w:pPr>
              <w:adjustRightInd w:val="0"/>
              <w:snapToGrid w:val="0"/>
              <w:jc w:val="center"/>
              <w:rPr>
                <w:color w:val="000000"/>
                <w:sz w:val="24"/>
              </w:rPr>
            </w:pPr>
          </w:p>
        </w:tc>
      </w:tr>
      <w:tr w:rsidR="00AD57EE" w:rsidRPr="0082676E" w14:paraId="3026F6AF" w14:textId="77777777">
        <w:trPr>
          <w:trHeight w:val="567"/>
          <w:jc w:val="center"/>
        </w:trPr>
        <w:tc>
          <w:tcPr>
            <w:tcW w:w="2013" w:type="dxa"/>
            <w:vAlign w:val="center"/>
          </w:tcPr>
          <w:p w14:paraId="3CE95A75" w14:textId="77777777" w:rsidR="00AD57EE" w:rsidRPr="0082676E" w:rsidRDefault="00000000">
            <w:pPr>
              <w:adjustRightInd w:val="0"/>
              <w:snapToGrid w:val="0"/>
              <w:jc w:val="center"/>
              <w:rPr>
                <w:color w:val="000000"/>
                <w:sz w:val="24"/>
              </w:rPr>
            </w:pPr>
            <w:r w:rsidRPr="0082676E">
              <w:rPr>
                <w:color w:val="000000"/>
                <w:sz w:val="24"/>
              </w:rPr>
              <w:t>注册资金</w:t>
            </w:r>
          </w:p>
        </w:tc>
        <w:tc>
          <w:tcPr>
            <w:tcW w:w="1024" w:type="dxa"/>
            <w:vAlign w:val="center"/>
          </w:tcPr>
          <w:p w14:paraId="5F400428" w14:textId="77777777" w:rsidR="00AD57EE" w:rsidRPr="0082676E" w:rsidRDefault="00AD57EE">
            <w:pPr>
              <w:adjustRightInd w:val="0"/>
              <w:snapToGrid w:val="0"/>
              <w:jc w:val="center"/>
              <w:rPr>
                <w:color w:val="000000"/>
                <w:sz w:val="24"/>
              </w:rPr>
            </w:pPr>
          </w:p>
        </w:tc>
        <w:tc>
          <w:tcPr>
            <w:tcW w:w="840" w:type="dxa"/>
            <w:vAlign w:val="center"/>
          </w:tcPr>
          <w:p w14:paraId="35EC6193" w14:textId="77777777" w:rsidR="00AD57EE" w:rsidRPr="0082676E" w:rsidRDefault="00AD57EE">
            <w:pPr>
              <w:adjustRightInd w:val="0"/>
              <w:snapToGrid w:val="0"/>
              <w:jc w:val="center"/>
              <w:rPr>
                <w:color w:val="000000"/>
                <w:sz w:val="24"/>
              </w:rPr>
            </w:pPr>
          </w:p>
        </w:tc>
        <w:tc>
          <w:tcPr>
            <w:tcW w:w="965" w:type="dxa"/>
            <w:vMerge/>
            <w:vAlign w:val="center"/>
          </w:tcPr>
          <w:p w14:paraId="48682596" w14:textId="77777777" w:rsidR="00AD57EE" w:rsidRPr="0082676E" w:rsidRDefault="00AD57EE">
            <w:pPr>
              <w:adjustRightInd w:val="0"/>
              <w:snapToGrid w:val="0"/>
              <w:jc w:val="center"/>
              <w:rPr>
                <w:color w:val="000000"/>
                <w:sz w:val="24"/>
              </w:rPr>
            </w:pPr>
          </w:p>
        </w:tc>
        <w:tc>
          <w:tcPr>
            <w:tcW w:w="2034" w:type="dxa"/>
            <w:gridSpan w:val="3"/>
            <w:vAlign w:val="center"/>
          </w:tcPr>
          <w:p w14:paraId="5E76B585" w14:textId="77777777" w:rsidR="00AD57EE" w:rsidRPr="0082676E" w:rsidRDefault="00000000">
            <w:pPr>
              <w:adjustRightInd w:val="0"/>
              <w:snapToGrid w:val="0"/>
              <w:jc w:val="center"/>
              <w:rPr>
                <w:color w:val="000000"/>
                <w:sz w:val="24"/>
              </w:rPr>
            </w:pPr>
            <w:r w:rsidRPr="0082676E">
              <w:rPr>
                <w:color w:val="000000"/>
                <w:sz w:val="24"/>
              </w:rPr>
              <w:t>中级职称人员</w:t>
            </w:r>
          </w:p>
        </w:tc>
        <w:tc>
          <w:tcPr>
            <w:tcW w:w="2410" w:type="dxa"/>
            <w:gridSpan w:val="3"/>
            <w:vAlign w:val="center"/>
          </w:tcPr>
          <w:p w14:paraId="0B1E9AD8" w14:textId="77777777" w:rsidR="00AD57EE" w:rsidRPr="0082676E" w:rsidRDefault="00AD57EE">
            <w:pPr>
              <w:adjustRightInd w:val="0"/>
              <w:snapToGrid w:val="0"/>
              <w:jc w:val="center"/>
              <w:rPr>
                <w:color w:val="000000"/>
                <w:sz w:val="24"/>
              </w:rPr>
            </w:pPr>
          </w:p>
        </w:tc>
      </w:tr>
      <w:tr w:rsidR="00AD57EE" w:rsidRPr="0082676E" w14:paraId="2C849EDF" w14:textId="77777777">
        <w:trPr>
          <w:trHeight w:val="567"/>
          <w:jc w:val="center"/>
        </w:trPr>
        <w:tc>
          <w:tcPr>
            <w:tcW w:w="2013" w:type="dxa"/>
            <w:vAlign w:val="center"/>
          </w:tcPr>
          <w:p w14:paraId="61D2637A" w14:textId="77777777" w:rsidR="00AD57EE" w:rsidRPr="0082676E" w:rsidRDefault="00000000">
            <w:pPr>
              <w:adjustRightInd w:val="0"/>
              <w:snapToGrid w:val="0"/>
              <w:jc w:val="center"/>
              <w:rPr>
                <w:color w:val="000000"/>
                <w:sz w:val="24"/>
              </w:rPr>
            </w:pPr>
            <w:r w:rsidRPr="0082676E">
              <w:rPr>
                <w:color w:val="000000"/>
                <w:sz w:val="24"/>
              </w:rPr>
              <w:t>开户银行</w:t>
            </w:r>
          </w:p>
        </w:tc>
        <w:tc>
          <w:tcPr>
            <w:tcW w:w="1024" w:type="dxa"/>
            <w:vAlign w:val="center"/>
          </w:tcPr>
          <w:p w14:paraId="5F3F193C" w14:textId="77777777" w:rsidR="00AD57EE" w:rsidRPr="0082676E" w:rsidRDefault="00AD57EE">
            <w:pPr>
              <w:adjustRightInd w:val="0"/>
              <w:snapToGrid w:val="0"/>
              <w:jc w:val="center"/>
              <w:rPr>
                <w:color w:val="000000"/>
                <w:sz w:val="24"/>
              </w:rPr>
            </w:pPr>
          </w:p>
        </w:tc>
        <w:tc>
          <w:tcPr>
            <w:tcW w:w="840" w:type="dxa"/>
            <w:vAlign w:val="center"/>
          </w:tcPr>
          <w:p w14:paraId="12B7EB71" w14:textId="77777777" w:rsidR="00AD57EE" w:rsidRPr="0082676E" w:rsidRDefault="00AD57EE">
            <w:pPr>
              <w:adjustRightInd w:val="0"/>
              <w:snapToGrid w:val="0"/>
              <w:jc w:val="center"/>
              <w:rPr>
                <w:color w:val="000000"/>
                <w:sz w:val="24"/>
              </w:rPr>
            </w:pPr>
          </w:p>
        </w:tc>
        <w:tc>
          <w:tcPr>
            <w:tcW w:w="965" w:type="dxa"/>
            <w:vMerge/>
            <w:vAlign w:val="center"/>
          </w:tcPr>
          <w:p w14:paraId="34CFFCF5" w14:textId="77777777" w:rsidR="00AD57EE" w:rsidRPr="0082676E" w:rsidRDefault="00AD57EE">
            <w:pPr>
              <w:adjustRightInd w:val="0"/>
              <w:snapToGrid w:val="0"/>
              <w:jc w:val="center"/>
              <w:rPr>
                <w:color w:val="000000"/>
                <w:sz w:val="24"/>
              </w:rPr>
            </w:pPr>
          </w:p>
        </w:tc>
        <w:tc>
          <w:tcPr>
            <w:tcW w:w="2034" w:type="dxa"/>
            <w:gridSpan w:val="3"/>
            <w:vAlign w:val="center"/>
          </w:tcPr>
          <w:p w14:paraId="2A28119B" w14:textId="77777777" w:rsidR="00AD57EE" w:rsidRPr="0082676E" w:rsidRDefault="00000000">
            <w:pPr>
              <w:adjustRightInd w:val="0"/>
              <w:snapToGrid w:val="0"/>
              <w:jc w:val="center"/>
              <w:rPr>
                <w:color w:val="000000"/>
                <w:sz w:val="24"/>
              </w:rPr>
            </w:pPr>
            <w:r w:rsidRPr="0082676E">
              <w:rPr>
                <w:color w:val="000000"/>
                <w:sz w:val="24"/>
              </w:rPr>
              <w:t>初级职称人员</w:t>
            </w:r>
          </w:p>
        </w:tc>
        <w:tc>
          <w:tcPr>
            <w:tcW w:w="2410" w:type="dxa"/>
            <w:gridSpan w:val="3"/>
            <w:vAlign w:val="center"/>
          </w:tcPr>
          <w:p w14:paraId="5E382F8A" w14:textId="77777777" w:rsidR="00AD57EE" w:rsidRPr="0082676E" w:rsidRDefault="00AD57EE">
            <w:pPr>
              <w:adjustRightInd w:val="0"/>
              <w:snapToGrid w:val="0"/>
              <w:jc w:val="center"/>
              <w:rPr>
                <w:color w:val="000000"/>
                <w:sz w:val="24"/>
              </w:rPr>
            </w:pPr>
          </w:p>
        </w:tc>
      </w:tr>
      <w:tr w:rsidR="00AD57EE" w:rsidRPr="0082676E" w14:paraId="0FF3B235" w14:textId="77777777">
        <w:trPr>
          <w:trHeight w:val="567"/>
          <w:jc w:val="center"/>
        </w:trPr>
        <w:tc>
          <w:tcPr>
            <w:tcW w:w="2013" w:type="dxa"/>
            <w:vAlign w:val="center"/>
          </w:tcPr>
          <w:p w14:paraId="76CF8D67" w14:textId="77777777" w:rsidR="00AD57EE" w:rsidRPr="0082676E" w:rsidRDefault="00000000">
            <w:pPr>
              <w:adjustRightInd w:val="0"/>
              <w:snapToGrid w:val="0"/>
              <w:jc w:val="center"/>
              <w:rPr>
                <w:color w:val="000000"/>
                <w:sz w:val="24"/>
              </w:rPr>
            </w:pPr>
            <w:r w:rsidRPr="0082676E">
              <w:rPr>
                <w:color w:val="000000"/>
                <w:sz w:val="24"/>
              </w:rPr>
              <w:t>账号</w:t>
            </w:r>
          </w:p>
        </w:tc>
        <w:tc>
          <w:tcPr>
            <w:tcW w:w="1024" w:type="dxa"/>
            <w:vAlign w:val="center"/>
          </w:tcPr>
          <w:p w14:paraId="137091B2" w14:textId="77777777" w:rsidR="00AD57EE" w:rsidRPr="0082676E" w:rsidRDefault="00AD57EE">
            <w:pPr>
              <w:adjustRightInd w:val="0"/>
              <w:snapToGrid w:val="0"/>
              <w:jc w:val="center"/>
              <w:rPr>
                <w:color w:val="000000"/>
                <w:sz w:val="24"/>
              </w:rPr>
            </w:pPr>
          </w:p>
        </w:tc>
        <w:tc>
          <w:tcPr>
            <w:tcW w:w="840" w:type="dxa"/>
            <w:vAlign w:val="center"/>
          </w:tcPr>
          <w:p w14:paraId="60921515" w14:textId="77777777" w:rsidR="00AD57EE" w:rsidRPr="0082676E" w:rsidRDefault="00AD57EE">
            <w:pPr>
              <w:adjustRightInd w:val="0"/>
              <w:snapToGrid w:val="0"/>
              <w:jc w:val="center"/>
              <w:rPr>
                <w:color w:val="000000"/>
                <w:sz w:val="24"/>
              </w:rPr>
            </w:pPr>
          </w:p>
        </w:tc>
        <w:tc>
          <w:tcPr>
            <w:tcW w:w="965" w:type="dxa"/>
            <w:vMerge/>
            <w:vAlign w:val="center"/>
          </w:tcPr>
          <w:p w14:paraId="5F3FA20A" w14:textId="77777777" w:rsidR="00AD57EE" w:rsidRPr="0082676E" w:rsidRDefault="00AD57EE">
            <w:pPr>
              <w:adjustRightInd w:val="0"/>
              <w:snapToGrid w:val="0"/>
              <w:jc w:val="center"/>
              <w:rPr>
                <w:color w:val="000000"/>
                <w:sz w:val="24"/>
              </w:rPr>
            </w:pPr>
          </w:p>
        </w:tc>
        <w:tc>
          <w:tcPr>
            <w:tcW w:w="2034" w:type="dxa"/>
            <w:gridSpan w:val="3"/>
            <w:vAlign w:val="center"/>
          </w:tcPr>
          <w:p w14:paraId="27384A8D" w14:textId="77777777" w:rsidR="00AD57EE" w:rsidRPr="0082676E" w:rsidRDefault="00000000">
            <w:pPr>
              <w:adjustRightInd w:val="0"/>
              <w:snapToGrid w:val="0"/>
              <w:jc w:val="center"/>
              <w:rPr>
                <w:color w:val="000000"/>
                <w:sz w:val="24"/>
              </w:rPr>
            </w:pPr>
            <w:r w:rsidRPr="0082676E">
              <w:rPr>
                <w:color w:val="000000"/>
                <w:sz w:val="24"/>
              </w:rPr>
              <w:t>技</w:t>
            </w:r>
            <w:r w:rsidRPr="0082676E">
              <w:rPr>
                <w:color w:val="000000"/>
                <w:sz w:val="24"/>
              </w:rPr>
              <w:t xml:space="preserve">  </w:t>
            </w:r>
            <w:r w:rsidRPr="0082676E">
              <w:rPr>
                <w:color w:val="000000"/>
                <w:sz w:val="24"/>
              </w:rPr>
              <w:t>工</w:t>
            </w:r>
          </w:p>
        </w:tc>
        <w:tc>
          <w:tcPr>
            <w:tcW w:w="2410" w:type="dxa"/>
            <w:gridSpan w:val="3"/>
            <w:vAlign w:val="center"/>
          </w:tcPr>
          <w:p w14:paraId="3590D2CC" w14:textId="77777777" w:rsidR="00AD57EE" w:rsidRPr="0082676E" w:rsidRDefault="00AD57EE">
            <w:pPr>
              <w:adjustRightInd w:val="0"/>
              <w:snapToGrid w:val="0"/>
              <w:jc w:val="center"/>
              <w:rPr>
                <w:color w:val="000000"/>
                <w:sz w:val="24"/>
              </w:rPr>
            </w:pPr>
          </w:p>
        </w:tc>
      </w:tr>
      <w:tr w:rsidR="00AD57EE" w:rsidRPr="0082676E" w14:paraId="4276F735" w14:textId="77777777">
        <w:trPr>
          <w:trHeight w:val="1426"/>
          <w:jc w:val="center"/>
        </w:trPr>
        <w:tc>
          <w:tcPr>
            <w:tcW w:w="2013" w:type="dxa"/>
            <w:vAlign w:val="center"/>
          </w:tcPr>
          <w:p w14:paraId="1308436B" w14:textId="77777777" w:rsidR="00AD57EE" w:rsidRPr="0082676E" w:rsidRDefault="00000000">
            <w:pPr>
              <w:adjustRightInd w:val="0"/>
              <w:snapToGrid w:val="0"/>
              <w:jc w:val="center"/>
              <w:rPr>
                <w:color w:val="000000"/>
                <w:sz w:val="24"/>
              </w:rPr>
            </w:pPr>
            <w:r w:rsidRPr="0082676E">
              <w:rPr>
                <w:color w:val="000000"/>
                <w:sz w:val="24"/>
              </w:rPr>
              <w:t>经营范围</w:t>
            </w:r>
          </w:p>
        </w:tc>
        <w:tc>
          <w:tcPr>
            <w:tcW w:w="7273" w:type="dxa"/>
            <w:gridSpan w:val="9"/>
            <w:vAlign w:val="center"/>
          </w:tcPr>
          <w:p w14:paraId="3F0F2122" w14:textId="77777777" w:rsidR="00AD57EE" w:rsidRPr="0082676E" w:rsidRDefault="00AD57EE">
            <w:pPr>
              <w:adjustRightInd w:val="0"/>
              <w:snapToGrid w:val="0"/>
              <w:jc w:val="center"/>
              <w:rPr>
                <w:color w:val="000000"/>
                <w:sz w:val="24"/>
              </w:rPr>
            </w:pPr>
          </w:p>
        </w:tc>
      </w:tr>
      <w:tr w:rsidR="00AD57EE" w:rsidRPr="0082676E" w14:paraId="5FA6B540" w14:textId="77777777">
        <w:trPr>
          <w:trHeight w:val="567"/>
          <w:jc w:val="center"/>
        </w:trPr>
        <w:tc>
          <w:tcPr>
            <w:tcW w:w="2013" w:type="dxa"/>
            <w:vAlign w:val="center"/>
          </w:tcPr>
          <w:p w14:paraId="68F68EA2" w14:textId="77777777" w:rsidR="00AD57EE" w:rsidRPr="0082676E" w:rsidRDefault="00000000">
            <w:pPr>
              <w:adjustRightInd w:val="0"/>
              <w:snapToGrid w:val="0"/>
              <w:jc w:val="center"/>
              <w:rPr>
                <w:color w:val="000000"/>
                <w:sz w:val="24"/>
              </w:rPr>
            </w:pPr>
            <w:r w:rsidRPr="0082676E">
              <w:rPr>
                <w:color w:val="000000"/>
                <w:sz w:val="24"/>
              </w:rPr>
              <w:t>备注</w:t>
            </w:r>
          </w:p>
        </w:tc>
        <w:tc>
          <w:tcPr>
            <w:tcW w:w="7273" w:type="dxa"/>
            <w:gridSpan w:val="9"/>
            <w:vAlign w:val="center"/>
          </w:tcPr>
          <w:p w14:paraId="55CAC9A5" w14:textId="77777777" w:rsidR="00AD57EE" w:rsidRPr="0082676E" w:rsidRDefault="00AD57EE">
            <w:pPr>
              <w:adjustRightInd w:val="0"/>
              <w:snapToGrid w:val="0"/>
              <w:jc w:val="center"/>
              <w:rPr>
                <w:color w:val="000000"/>
                <w:sz w:val="24"/>
              </w:rPr>
            </w:pPr>
          </w:p>
        </w:tc>
      </w:tr>
    </w:tbl>
    <w:p w14:paraId="19845130"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后附：</w:t>
      </w:r>
      <w:r w:rsidRPr="0082676E">
        <w:rPr>
          <w:color w:val="000000"/>
          <w:sz w:val="24"/>
        </w:rPr>
        <w:t>a)</w:t>
      </w:r>
      <w:r w:rsidRPr="0082676E">
        <w:rPr>
          <w:color w:val="000000"/>
          <w:sz w:val="24"/>
        </w:rPr>
        <w:tab/>
      </w:r>
      <w:r w:rsidRPr="0082676E">
        <w:rPr>
          <w:color w:val="000000"/>
          <w:sz w:val="24"/>
        </w:rPr>
        <w:t>谈判申请人基本情况介绍（其中</w:t>
      </w:r>
      <w:proofErr w:type="gramStart"/>
      <w:r w:rsidRPr="0082676E">
        <w:rPr>
          <w:color w:val="000000"/>
          <w:sz w:val="24"/>
        </w:rPr>
        <w:t>需包括</w:t>
      </w:r>
      <w:proofErr w:type="gramEnd"/>
      <w:r w:rsidRPr="0082676E">
        <w:rPr>
          <w:color w:val="000000"/>
          <w:sz w:val="24"/>
        </w:rPr>
        <w:t>企业注册资金、财务状况（</w:t>
      </w:r>
      <w:bookmarkStart w:id="203" w:name="_Hlk157360120"/>
      <w:r w:rsidRPr="0082676E">
        <w:rPr>
          <w:color w:val="000000"/>
          <w:sz w:val="24"/>
        </w:rPr>
        <w:t>满足第一章</w:t>
      </w:r>
      <w:r w:rsidRPr="0082676E">
        <w:rPr>
          <w:color w:val="000000"/>
          <w:sz w:val="24"/>
        </w:rPr>
        <w:t xml:space="preserve"> </w:t>
      </w:r>
      <w:r w:rsidRPr="0082676E">
        <w:rPr>
          <w:color w:val="000000"/>
          <w:sz w:val="24"/>
        </w:rPr>
        <w:t>竞争性谈判邀请函</w:t>
      </w:r>
      <w:r w:rsidRPr="0082676E">
        <w:rPr>
          <w:color w:val="000000"/>
          <w:sz w:val="24"/>
        </w:rPr>
        <w:t>2.7</w:t>
      </w:r>
      <w:r w:rsidRPr="0082676E">
        <w:rPr>
          <w:color w:val="000000"/>
          <w:sz w:val="24"/>
        </w:rPr>
        <w:t>条要求</w:t>
      </w:r>
      <w:bookmarkEnd w:id="203"/>
      <w:r w:rsidRPr="0082676E">
        <w:rPr>
          <w:color w:val="000000"/>
          <w:sz w:val="24"/>
        </w:rPr>
        <w:t>）、行业地位及市场占有率、企业硬件及相关配套设施、企业内部管理制度、产品获奖情况等）；</w:t>
      </w:r>
    </w:p>
    <w:p w14:paraId="042B585C"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b)</w:t>
      </w:r>
      <w:r w:rsidRPr="0082676E">
        <w:rPr>
          <w:color w:val="000000"/>
          <w:sz w:val="24"/>
        </w:rPr>
        <w:tab/>
      </w:r>
      <w:r w:rsidRPr="0082676E">
        <w:rPr>
          <w:color w:val="000000"/>
          <w:sz w:val="24"/>
        </w:rPr>
        <w:t>谈判申请人有效的</w:t>
      </w:r>
      <w:r w:rsidRPr="0082676E">
        <w:rPr>
          <w:b/>
          <w:color w:val="000000"/>
          <w:sz w:val="24"/>
        </w:rPr>
        <w:t>营业执照副本</w:t>
      </w:r>
      <w:r w:rsidRPr="0082676E">
        <w:rPr>
          <w:color w:val="000000"/>
          <w:sz w:val="24"/>
        </w:rPr>
        <w:t>（提供复印件加盖公章并注明</w:t>
      </w:r>
      <w:r w:rsidRPr="0082676E">
        <w:rPr>
          <w:color w:val="000000"/>
          <w:sz w:val="24"/>
        </w:rPr>
        <w:t>“</w:t>
      </w:r>
      <w:r w:rsidRPr="0082676E">
        <w:rPr>
          <w:color w:val="000000"/>
          <w:sz w:val="24"/>
        </w:rPr>
        <w:t>经核对与原件无异</w:t>
      </w:r>
      <w:r w:rsidRPr="0082676E">
        <w:rPr>
          <w:color w:val="000000"/>
          <w:sz w:val="24"/>
        </w:rPr>
        <w:t>”</w:t>
      </w:r>
      <w:r w:rsidRPr="0082676E">
        <w:rPr>
          <w:color w:val="000000"/>
          <w:sz w:val="24"/>
        </w:rPr>
        <w:t>）、资质证书；</w:t>
      </w:r>
    </w:p>
    <w:p w14:paraId="0DE98490" w14:textId="77777777" w:rsidR="00AD57EE" w:rsidRPr="0082676E" w:rsidRDefault="00AD57EE">
      <w:pPr>
        <w:adjustRightInd w:val="0"/>
        <w:snapToGrid w:val="0"/>
        <w:spacing w:line="360" w:lineRule="auto"/>
        <w:ind w:firstLineChars="200" w:firstLine="480"/>
        <w:rPr>
          <w:color w:val="000000"/>
          <w:sz w:val="24"/>
        </w:rPr>
      </w:pPr>
    </w:p>
    <w:p w14:paraId="528F3232"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谈判申请人（盖单位公章</w:t>
      </w:r>
      <w:r w:rsidRPr="0082676E">
        <w:rPr>
          <w:color w:val="000000"/>
          <w:sz w:val="24"/>
        </w:rPr>
        <w:t xml:space="preserve">) </w:t>
      </w:r>
      <w:r w:rsidRPr="0082676E">
        <w:rPr>
          <w:color w:val="000000"/>
          <w:sz w:val="24"/>
        </w:rPr>
        <w:t>：</w:t>
      </w:r>
    </w:p>
    <w:p w14:paraId="5A85969B"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法定代表人或其委托代理人（签字或盖章）：</w:t>
      </w:r>
    </w:p>
    <w:p w14:paraId="51EFAE78" w14:textId="77777777" w:rsidR="00AD57EE" w:rsidRPr="0082676E" w:rsidRDefault="00000000">
      <w:pPr>
        <w:widowControl/>
        <w:adjustRightInd w:val="0"/>
        <w:snapToGrid w:val="0"/>
        <w:spacing w:line="360" w:lineRule="auto"/>
        <w:ind w:firstLineChars="200" w:firstLine="480"/>
        <w:jc w:val="left"/>
        <w:rPr>
          <w:color w:val="000000"/>
          <w:sz w:val="24"/>
        </w:rPr>
      </w:pPr>
      <w:r w:rsidRPr="0082676E">
        <w:rPr>
          <w:color w:val="000000"/>
          <w:sz w:val="24"/>
        </w:rPr>
        <w:t>日期：</w:t>
      </w:r>
      <w:r w:rsidRPr="0082676E">
        <w:rPr>
          <w:color w:val="000000"/>
          <w:sz w:val="24"/>
        </w:rPr>
        <w:br w:type="page"/>
      </w:r>
    </w:p>
    <w:p w14:paraId="73051C97" w14:textId="77777777" w:rsidR="00AD57EE" w:rsidRPr="0082676E" w:rsidRDefault="00000000">
      <w:pPr>
        <w:adjustRightInd w:val="0"/>
        <w:snapToGrid w:val="0"/>
        <w:spacing w:line="360" w:lineRule="auto"/>
        <w:jc w:val="center"/>
        <w:outlineLvl w:val="1"/>
        <w:rPr>
          <w:b/>
          <w:bCs/>
          <w:color w:val="000000"/>
          <w:sz w:val="24"/>
        </w:rPr>
      </w:pPr>
      <w:bookmarkStart w:id="204" w:name="_Toc425405511"/>
      <w:bookmarkStart w:id="205" w:name="_Toc535415627"/>
      <w:bookmarkStart w:id="206" w:name="_Toc299972692"/>
      <w:bookmarkStart w:id="207" w:name="_Toc490599279"/>
      <w:bookmarkStart w:id="208" w:name="_Toc436512334"/>
      <w:bookmarkStart w:id="209" w:name="_Toc398574699"/>
      <w:r w:rsidRPr="0082676E">
        <w:rPr>
          <w:b/>
          <w:bCs/>
          <w:color w:val="000000"/>
          <w:sz w:val="24"/>
        </w:rPr>
        <w:lastRenderedPageBreak/>
        <w:t>六、商务条款偏离表</w:t>
      </w:r>
      <w:bookmarkEnd w:id="204"/>
      <w:bookmarkEnd w:id="205"/>
      <w:bookmarkEnd w:id="206"/>
      <w:bookmarkEnd w:id="207"/>
      <w:bookmarkEnd w:id="208"/>
      <w:bookmarkEnd w:id="209"/>
    </w:p>
    <w:p w14:paraId="2626B562"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请逐条对应竞争性谈判文件的</w:t>
      </w:r>
      <w:r w:rsidRPr="0082676E">
        <w:rPr>
          <w:color w:val="000000"/>
          <w:sz w:val="24"/>
        </w:rPr>
        <w:t>“</w:t>
      </w:r>
      <w:r w:rsidRPr="0082676E">
        <w:rPr>
          <w:color w:val="000000"/>
          <w:sz w:val="24"/>
        </w:rPr>
        <w:t>第五章</w:t>
      </w:r>
      <w:r w:rsidRPr="0082676E">
        <w:rPr>
          <w:color w:val="000000"/>
          <w:sz w:val="24"/>
        </w:rPr>
        <w:t>”</w:t>
      </w:r>
      <w:r w:rsidRPr="0082676E">
        <w:rPr>
          <w:color w:val="000000"/>
          <w:sz w:val="24"/>
        </w:rPr>
        <w:t>和</w:t>
      </w:r>
      <w:r w:rsidRPr="0082676E">
        <w:rPr>
          <w:color w:val="000000"/>
          <w:sz w:val="24"/>
        </w:rPr>
        <w:t>“</w:t>
      </w:r>
      <w:r w:rsidRPr="0082676E">
        <w:rPr>
          <w:bCs/>
          <w:color w:val="000000"/>
          <w:sz w:val="24"/>
        </w:rPr>
        <w:t>合同条款资料表</w:t>
      </w:r>
      <w:r w:rsidRPr="0082676E">
        <w:rPr>
          <w:color w:val="000000"/>
          <w:sz w:val="24"/>
        </w:rPr>
        <w:t>”</w:t>
      </w:r>
      <w:r w:rsidRPr="0082676E">
        <w:rPr>
          <w:color w:val="000000"/>
          <w:sz w:val="24"/>
        </w:rPr>
        <w:t>中要求的商务条件，认真填写该表。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93"/>
        <w:gridCol w:w="2561"/>
        <w:gridCol w:w="2561"/>
        <w:gridCol w:w="1948"/>
      </w:tblGrid>
      <w:tr w:rsidR="00AD57EE" w:rsidRPr="0082676E" w14:paraId="43CD50CF" w14:textId="77777777">
        <w:trPr>
          <w:trHeight w:val="567"/>
        </w:trPr>
        <w:tc>
          <w:tcPr>
            <w:tcW w:w="623" w:type="dxa"/>
            <w:vAlign w:val="center"/>
          </w:tcPr>
          <w:p w14:paraId="36093310" w14:textId="77777777" w:rsidR="00AD57EE" w:rsidRPr="0082676E" w:rsidRDefault="00000000">
            <w:pPr>
              <w:adjustRightInd w:val="0"/>
              <w:snapToGrid w:val="0"/>
              <w:jc w:val="center"/>
              <w:rPr>
                <w:color w:val="000000"/>
                <w:sz w:val="24"/>
              </w:rPr>
            </w:pPr>
            <w:r w:rsidRPr="0082676E">
              <w:rPr>
                <w:color w:val="000000"/>
                <w:sz w:val="24"/>
              </w:rPr>
              <w:t>序号</w:t>
            </w:r>
          </w:p>
        </w:tc>
        <w:tc>
          <w:tcPr>
            <w:tcW w:w="1593" w:type="dxa"/>
            <w:vAlign w:val="center"/>
          </w:tcPr>
          <w:p w14:paraId="19F8CB13" w14:textId="77777777" w:rsidR="00AD57EE" w:rsidRPr="0082676E" w:rsidRDefault="00000000">
            <w:pPr>
              <w:adjustRightInd w:val="0"/>
              <w:snapToGrid w:val="0"/>
              <w:jc w:val="center"/>
              <w:rPr>
                <w:color w:val="000000"/>
                <w:sz w:val="24"/>
              </w:rPr>
            </w:pPr>
            <w:r w:rsidRPr="0082676E">
              <w:rPr>
                <w:color w:val="000000"/>
                <w:sz w:val="24"/>
              </w:rPr>
              <w:t>竞争性谈判文件条目号</w:t>
            </w:r>
          </w:p>
        </w:tc>
        <w:tc>
          <w:tcPr>
            <w:tcW w:w="2561" w:type="dxa"/>
            <w:vAlign w:val="center"/>
          </w:tcPr>
          <w:p w14:paraId="78935EB5" w14:textId="77777777" w:rsidR="00AD57EE" w:rsidRPr="0082676E" w:rsidRDefault="00000000">
            <w:pPr>
              <w:adjustRightInd w:val="0"/>
              <w:snapToGrid w:val="0"/>
              <w:jc w:val="center"/>
              <w:rPr>
                <w:color w:val="000000"/>
                <w:sz w:val="24"/>
              </w:rPr>
            </w:pPr>
            <w:r w:rsidRPr="0082676E">
              <w:rPr>
                <w:color w:val="000000"/>
                <w:sz w:val="24"/>
              </w:rPr>
              <w:t>竞争性谈判文件的商务条款</w:t>
            </w:r>
          </w:p>
        </w:tc>
        <w:tc>
          <w:tcPr>
            <w:tcW w:w="2561" w:type="dxa"/>
            <w:vAlign w:val="center"/>
          </w:tcPr>
          <w:p w14:paraId="48A5388B" w14:textId="77777777" w:rsidR="00AD57EE" w:rsidRPr="0082676E" w:rsidRDefault="00000000">
            <w:pPr>
              <w:adjustRightInd w:val="0"/>
              <w:snapToGrid w:val="0"/>
              <w:jc w:val="center"/>
              <w:rPr>
                <w:color w:val="000000"/>
                <w:sz w:val="24"/>
              </w:rPr>
            </w:pPr>
            <w:r w:rsidRPr="0082676E">
              <w:rPr>
                <w:color w:val="000000"/>
                <w:sz w:val="24"/>
              </w:rPr>
              <w:t>响应文件的商务条款</w:t>
            </w:r>
          </w:p>
        </w:tc>
        <w:tc>
          <w:tcPr>
            <w:tcW w:w="1948" w:type="dxa"/>
            <w:vAlign w:val="center"/>
          </w:tcPr>
          <w:p w14:paraId="057710D4" w14:textId="77777777" w:rsidR="00AD57EE" w:rsidRPr="0082676E" w:rsidRDefault="00000000">
            <w:pPr>
              <w:adjustRightInd w:val="0"/>
              <w:snapToGrid w:val="0"/>
              <w:jc w:val="center"/>
              <w:rPr>
                <w:color w:val="000000"/>
                <w:sz w:val="24"/>
              </w:rPr>
            </w:pPr>
            <w:r w:rsidRPr="0082676E">
              <w:rPr>
                <w:color w:val="000000"/>
                <w:sz w:val="24"/>
              </w:rPr>
              <w:t>偏离说明</w:t>
            </w:r>
          </w:p>
        </w:tc>
      </w:tr>
      <w:tr w:rsidR="00AD57EE" w:rsidRPr="0082676E" w14:paraId="73813795" w14:textId="77777777">
        <w:trPr>
          <w:trHeight w:val="567"/>
        </w:trPr>
        <w:tc>
          <w:tcPr>
            <w:tcW w:w="623" w:type="dxa"/>
          </w:tcPr>
          <w:p w14:paraId="36A1ED17" w14:textId="77777777" w:rsidR="00AD57EE" w:rsidRPr="0082676E" w:rsidRDefault="00AD57EE">
            <w:pPr>
              <w:adjustRightInd w:val="0"/>
              <w:snapToGrid w:val="0"/>
              <w:jc w:val="center"/>
              <w:rPr>
                <w:color w:val="000000"/>
                <w:sz w:val="24"/>
              </w:rPr>
            </w:pPr>
          </w:p>
        </w:tc>
        <w:tc>
          <w:tcPr>
            <w:tcW w:w="1593" w:type="dxa"/>
          </w:tcPr>
          <w:p w14:paraId="7D1167AA" w14:textId="77777777" w:rsidR="00AD57EE" w:rsidRPr="0082676E" w:rsidRDefault="00AD57EE">
            <w:pPr>
              <w:adjustRightInd w:val="0"/>
              <w:snapToGrid w:val="0"/>
              <w:jc w:val="center"/>
              <w:rPr>
                <w:color w:val="000000"/>
                <w:sz w:val="24"/>
              </w:rPr>
            </w:pPr>
          </w:p>
        </w:tc>
        <w:tc>
          <w:tcPr>
            <w:tcW w:w="2561" w:type="dxa"/>
          </w:tcPr>
          <w:p w14:paraId="1FC2DC92" w14:textId="77777777" w:rsidR="00AD57EE" w:rsidRPr="0082676E" w:rsidRDefault="00AD57EE">
            <w:pPr>
              <w:adjustRightInd w:val="0"/>
              <w:snapToGrid w:val="0"/>
              <w:jc w:val="center"/>
              <w:rPr>
                <w:color w:val="000000"/>
                <w:sz w:val="24"/>
              </w:rPr>
            </w:pPr>
          </w:p>
        </w:tc>
        <w:tc>
          <w:tcPr>
            <w:tcW w:w="2561" w:type="dxa"/>
          </w:tcPr>
          <w:p w14:paraId="1194919A" w14:textId="77777777" w:rsidR="00AD57EE" w:rsidRPr="0082676E" w:rsidRDefault="00AD57EE">
            <w:pPr>
              <w:adjustRightInd w:val="0"/>
              <w:snapToGrid w:val="0"/>
              <w:jc w:val="center"/>
              <w:rPr>
                <w:color w:val="000000"/>
                <w:sz w:val="24"/>
              </w:rPr>
            </w:pPr>
          </w:p>
        </w:tc>
        <w:tc>
          <w:tcPr>
            <w:tcW w:w="1948" w:type="dxa"/>
          </w:tcPr>
          <w:p w14:paraId="0BA27C24" w14:textId="77777777" w:rsidR="00AD57EE" w:rsidRPr="0082676E" w:rsidRDefault="00AD57EE">
            <w:pPr>
              <w:adjustRightInd w:val="0"/>
              <w:snapToGrid w:val="0"/>
              <w:jc w:val="center"/>
              <w:rPr>
                <w:color w:val="000000"/>
                <w:sz w:val="24"/>
              </w:rPr>
            </w:pPr>
          </w:p>
        </w:tc>
      </w:tr>
      <w:tr w:rsidR="00AD57EE" w:rsidRPr="0082676E" w14:paraId="257FA159" w14:textId="77777777">
        <w:trPr>
          <w:trHeight w:val="567"/>
        </w:trPr>
        <w:tc>
          <w:tcPr>
            <w:tcW w:w="623" w:type="dxa"/>
          </w:tcPr>
          <w:p w14:paraId="3F3E4C69" w14:textId="77777777" w:rsidR="00AD57EE" w:rsidRPr="0082676E" w:rsidRDefault="00AD57EE">
            <w:pPr>
              <w:adjustRightInd w:val="0"/>
              <w:snapToGrid w:val="0"/>
              <w:jc w:val="center"/>
              <w:rPr>
                <w:color w:val="000000"/>
                <w:sz w:val="24"/>
              </w:rPr>
            </w:pPr>
          </w:p>
        </w:tc>
        <w:tc>
          <w:tcPr>
            <w:tcW w:w="1593" w:type="dxa"/>
          </w:tcPr>
          <w:p w14:paraId="54062698" w14:textId="77777777" w:rsidR="00AD57EE" w:rsidRPr="0082676E" w:rsidRDefault="00AD57EE">
            <w:pPr>
              <w:adjustRightInd w:val="0"/>
              <w:snapToGrid w:val="0"/>
              <w:jc w:val="center"/>
              <w:rPr>
                <w:color w:val="000000"/>
                <w:sz w:val="24"/>
              </w:rPr>
            </w:pPr>
          </w:p>
        </w:tc>
        <w:tc>
          <w:tcPr>
            <w:tcW w:w="2561" w:type="dxa"/>
          </w:tcPr>
          <w:p w14:paraId="0B0375E1" w14:textId="77777777" w:rsidR="00AD57EE" w:rsidRPr="0082676E" w:rsidRDefault="00AD57EE">
            <w:pPr>
              <w:adjustRightInd w:val="0"/>
              <w:snapToGrid w:val="0"/>
              <w:jc w:val="center"/>
              <w:rPr>
                <w:color w:val="000000"/>
                <w:sz w:val="24"/>
              </w:rPr>
            </w:pPr>
          </w:p>
        </w:tc>
        <w:tc>
          <w:tcPr>
            <w:tcW w:w="2561" w:type="dxa"/>
          </w:tcPr>
          <w:p w14:paraId="1ECDF85B" w14:textId="77777777" w:rsidR="00AD57EE" w:rsidRPr="0082676E" w:rsidRDefault="00AD57EE">
            <w:pPr>
              <w:adjustRightInd w:val="0"/>
              <w:snapToGrid w:val="0"/>
              <w:jc w:val="center"/>
              <w:rPr>
                <w:color w:val="000000"/>
                <w:sz w:val="24"/>
              </w:rPr>
            </w:pPr>
          </w:p>
        </w:tc>
        <w:tc>
          <w:tcPr>
            <w:tcW w:w="1948" w:type="dxa"/>
          </w:tcPr>
          <w:p w14:paraId="5EBD76B3" w14:textId="77777777" w:rsidR="00AD57EE" w:rsidRPr="0082676E" w:rsidRDefault="00AD57EE">
            <w:pPr>
              <w:adjustRightInd w:val="0"/>
              <w:snapToGrid w:val="0"/>
              <w:jc w:val="center"/>
              <w:rPr>
                <w:color w:val="000000"/>
                <w:sz w:val="24"/>
              </w:rPr>
            </w:pPr>
          </w:p>
        </w:tc>
      </w:tr>
      <w:tr w:rsidR="00AD57EE" w:rsidRPr="0082676E" w14:paraId="3FC60635" w14:textId="77777777">
        <w:trPr>
          <w:trHeight w:val="567"/>
        </w:trPr>
        <w:tc>
          <w:tcPr>
            <w:tcW w:w="623" w:type="dxa"/>
          </w:tcPr>
          <w:p w14:paraId="2C5D9186" w14:textId="77777777" w:rsidR="00AD57EE" w:rsidRPr="0082676E" w:rsidRDefault="00AD57EE">
            <w:pPr>
              <w:adjustRightInd w:val="0"/>
              <w:snapToGrid w:val="0"/>
              <w:jc w:val="center"/>
              <w:rPr>
                <w:color w:val="000000"/>
                <w:sz w:val="24"/>
              </w:rPr>
            </w:pPr>
          </w:p>
        </w:tc>
        <w:tc>
          <w:tcPr>
            <w:tcW w:w="1593" w:type="dxa"/>
          </w:tcPr>
          <w:p w14:paraId="1CA49261" w14:textId="77777777" w:rsidR="00AD57EE" w:rsidRPr="0082676E" w:rsidRDefault="00AD57EE">
            <w:pPr>
              <w:adjustRightInd w:val="0"/>
              <w:snapToGrid w:val="0"/>
              <w:jc w:val="center"/>
              <w:rPr>
                <w:color w:val="000000"/>
                <w:sz w:val="24"/>
              </w:rPr>
            </w:pPr>
          </w:p>
        </w:tc>
        <w:tc>
          <w:tcPr>
            <w:tcW w:w="2561" w:type="dxa"/>
          </w:tcPr>
          <w:p w14:paraId="70905EC3" w14:textId="77777777" w:rsidR="00AD57EE" w:rsidRPr="0082676E" w:rsidRDefault="00AD57EE">
            <w:pPr>
              <w:adjustRightInd w:val="0"/>
              <w:snapToGrid w:val="0"/>
              <w:jc w:val="center"/>
              <w:rPr>
                <w:color w:val="000000"/>
                <w:sz w:val="24"/>
              </w:rPr>
            </w:pPr>
          </w:p>
        </w:tc>
        <w:tc>
          <w:tcPr>
            <w:tcW w:w="2561" w:type="dxa"/>
          </w:tcPr>
          <w:p w14:paraId="6D9062A3" w14:textId="77777777" w:rsidR="00AD57EE" w:rsidRPr="0082676E" w:rsidRDefault="00AD57EE">
            <w:pPr>
              <w:adjustRightInd w:val="0"/>
              <w:snapToGrid w:val="0"/>
              <w:jc w:val="center"/>
              <w:rPr>
                <w:color w:val="000000"/>
                <w:sz w:val="24"/>
              </w:rPr>
            </w:pPr>
          </w:p>
        </w:tc>
        <w:tc>
          <w:tcPr>
            <w:tcW w:w="1948" w:type="dxa"/>
          </w:tcPr>
          <w:p w14:paraId="5724F489" w14:textId="77777777" w:rsidR="00AD57EE" w:rsidRPr="0082676E" w:rsidRDefault="00AD57EE">
            <w:pPr>
              <w:adjustRightInd w:val="0"/>
              <w:snapToGrid w:val="0"/>
              <w:jc w:val="center"/>
              <w:rPr>
                <w:color w:val="000000"/>
                <w:sz w:val="24"/>
              </w:rPr>
            </w:pPr>
          </w:p>
        </w:tc>
      </w:tr>
      <w:tr w:rsidR="00AD57EE" w:rsidRPr="0082676E" w14:paraId="5D6A55B7" w14:textId="77777777">
        <w:trPr>
          <w:trHeight w:val="567"/>
        </w:trPr>
        <w:tc>
          <w:tcPr>
            <w:tcW w:w="623" w:type="dxa"/>
          </w:tcPr>
          <w:p w14:paraId="2AE90250" w14:textId="77777777" w:rsidR="00AD57EE" w:rsidRPr="0082676E" w:rsidRDefault="00AD57EE">
            <w:pPr>
              <w:adjustRightInd w:val="0"/>
              <w:snapToGrid w:val="0"/>
              <w:jc w:val="center"/>
              <w:rPr>
                <w:color w:val="000000"/>
                <w:sz w:val="24"/>
              </w:rPr>
            </w:pPr>
          </w:p>
        </w:tc>
        <w:tc>
          <w:tcPr>
            <w:tcW w:w="1593" w:type="dxa"/>
          </w:tcPr>
          <w:p w14:paraId="480A6F7C" w14:textId="77777777" w:rsidR="00AD57EE" w:rsidRPr="0082676E" w:rsidRDefault="00AD57EE">
            <w:pPr>
              <w:adjustRightInd w:val="0"/>
              <w:snapToGrid w:val="0"/>
              <w:jc w:val="center"/>
              <w:rPr>
                <w:color w:val="000000"/>
                <w:sz w:val="24"/>
              </w:rPr>
            </w:pPr>
          </w:p>
        </w:tc>
        <w:tc>
          <w:tcPr>
            <w:tcW w:w="2561" w:type="dxa"/>
          </w:tcPr>
          <w:p w14:paraId="5363B945" w14:textId="77777777" w:rsidR="00AD57EE" w:rsidRPr="0082676E" w:rsidRDefault="00AD57EE">
            <w:pPr>
              <w:adjustRightInd w:val="0"/>
              <w:snapToGrid w:val="0"/>
              <w:jc w:val="center"/>
              <w:rPr>
                <w:color w:val="000000"/>
                <w:sz w:val="24"/>
              </w:rPr>
            </w:pPr>
          </w:p>
        </w:tc>
        <w:tc>
          <w:tcPr>
            <w:tcW w:w="2561" w:type="dxa"/>
          </w:tcPr>
          <w:p w14:paraId="33C76203" w14:textId="77777777" w:rsidR="00AD57EE" w:rsidRPr="0082676E" w:rsidRDefault="00AD57EE">
            <w:pPr>
              <w:adjustRightInd w:val="0"/>
              <w:snapToGrid w:val="0"/>
              <w:jc w:val="center"/>
              <w:rPr>
                <w:color w:val="000000"/>
                <w:sz w:val="24"/>
              </w:rPr>
            </w:pPr>
          </w:p>
        </w:tc>
        <w:tc>
          <w:tcPr>
            <w:tcW w:w="1948" w:type="dxa"/>
          </w:tcPr>
          <w:p w14:paraId="0307CDAF" w14:textId="77777777" w:rsidR="00AD57EE" w:rsidRPr="0082676E" w:rsidRDefault="00AD57EE">
            <w:pPr>
              <w:adjustRightInd w:val="0"/>
              <w:snapToGrid w:val="0"/>
              <w:jc w:val="center"/>
              <w:rPr>
                <w:color w:val="000000"/>
                <w:sz w:val="24"/>
              </w:rPr>
            </w:pPr>
          </w:p>
        </w:tc>
      </w:tr>
      <w:tr w:rsidR="00AD57EE" w:rsidRPr="0082676E" w14:paraId="42193420" w14:textId="77777777">
        <w:trPr>
          <w:trHeight w:val="567"/>
        </w:trPr>
        <w:tc>
          <w:tcPr>
            <w:tcW w:w="623" w:type="dxa"/>
          </w:tcPr>
          <w:p w14:paraId="53672E97" w14:textId="77777777" w:rsidR="00AD57EE" w:rsidRPr="0082676E" w:rsidRDefault="00AD57EE">
            <w:pPr>
              <w:adjustRightInd w:val="0"/>
              <w:snapToGrid w:val="0"/>
              <w:jc w:val="center"/>
              <w:rPr>
                <w:color w:val="000000"/>
                <w:sz w:val="24"/>
              </w:rPr>
            </w:pPr>
          </w:p>
        </w:tc>
        <w:tc>
          <w:tcPr>
            <w:tcW w:w="1593" w:type="dxa"/>
          </w:tcPr>
          <w:p w14:paraId="387330EC" w14:textId="77777777" w:rsidR="00AD57EE" w:rsidRPr="0082676E" w:rsidRDefault="00AD57EE">
            <w:pPr>
              <w:adjustRightInd w:val="0"/>
              <w:snapToGrid w:val="0"/>
              <w:jc w:val="center"/>
              <w:rPr>
                <w:color w:val="000000"/>
                <w:sz w:val="24"/>
              </w:rPr>
            </w:pPr>
          </w:p>
        </w:tc>
        <w:tc>
          <w:tcPr>
            <w:tcW w:w="2561" w:type="dxa"/>
          </w:tcPr>
          <w:p w14:paraId="36288DF3" w14:textId="77777777" w:rsidR="00AD57EE" w:rsidRPr="0082676E" w:rsidRDefault="00AD57EE">
            <w:pPr>
              <w:adjustRightInd w:val="0"/>
              <w:snapToGrid w:val="0"/>
              <w:jc w:val="center"/>
              <w:rPr>
                <w:color w:val="000000"/>
                <w:sz w:val="24"/>
              </w:rPr>
            </w:pPr>
          </w:p>
        </w:tc>
        <w:tc>
          <w:tcPr>
            <w:tcW w:w="2561" w:type="dxa"/>
          </w:tcPr>
          <w:p w14:paraId="4CDA704E" w14:textId="77777777" w:rsidR="00AD57EE" w:rsidRPr="0082676E" w:rsidRDefault="00AD57EE">
            <w:pPr>
              <w:adjustRightInd w:val="0"/>
              <w:snapToGrid w:val="0"/>
              <w:jc w:val="center"/>
              <w:rPr>
                <w:color w:val="000000"/>
                <w:sz w:val="24"/>
              </w:rPr>
            </w:pPr>
          </w:p>
        </w:tc>
        <w:tc>
          <w:tcPr>
            <w:tcW w:w="1948" w:type="dxa"/>
          </w:tcPr>
          <w:p w14:paraId="73132FAF" w14:textId="77777777" w:rsidR="00AD57EE" w:rsidRPr="0082676E" w:rsidRDefault="00AD57EE">
            <w:pPr>
              <w:adjustRightInd w:val="0"/>
              <w:snapToGrid w:val="0"/>
              <w:jc w:val="center"/>
              <w:rPr>
                <w:color w:val="000000"/>
                <w:sz w:val="24"/>
              </w:rPr>
            </w:pPr>
          </w:p>
        </w:tc>
      </w:tr>
      <w:tr w:rsidR="00AD57EE" w:rsidRPr="0082676E" w14:paraId="0931CAC1" w14:textId="77777777">
        <w:trPr>
          <w:trHeight w:val="567"/>
        </w:trPr>
        <w:tc>
          <w:tcPr>
            <w:tcW w:w="623" w:type="dxa"/>
          </w:tcPr>
          <w:p w14:paraId="5BF18AA9" w14:textId="77777777" w:rsidR="00AD57EE" w:rsidRPr="0082676E" w:rsidRDefault="00AD57EE">
            <w:pPr>
              <w:adjustRightInd w:val="0"/>
              <w:snapToGrid w:val="0"/>
              <w:jc w:val="center"/>
              <w:rPr>
                <w:color w:val="000000"/>
                <w:sz w:val="24"/>
              </w:rPr>
            </w:pPr>
          </w:p>
        </w:tc>
        <w:tc>
          <w:tcPr>
            <w:tcW w:w="1593" w:type="dxa"/>
          </w:tcPr>
          <w:p w14:paraId="5C6169D5" w14:textId="77777777" w:rsidR="00AD57EE" w:rsidRPr="0082676E" w:rsidRDefault="00AD57EE">
            <w:pPr>
              <w:adjustRightInd w:val="0"/>
              <w:snapToGrid w:val="0"/>
              <w:jc w:val="center"/>
              <w:rPr>
                <w:color w:val="000000"/>
                <w:sz w:val="24"/>
              </w:rPr>
            </w:pPr>
          </w:p>
        </w:tc>
        <w:tc>
          <w:tcPr>
            <w:tcW w:w="2561" w:type="dxa"/>
          </w:tcPr>
          <w:p w14:paraId="2025F48F" w14:textId="77777777" w:rsidR="00AD57EE" w:rsidRPr="0082676E" w:rsidRDefault="00AD57EE">
            <w:pPr>
              <w:adjustRightInd w:val="0"/>
              <w:snapToGrid w:val="0"/>
              <w:jc w:val="center"/>
              <w:rPr>
                <w:color w:val="000000"/>
                <w:sz w:val="24"/>
              </w:rPr>
            </w:pPr>
          </w:p>
        </w:tc>
        <w:tc>
          <w:tcPr>
            <w:tcW w:w="2561" w:type="dxa"/>
          </w:tcPr>
          <w:p w14:paraId="6B23E62B" w14:textId="77777777" w:rsidR="00AD57EE" w:rsidRPr="0082676E" w:rsidRDefault="00AD57EE">
            <w:pPr>
              <w:adjustRightInd w:val="0"/>
              <w:snapToGrid w:val="0"/>
              <w:jc w:val="center"/>
              <w:rPr>
                <w:color w:val="000000"/>
                <w:sz w:val="24"/>
              </w:rPr>
            </w:pPr>
          </w:p>
        </w:tc>
        <w:tc>
          <w:tcPr>
            <w:tcW w:w="1948" w:type="dxa"/>
          </w:tcPr>
          <w:p w14:paraId="5B41DFC1" w14:textId="77777777" w:rsidR="00AD57EE" w:rsidRPr="0082676E" w:rsidRDefault="00AD57EE">
            <w:pPr>
              <w:adjustRightInd w:val="0"/>
              <w:snapToGrid w:val="0"/>
              <w:jc w:val="center"/>
              <w:rPr>
                <w:color w:val="000000"/>
                <w:sz w:val="24"/>
              </w:rPr>
            </w:pPr>
          </w:p>
        </w:tc>
      </w:tr>
      <w:tr w:rsidR="00AD57EE" w:rsidRPr="0082676E" w14:paraId="65ABEBC7" w14:textId="77777777">
        <w:trPr>
          <w:trHeight w:val="567"/>
        </w:trPr>
        <w:tc>
          <w:tcPr>
            <w:tcW w:w="623" w:type="dxa"/>
          </w:tcPr>
          <w:p w14:paraId="563C0735" w14:textId="77777777" w:rsidR="00AD57EE" w:rsidRPr="0082676E" w:rsidRDefault="00AD57EE">
            <w:pPr>
              <w:adjustRightInd w:val="0"/>
              <w:snapToGrid w:val="0"/>
              <w:jc w:val="center"/>
              <w:rPr>
                <w:color w:val="000000"/>
                <w:sz w:val="24"/>
              </w:rPr>
            </w:pPr>
          </w:p>
        </w:tc>
        <w:tc>
          <w:tcPr>
            <w:tcW w:w="1593" w:type="dxa"/>
          </w:tcPr>
          <w:p w14:paraId="57ED65D4" w14:textId="77777777" w:rsidR="00AD57EE" w:rsidRPr="0082676E" w:rsidRDefault="00AD57EE">
            <w:pPr>
              <w:adjustRightInd w:val="0"/>
              <w:snapToGrid w:val="0"/>
              <w:jc w:val="center"/>
              <w:rPr>
                <w:color w:val="000000"/>
                <w:sz w:val="24"/>
              </w:rPr>
            </w:pPr>
          </w:p>
        </w:tc>
        <w:tc>
          <w:tcPr>
            <w:tcW w:w="2561" w:type="dxa"/>
          </w:tcPr>
          <w:p w14:paraId="49684D3B" w14:textId="77777777" w:rsidR="00AD57EE" w:rsidRPr="0082676E" w:rsidRDefault="00AD57EE">
            <w:pPr>
              <w:adjustRightInd w:val="0"/>
              <w:snapToGrid w:val="0"/>
              <w:jc w:val="center"/>
              <w:rPr>
                <w:color w:val="000000"/>
                <w:sz w:val="24"/>
              </w:rPr>
            </w:pPr>
          </w:p>
        </w:tc>
        <w:tc>
          <w:tcPr>
            <w:tcW w:w="2561" w:type="dxa"/>
          </w:tcPr>
          <w:p w14:paraId="4167BAC2" w14:textId="77777777" w:rsidR="00AD57EE" w:rsidRPr="0082676E" w:rsidRDefault="00AD57EE">
            <w:pPr>
              <w:adjustRightInd w:val="0"/>
              <w:snapToGrid w:val="0"/>
              <w:jc w:val="center"/>
              <w:rPr>
                <w:color w:val="000000"/>
                <w:sz w:val="24"/>
              </w:rPr>
            </w:pPr>
          </w:p>
        </w:tc>
        <w:tc>
          <w:tcPr>
            <w:tcW w:w="1948" w:type="dxa"/>
          </w:tcPr>
          <w:p w14:paraId="437474A6" w14:textId="77777777" w:rsidR="00AD57EE" w:rsidRPr="0082676E" w:rsidRDefault="00AD57EE">
            <w:pPr>
              <w:adjustRightInd w:val="0"/>
              <w:snapToGrid w:val="0"/>
              <w:jc w:val="center"/>
              <w:rPr>
                <w:color w:val="000000"/>
                <w:sz w:val="24"/>
              </w:rPr>
            </w:pPr>
          </w:p>
        </w:tc>
      </w:tr>
      <w:tr w:rsidR="00AD57EE" w:rsidRPr="0082676E" w14:paraId="241365F9" w14:textId="77777777">
        <w:trPr>
          <w:trHeight w:val="567"/>
        </w:trPr>
        <w:tc>
          <w:tcPr>
            <w:tcW w:w="623" w:type="dxa"/>
          </w:tcPr>
          <w:p w14:paraId="0F812B94" w14:textId="77777777" w:rsidR="00AD57EE" w:rsidRPr="0082676E" w:rsidRDefault="00AD57EE">
            <w:pPr>
              <w:adjustRightInd w:val="0"/>
              <w:snapToGrid w:val="0"/>
              <w:jc w:val="center"/>
              <w:rPr>
                <w:color w:val="000000"/>
                <w:sz w:val="24"/>
              </w:rPr>
            </w:pPr>
          </w:p>
        </w:tc>
        <w:tc>
          <w:tcPr>
            <w:tcW w:w="1593" w:type="dxa"/>
          </w:tcPr>
          <w:p w14:paraId="69719106" w14:textId="77777777" w:rsidR="00AD57EE" w:rsidRPr="0082676E" w:rsidRDefault="00AD57EE">
            <w:pPr>
              <w:adjustRightInd w:val="0"/>
              <w:snapToGrid w:val="0"/>
              <w:jc w:val="center"/>
              <w:rPr>
                <w:color w:val="000000"/>
                <w:sz w:val="24"/>
              </w:rPr>
            </w:pPr>
          </w:p>
        </w:tc>
        <w:tc>
          <w:tcPr>
            <w:tcW w:w="2561" w:type="dxa"/>
          </w:tcPr>
          <w:p w14:paraId="44D57F3A" w14:textId="77777777" w:rsidR="00AD57EE" w:rsidRPr="0082676E" w:rsidRDefault="00AD57EE">
            <w:pPr>
              <w:adjustRightInd w:val="0"/>
              <w:snapToGrid w:val="0"/>
              <w:jc w:val="center"/>
              <w:rPr>
                <w:color w:val="000000"/>
                <w:sz w:val="24"/>
              </w:rPr>
            </w:pPr>
          </w:p>
        </w:tc>
        <w:tc>
          <w:tcPr>
            <w:tcW w:w="2561" w:type="dxa"/>
          </w:tcPr>
          <w:p w14:paraId="4D7EAB10" w14:textId="77777777" w:rsidR="00AD57EE" w:rsidRPr="0082676E" w:rsidRDefault="00AD57EE">
            <w:pPr>
              <w:adjustRightInd w:val="0"/>
              <w:snapToGrid w:val="0"/>
              <w:jc w:val="center"/>
              <w:rPr>
                <w:color w:val="000000"/>
                <w:sz w:val="24"/>
              </w:rPr>
            </w:pPr>
          </w:p>
        </w:tc>
        <w:tc>
          <w:tcPr>
            <w:tcW w:w="1948" w:type="dxa"/>
          </w:tcPr>
          <w:p w14:paraId="0F755A3C" w14:textId="77777777" w:rsidR="00AD57EE" w:rsidRPr="0082676E" w:rsidRDefault="00AD57EE">
            <w:pPr>
              <w:adjustRightInd w:val="0"/>
              <w:snapToGrid w:val="0"/>
              <w:jc w:val="center"/>
              <w:rPr>
                <w:color w:val="000000"/>
                <w:sz w:val="24"/>
              </w:rPr>
            </w:pPr>
          </w:p>
        </w:tc>
      </w:tr>
      <w:tr w:rsidR="00AD57EE" w:rsidRPr="0082676E" w14:paraId="1CA99FCB" w14:textId="77777777">
        <w:trPr>
          <w:trHeight w:val="567"/>
        </w:trPr>
        <w:tc>
          <w:tcPr>
            <w:tcW w:w="623" w:type="dxa"/>
          </w:tcPr>
          <w:p w14:paraId="173BC173" w14:textId="77777777" w:rsidR="00AD57EE" w:rsidRPr="0082676E" w:rsidRDefault="00AD57EE">
            <w:pPr>
              <w:adjustRightInd w:val="0"/>
              <w:snapToGrid w:val="0"/>
              <w:jc w:val="center"/>
              <w:rPr>
                <w:color w:val="000000"/>
                <w:sz w:val="24"/>
              </w:rPr>
            </w:pPr>
          </w:p>
        </w:tc>
        <w:tc>
          <w:tcPr>
            <w:tcW w:w="1593" w:type="dxa"/>
          </w:tcPr>
          <w:p w14:paraId="6A7910E5" w14:textId="77777777" w:rsidR="00AD57EE" w:rsidRPr="0082676E" w:rsidRDefault="00AD57EE">
            <w:pPr>
              <w:adjustRightInd w:val="0"/>
              <w:snapToGrid w:val="0"/>
              <w:jc w:val="center"/>
              <w:rPr>
                <w:color w:val="000000"/>
                <w:sz w:val="24"/>
              </w:rPr>
            </w:pPr>
          </w:p>
        </w:tc>
        <w:tc>
          <w:tcPr>
            <w:tcW w:w="2561" w:type="dxa"/>
          </w:tcPr>
          <w:p w14:paraId="418A2344" w14:textId="77777777" w:rsidR="00AD57EE" w:rsidRPr="0082676E" w:rsidRDefault="00AD57EE">
            <w:pPr>
              <w:adjustRightInd w:val="0"/>
              <w:snapToGrid w:val="0"/>
              <w:jc w:val="center"/>
              <w:rPr>
                <w:color w:val="000000"/>
                <w:sz w:val="24"/>
              </w:rPr>
            </w:pPr>
          </w:p>
        </w:tc>
        <w:tc>
          <w:tcPr>
            <w:tcW w:w="2561" w:type="dxa"/>
          </w:tcPr>
          <w:p w14:paraId="6B77CE21" w14:textId="77777777" w:rsidR="00AD57EE" w:rsidRPr="0082676E" w:rsidRDefault="00AD57EE">
            <w:pPr>
              <w:adjustRightInd w:val="0"/>
              <w:snapToGrid w:val="0"/>
              <w:jc w:val="center"/>
              <w:rPr>
                <w:color w:val="000000"/>
                <w:sz w:val="24"/>
              </w:rPr>
            </w:pPr>
          </w:p>
        </w:tc>
        <w:tc>
          <w:tcPr>
            <w:tcW w:w="1948" w:type="dxa"/>
          </w:tcPr>
          <w:p w14:paraId="6E2BAD70" w14:textId="77777777" w:rsidR="00AD57EE" w:rsidRPr="0082676E" w:rsidRDefault="00AD57EE">
            <w:pPr>
              <w:adjustRightInd w:val="0"/>
              <w:snapToGrid w:val="0"/>
              <w:jc w:val="center"/>
              <w:rPr>
                <w:color w:val="000000"/>
                <w:sz w:val="24"/>
              </w:rPr>
            </w:pPr>
          </w:p>
        </w:tc>
      </w:tr>
      <w:tr w:rsidR="00AD57EE" w:rsidRPr="0082676E" w14:paraId="69825617" w14:textId="77777777">
        <w:trPr>
          <w:trHeight w:val="567"/>
        </w:trPr>
        <w:tc>
          <w:tcPr>
            <w:tcW w:w="623" w:type="dxa"/>
          </w:tcPr>
          <w:p w14:paraId="3263FD32" w14:textId="77777777" w:rsidR="00AD57EE" w:rsidRPr="0082676E" w:rsidRDefault="00AD57EE">
            <w:pPr>
              <w:adjustRightInd w:val="0"/>
              <w:snapToGrid w:val="0"/>
              <w:jc w:val="center"/>
              <w:rPr>
                <w:color w:val="000000"/>
                <w:sz w:val="24"/>
              </w:rPr>
            </w:pPr>
          </w:p>
        </w:tc>
        <w:tc>
          <w:tcPr>
            <w:tcW w:w="1593" w:type="dxa"/>
          </w:tcPr>
          <w:p w14:paraId="40F547D2" w14:textId="77777777" w:rsidR="00AD57EE" w:rsidRPr="0082676E" w:rsidRDefault="00AD57EE">
            <w:pPr>
              <w:adjustRightInd w:val="0"/>
              <w:snapToGrid w:val="0"/>
              <w:jc w:val="center"/>
              <w:rPr>
                <w:color w:val="000000"/>
                <w:sz w:val="24"/>
              </w:rPr>
            </w:pPr>
          </w:p>
        </w:tc>
        <w:tc>
          <w:tcPr>
            <w:tcW w:w="2561" w:type="dxa"/>
          </w:tcPr>
          <w:p w14:paraId="1CD12945" w14:textId="77777777" w:rsidR="00AD57EE" w:rsidRPr="0082676E" w:rsidRDefault="00AD57EE">
            <w:pPr>
              <w:adjustRightInd w:val="0"/>
              <w:snapToGrid w:val="0"/>
              <w:jc w:val="center"/>
              <w:rPr>
                <w:color w:val="000000"/>
                <w:sz w:val="24"/>
              </w:rPr>
            </w:pPr>
          </w:p>
        </w:tc>
        <w:tc>
          <w:tcPr>
            <w:tcW w:w="2561" w:type="dxa"/>
          </w:tcPr>
          <w:p w14:paraId="1F28F7B6" w14:textId="77777777" w:rsidR="00AD57EE" w:rsidRPr="0082676E" w:rsidRDefault="00AD57EE">
            <w:pPr>
              <w:adjustRightInd w:val="0"/>
              <w:snapToGrid w:val="0"/>
              <w:jc w:val="center"/>
              <w:rPr>
                <w:color w:val="000000"/>
                <w:sz w:val="24"/>
              </w:rPr>
            </w:pPr>
          </w:p>
        </w:tc>
        <w:tc>
          <w:tcPr>
            <w:tcW w:w="1948" w:type="dxa"/>
          </w:tcPr>
          <w:p w14:paraId="01B3CB13" w14:textId="77777777" w:rsidR="00AD57EE" w:rsidRPr="0082676E" w:rsidRDefault="00AD57EE">
            <w:pPr>
              <w:adjustRightInd w:val="0"/>
              <w:snapToGrid w:val="0"/>
              <w:jc w:val="center"/>
              <w:rPr>
                <w:color w:val="000000"/>
                <w:sz w:val="24"/>
              </w:rPr>
            </w:pPr>
          </w:p>
        </w:tc>
      </w:tr>
    </w:tbl>
    <w:p w14:paraId="482DA76B" w14:textId="77777777" w:rsidR="00AD57EE" w:rsidRPr="0082676E" w:rsidRDefault="00AD57EE">
      <w:pPr>
        <w:adjustRightInd w:val="0"/>
        <w:snapToGrid w:val="0"/>
        <w:spacing w:line="360" w:lineRule="auto"/>
        <w:ind w:firstLineChars="200" w:firstLine="480"/>
        <w:rPr>
          <w:color w:val="000000"/>
          <w:sz w:val="24"/>
        </w:rPr>
      </w:pPr>
    </w:p>
    <w:p w14:paraId="1A7C9668"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注：</w:t>
      </w:r>
      <w:r w:rsidRPr="0082676E">
        <w:rPr>
          <w:color w:val="000000"/>
          <w:sz w:val="24"/>
        </w:rPr>
        <w:t>“</w:t>
      </w:r>
      <w:r w:rsidRPr="0082676E">
        <w:rPr>
          <w:color w:val="000000"/>
          <w:sz w:val="24"/>
        </w:rPr>
        <w:t>偏离</w:t>
      </w:r>
      <w:r w:rsidRPr="0082676E">
        <w:rPr>
          <w:color w:val="000000"/>
          <w:sz w:val="24"/>
        </w:rPr>
        <w:t>”</w:t>
      </w:r>
      <w:r w:rsidRPr="0082676E">
        <w:rPr>
          <w:color w:val="000000"/>
          <w:sz w:val="24"/>
        </w:rPr>
        <w:t>系指</w:t>
      </w:r>
      <w:r w:rsidRPr="0082676E">
        <w:rPr>
          <w:color w:val="000000"/>
          <w:sz w:val="24"/>
        </w:rPr>
        <w:t>“</w:t>
      </w:r>
      <w:r w:rsidRPr="0082676E">
        <w:rPr>
          <w:color w:val="000000"/>
          <w:sz w:val="24"/>
        </w:rPr>
        <w:t>正偏离</w:t>
      </w:r>
      <w:r w:rsidRPr="0082676E">
        <w:rPr>
          <w:color w:val="000000"/>
          <w:sz w:val="24"/>
        </w:rPr>
        <w:t>”</w:t>
      </w:r>
      <w:r w:rsidRPr="0082676E">
        <w:rPr>
          <w:color w:val="000000"/>
          <w:sz w:val="24"/>
        </w:rPr>
        <w:t>、</w:t>
      </w:r>
      <w:r w:rsidRPr="0082676E">
        <w:rPr>
          <w:color w:val="000000"/>
          <w:sz w:val="24"/>
        </w:rPr>
        <w:t>“</w:t>
      </w:r>
      <w:r w:rsidRPr="0082676E">
        <w:rPr>
          <w:color w:val="000000"/>
          <w:sz w:val="24"/>
        </w:rPr>
        <w:t>负偏离</w:t>
      </w:r>
      <w:r w:rsidRPr="0082676E">
        <w:rPr>
          <w:color w:val="000000"/>
          <w:sz w:val="24"/>
        </w:rPr>
        <w:t>”</w:t>
      </w:r>
      <w:r w:rsidRPr="0082676E">
        <w:rPr>
          <w:color w:val="000000"/>
          <w:sz w:val="24"/>
        </w:rPr>
        <w:t>或</w:t>
      </w:r>
      <w:r w:rsidRPr="0082676E">
        <w:rPr>
          <w:color w:val="000000"/>
          <w:sz w:val="24"/>
        </w:rPr>
        <w:t>“</w:t>
      </w:r>
      <w:r w:rsidRPr="0082676E">
        <w:rPr>
          <w:color w:val="000000"/>
          <w:sz w:val="24"/>
        </w:rPr>
        <w:t>无偏离</w:t>
      </w:r>
      <w:r w:rsidRPr="0082676E">
        <w:rPr>
          <w:color w:val="000000"/>
          <w:sz w:val="24"/>
        </w:rPr>
        <w:t>”</w:t>
      </w:r>
      <w:r w:rsidRPr="0082676E">
        <w:rPr>
          <w:color w:val="000000"/>
          <w:sz w:val="24"/>
        </w:rPr>
        <w:t>。</w:t>
      </w:r>
    </w:p>
    <w:p w14:paraId="38A2C1CA"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注：如无偏差，谈判申请人不需要逐项填表，</w:t>
      </w:r>
      <w:r w:rsidRPr="0082676E">
        <w:rPr>
          <w:b/>
          <w:bCs/>
          <w:color w:val="000000"/>
          <w:sz w:val="24"/>
        </w:rPr>
        <w:t>但应声明：</w:t>
      </w:r>
      <w:r w:rsidRPr="0082676E">
        <w:rPr>
          <w:b/>
          <w:bCs/>
          <w:color w:val="000000"/>
          <w:sz w:val="24"/>
        </w:rPr>
        <w:t>“</w:t>
      </w:r>
      <w:r w:rsidRPr="0082676E">
        <w:rPr>
          <w:b/>
          <w:bCs/>
          <w:color w:val="000000"/>
          <w:sz w:val="24"/>
        </w:rPr>
        <w:t>本响应文件完全响应竞争性谈判文件所有条款的要求，无偏差。</w:t>
      </w:r>
      <w:r w:rsidRPr="0082676E">
        <w:rPr>
          <w:b/>
          <w:bCs/>
          <w:color w:val="000000"/>
          <w:sz w:val="24"/>
        </w:rPr>
        <w:t>”</w:t>
      </w:r>
    </w:p>
    <w:p w14:paraId="56F12A17" w14:textId="77777777" w:rsidR="00AD57EE" w:rsidRPr="0082676E" w:rsidRDefault="00AD57EE">
      <w:pPr>
        <w:adjustRightInd w:val="0"/>
        <w:snapToGrid w:val="0"/>
        <w:spacing w:line="360" w:lineRule="auto"/>
        <w:ind w:firstLineChars="200" w:firstLine="480"/>
        <w:rPr>
          <w:color w:val="000000"/>
          <w:sz w:val="24"/>
        </w:rPr>
      </w:pPr>
    </w:p>
    <w:p w14:paraId="7CE887AC"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谈判申请人（盖单位公章</w:t>
      </w:r>
      <w:r w:rsidRPr="0082676E">
        <w:rPr>
          <w:color w:val="000000"/>
          <w:sz w:val="24"/>
        </w:rPr>
        <w:t xml:space="preserve">) </w:t>
      </w:r>
      <w:r w:rsidRPr="0082676E">
        <w:rPr>
          <w:color w:val="000000"/>
          <w:sz w:val="24"/>
        </w:rPr>
        <w:t>：</w:t>
      </w:r>
    </w:p>
    <w:p w14:paraId="7FA9D115" w14:textId="77777777" w:rsidR="00AD57EE" w:rsidRPr="0082676E" w:rsidRDefault="00AD57EE">
      <w:pPr>
        <w:adjustRightInd w:val="0"/>
        <w:snapToGrid w:val="0"/>
        <w:spacing w:line="360" w:lineRule="auto"/>
        <w:ind w:firstLineChars="200" w:firstLine="480"/>
        <w:rPr>
          <w:color w:val="000000"/>
          <w:sz w:val="24"/>
        </w:rPr>
      </w:pPr>
    </w:p>
    <w:p w14:paraId="30C71FB8"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法定代表人或其委托代理人（签字或盖章）：</w:t>
      </w:r>
    </w:p>
    <w:p w14:paraId="6218B0E1" w14:textId="77777777" w:rsidR="00AD57EE" w:rsidRPr="0082676E" w:rsidRDefault="00AD57EE">
      <w:pPr>
        <w:adjustRightInd w:val="0"/>
        <w:snapToGrid w:val="0"/>
        <w:spacing w:line="360" w:lineRule="auto"/>
        <w:ind w:firstLineChars="200" w:firstLine="480"/>
        <w:rPr>
          <w:color w:val="000000"/>
          <w:sz w:val="24"/>
        </w:rPr>
      </w:pPr>
    </w:p>
    <w:p w14:paraId="68469C2D"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日期：</w:t>
      </w:r>
    </w:p>
    <w:p w14:paraId="77E24E8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br w:type="page"/>
      </w:r>
    </w:p>
    <w:p w14:paraId="3FEB6543" w14:textId="77777777" w:rsidR="00AD57EE" w:rsidRPr="0082676E" w:rsidRDefault="00000000">
      <w:pPr>
        <w:adjustRightInd w:val="0"/>
        <w:snapToGrid w:val="0"/>
        <w:spacing w:line="360" w:lineRule="auto"/>
        <w:jc w:val="center"/>
        <w:outlineLvl w:val="1"/>
        <w:rPr>
          <w:b/>
          <w:bCs/>
          <w:color w:val="000000"/>
          <w:sz w:val="24"/>
        </w:rPr>
      </w:pPr>
      <w:bookmarkStart w:id="210" w:name="_Toc386046238"/>
      <w:bookmarkStart w:id="211" w:name="_Toc535415628"/>
      <w:r w:rsidRPr="0082676E">
        <w:rPr>
          <w:b/>
          <w:bCs/>
          <w:color w:val="000000"/>
          <w:sz w:val="24"/>
        </w:rPr>
        <w:lastRenderedPageBreak/>
        <w:t>七、</w:t>
      </w:r>
      <w:bookmarkEnd w:id="210"/>
      <w:bookmarkEnd w:id="211"/>
      <w:r w:rsidRPr="0082676E">
        <w:rPr>
          <w:b/>
          <w:bCs/>
          <w:color w:val="000000"/>
          <w:sz w:val="24"/>
        </w:rPr>
        <w:t>技术部分</w:t>
      </w:r>
    </w:p>
    <w:p w14:paraId="44989B79" w14:textId="77777777" w:rsidR="00AD57EE" w:rsidRPr="0082676E" w:rsidRDefault="00000000">
      <w:pPr>
        <w:adjustRightInd w:val="0"/>
        <w:snapToGrid w:val="0"/>
        <w:spacing w:line="360" w:lineRule="auto"/>
        <w:ind w:firstLineChars="200" w:firstLine="480"/>
        <w:jc w:val="left"/>
        <w:rPr>
          <w:bCs/>
          <w:snapToGrid w:val="0"/>
          <w:color w:val="000000"/>
          <w:kern w:val="0"/>
          <w:sz w:val="24"/>
        </w:rPr>
      </w:pPr>
      <w:r w:rsidRPr="0082676E">
        <w:rPr>
          <w:bCs/>
          <w:snapToGrid w:val="0"/>
          <w:color w:val="000000"/>
          <w:kern w:val="0"/>
          <w:sz w:val="24"/>
        </w:rPr>
        <w:t>(</w:t>
      </w:r>
      <w:r w:rsidRPr="0082676E">
        <w:rPr>
          <w:bCs/>
          <w:snapToGrid w:val="0"/>
          <w:color w:val="000000"/>
          <w:kern w:val="0"/>
          <w:sz w:val="24"/>
        </w:rPr>
        <w:t>由谈判申请人按第五章</w:t>
      </w:r>
      <w:r w:rsidRPr="0082676E">
        <w:rPr>
          <w:bCs/>
          <w:snapToGrid w:val="0"/>
          <w:color w:val="000000"/>
          <w:kern w:val="0"/>
          <w:sz w:val="24"/>
        </w:rPr>
        <w:t>“</w:t>
      </w:r>
      <w:r w:rsidRPr="0082676E">
        <w:rPr>
          <w:bCs/>
          <w:snapToGrid w:val="0"/>
          <w:color w:val="000000"/>
          <w:kern w:val="0"/>
          <w:sz w:val="24"/>
        </w:rPr>
        <w:t>技术要求</w:t>
      </w:r>
      <w:r w:rsidRPr="0082676E">
        <w:rPr>
          <w:bCs/>
          <w:snapToGrid w:val="0"/>
          <w:color w:val="000000"/>
          <w:kern w:val="0"/>
          <w:sz w:val="24"/>
        </w:rPr>
        <w:t>”</w:t>
      </w:r>
      <w:r w:rsidRPr="0082676E">
        <w:rPr>
          <w:bCs/>
          <w:snapToGrid w:val="0"/>
          <w:color w:val="000000"/>
          <w:kern w:val="0"/>
          <w:sz w:val="24"/>
        </w:rPr>
        <w:t>的相关要求，结合项目实际情况自行编制拟定，但应至少包含以下几个方面：</w:t>
      </w:r>
    </w:p>
    <w:p w14:paraId="2D914C85" w14:textId="77777777" w:rsidR="00AD57EE" w:rsidRPr="0082676E" w:rsidRDefault="00000000">
      <w:pPr>
        <w:adjustRightInd w:val="0"/>
        <w:snapToGrid w:val="0"/>
        <w:spacing w:line="360" w:lineRule="auto"/>
        <w:ind w:firstLineChars="200" w:firstLine="482"/>
        <w:jc w:val="left"/>
        <w:rPr>
          <w:color w:val="000000"/>
          <w:sz w:val="24"/>
        </w:rPr>
      </w:pPr>
      <w:r w:rsidRPr="0082676E">
        <w:rPr>
          <w:b/>
          <w:color w:val="000000"/>
          <w:sz w:val="24"/>
        </w:rPr>
        <w:t>1</w:t>
      </w:r>
      <w:r w:rsidRPr="0082676E">
        <w:rPr>
          <w:b/>
          <w:color w:val="000000"/>
          <w:sz w:val="24"/>
        </w:rPr>
        <w:t>、对本项目认识理解及建议</w:t>
      </w:r>
    </w:p>
    <w:p w14:paraId="3A3162CF" w14:textId="77777777" w:rsidR="00AD57EE" w:rsidRPr="0082676E" w:rsidRDefault="00000000">
      <w:pPr>
        <w:adjustRightInd w:val="0"/>
        <w:snapToGrid w:val="0"/>
        <w:spacing w:line="360" w:lineRule="auto"/>
        <w:ind w:firstLineChars="200" w:firstLine="480"/>
        <w:jc w:val="left"/>
        <w:rPr>
          <w:b/>
          <w:color w:val="000000"/>
          <w:sz w:val="24"/>
        </w:rPr>
      </w:pPr>
      <w:r w:rsidRPr="0082676E">
        <w:rPr>
          <w:color w:val="000000"/>
          <w:sz w:val="24"/>
        </w:rPr>
        <w:t>（内容及格式自拟）</w:t>
      </w:r>
    </w:p>
    <w:p w14:paraId="13A86689" w14:textId="77777777" w:rsidR="00AD57EE" w:rsidRPr="0082676E" w:rsidRDefault="00000000">
      <w:pPr>
        <w:adjustRightInd w:val="0"/>
        <w:snapToGrid w:val="0"/>
        <w:spacing w:line="360" w:lineRule="auto"/>
        <w:ind w:firstLineChars="200" w:firstLine="482"/>
        <w:jc w:val="left"/>
        <w:rPr>
          <w:b/>
          <w:color w:val="000000"/>
          <w:sz w:val="24"/>
        </w:rPr>
      </w:pPr>
      <w:r w:rsidRPr="0082676E">
        <w:rPr>
          <w:b/>
          <w:color w:val="000000"/>
          <w:sz w:val="24"/>
        </w:rPr>
        <w:t>2</w:t>
      </w:r>
      <w:r w:rsidRPr="0082676E">
        <w:rPr>
          <w:b/>
          <w:color w:val="000000"/>
          <w:sz w:val="24"/>
        </w:rPr>
        <w:t>、项目团队</w:t>
      </w:r>
    </w:p>
    <w:p w14:paraId="3E724640" w14:textId="77777777" w:rsidR="00AD57EE" w:rsidRPr="0082676E" w:rsidRDefault="00000000">
      <w:pPr>
        <w:adjustRightInd w:val="0"/>
        <w:snapToGrid w:val="0"/>
        <w:spacing w:line="360" w:lineRule="auto"/>
        <w:ind w:firstLineChars="200" w:firstLine="482"/>
        <w:jc w:val="left"/>
        <w:rPr>
          <w:b/>
          <w:color w:val="000000"/>
          <w:sz w:val="24"/>
        </w:rPr>
      </w:pPr>
      <w:r w:rsidRPr="0082676E">
        <w:rPr>
          <w:b/>
          <w:color w:val="000000"/>
          <w:sz w:val="24"/>
        </w:rPr>
        <w:t>3</w:t>
      </w:r>
      <w:r w:rsidRPr="0082676E">
        <w:rPr>
          <w:b/>
          <w:color w:val="000000"/>
          <w:sz w:val="24"/>
        </w:rPr>
        <w:t>、服务承诺及保证措施</w:t>
      </w:r>
    </w:p>
    <w:p w14:paraId="40FDCCBB" w14:textId="77777777" w:rsidR="00AD57EE" w:rsidRPr="0082676E" w:rsidRDefault="00000000">
      <w:pPr>
        <w:adjustRightInd w:val="0"/>
        <w:snapToGrid w:val="0"/>
        <w:spacing w:line="360" w:lineRule="auto"/>
        <w:ind w:firstLineChars="200" w:firstLine="480"/>
        <w:jc w:val="left"/>
        <w:rPr>
          <w:b/>
          <w:bCs/>
          <w:snapToGrid w:val="0"/>
          <w:color w:val="000000"/>
          <w:kern w:val="0"/>
          <w:sz w:val="24"/>
        </w:rPr>
        <w:sectPr w:rsidR="00AD57EE" w:rsidRPr="0082676E" w:rsidSect="00E015C5">
          <w:pgSz w:w="11906" w:h="16838"/>
          <w:pgMar w:top="1134" w:right="1418" w:bottom="1134" w:left="1418" w:header="510" w:footer="680" w:gutter="0"/>
          <w:cols w:space="720"/>
          <w:docGrid w:type="linesAndChars" w:linePitch="312"/>
        </w:sectPr>
      </w:pPr>
      <w:r w:rsidRPr="0082676E">
        <w:rPr>
          <w:color w:val="000000"/>
          <w:sz w:val="24"/>
        </w:rPr>
        <w:t>（内容及格式自拟</w:t>
      </w:r>
    </w:p>
    <w:p w14:paraId="63A406B6" w14:textId="77777777" w:rsidR="00AD57EE" w:rsidRPr="0082676E" w:rsidRDefault="00000000">
      <w:pPr>
        <w:adjustRightInd w:val="0"/>
        <w:snapToGrid w:val="0"/>
        <w:spacing w:line="360" w:lineRule="auto"/>
        <w:jc w:val="center"/>
        <w:outlineLvl w:val="1"/>
        <w:rPr>
          <w:b/>
          <w:bCs/>
          <w:color w:val="000000"/>
          <w:sz w:val="24"/>
        </w:rPr>
      </w:pPr>
      <w:bookmarkStart w:id="212" w:name="_Toc535415629"/>
      <w:bookmarkStart w:id="213" w:name="_Toc386046245"/>
      <w:r w:rsidRPr="0082676E">
        <w:rPr>
          <w:b/>
          <w:bCs/>
          <w:color w:val="000000"/>
          <w:sz w:val="24"/>
        </w:rPr>
        <w:lastRenderedPageBreak/>
        <w:t>八、</w:t>
      </w:r>
      <w:bookmarkEnd w:id="212"/>
      <w:bookmarkEnd w:id="213"/>
      <w:r w:rsidRPr="0082676E">
        <w:rPr>
          <w:b/>
          <w:bCs/>
          <w:color w:val="000000"/>
          <w:sz w:val="24"/>
        </w:rPr>
        <w:t>拟派监理人员基本信息表</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582"/>
        <w:gridCol w:w="692"/>
        <w:gridCol w:w="794"/>
        <w:gridCol w:w="665"/>
        <w:gridCol w:w="996"/>
        <w:gridCol w:w="979"/>
        <w:gridCol w:w="942"/>
        <w:gridCol w:w="720"/>
        <w:gridCol w:w="793"/>
        <w:gridCol w:w="735"/>
        <w:gridCol w:w="1034"/>
        <w:gridCol w:w="892"/>
      </w:tblGrid>
      <w:tr w:rsidR="00AD57EE" w:rsidRPr="0082676E" w14:paraId="0634768A" w14:textId="77777777">
        <w:trPr>
          <w:trHeight w:val="422"/>
          <w:jc w:val="center"/>
        </w:trPr>
        <w:tc>
          <w:tcPr>
            <w:tcW w:w="639" w:type="dxa"/>
            <w:vMerge w:val="restart"/>
            <w:vAlign w:val="center"/>
          </w:tcPr>
          <w:p w14:paraId="26A259B9" w14:textId="77777777" w:rsidR="00AD57EE" w:rsidRPr="0082676E" w:rsidRDefault="00000000">
            <w:pPr>
              <w:adjustRightInd w:val="0"/>
              <w:snapToGrid w:val="0"/>
              <w:jc w:val="center"/>
              <w:rPr>
                <w:color w:val="000000"/>
                <w:sz w:val="18"/>
                <w:szCs w:val="21"/>
              </w:rPr>
            </w:pPr>
            <w:r w:rsidRPr="0082676E">
              <w:rPr>
                <w:color w:val="000000"/>
                <w:sz w:val="18"/>
                <w:szCs w:val="21"/>
              </w:rPr>
              <w:t>序号</w:t>
            </w:r>
          </w:p>
        </w:tc>
        <w:tc>
          <w:tcPr>
            <w:tcW w:w="582" w:type="dxa"/>
            <w:vMerge w:val="restart"/>
            <w:vAlign w:val="center"/>
          </w:tcPr>
          <w:p w14:paraId="3D58CD5F" w14:textId="77777777" w:rsidR="00AD57EE" w:rsidRPr="0082676E" w:rsidRDefault="00000000">
            <w:pPr>
              <w:adjustRightInd w:val="0"/>
              <w:snapToGrid w:val="0"/>
              <w:jc w:val="center"/>
              <w:rPr>
                <w:color w:val="000000"/>
                <w:sz w:val="18"/>
                <w:szCs w:val="21"/>
              </w:rPr>
            </w:pPr>
            <w:r w:rsidRPr="0082676E">
              <w:rPr>
                <w:color w:val="000000"/>
                <w:sz w:val="18"/>
                <w:szCs w:val="21"/>
              </w:rPr>
              <w:t>姓名</w:t>
            </w:r>
          </w:p>
        </w:tc>
        <w:tc>
          <w:tcPr>
            <w:tcW w:w="692" w:type="dxa"/>
            <w:vMerge w:val="restart"/>
            <w:vAlign w:val="center"/>
          </w:tcPr>
          <w:p w14:paraId="12CB9413" w14:textId="77777777" w:rsidR="00AD57EE" w:rsidRPr="0082676E" w:rsidRDefault="00000000">
            <w:pPr>
              <w:adjustRightInd w:val="0"/>
              <w:snapToGrid w:val="0"/>
              <w:jc w:val="center"/>
              <w:rPr>
                <w:color w:val="000000"/>
                <w:sz w:val="18"/>
                <w:szCs w:val="21"/>
              </w:rPr>
            </w:pPr>
            <w:r w:rsidRPr="0082676E">
              <w:rPr>
                <w:color w:val="000000"/>
                <w:sz w:val="18"/>
                <w:szCs w:val="21"/>
              </w:rPr>
              <w:t>性别</w:t>
            </w:r>
          </w:p>
        </w:tc>
        <w:tc>
          <w:tcPr>
            <w:tcW w:w="794" w:type="dxa"/>
            <w:vMerge w:val="restart"/>
            <w:vAlign w:val="center"/>
          </w:tcPr>
          <w:p w14:paraId="26FC5939" w14:textId="77777777" w:rsidR="00AD57EE" w:rsidRPr="0082676E" w:rsidRDefault="00000000">
            <w:pPr>
              <w:adjustRightInd w:val="0"/>
              <w:snapToGrid w:val="0"/>
              <w:jc w:val="center"/>
              <w:rPr>
                <w:color w:val="000000"/>
                <w:sz w:val="18"/>
                <w:szCs w:val="21"/>
              </w:rPr>
            </w:pPr>
            <w:r w:rsidRPr="0082676E">
              <w:rPr>
                <w:color w:val="000000"/>
                <w:sz w:val="18"/>
                <w:szCs w:val="21"/>
              </w:rPr>
              <w:t>出生</w:t>
            </w:r>
          </w:p>
          <w:p w14:paraId="39F79BA6" w14:textId="77777777" w:rsidR="00AD57EE" w:rsidRPr="0082676E" w:rsidRDefault="00000000">
            <w:pPr>
              <w:adjustRightInd w:val="0"/>
              <w:snapToGrid w:val="0"/>
              <w:jc w:val="center"/>
              <w:rPr>
                <w:color w:val="000000"/>
                <w:sz w:val="18"/>
                <w:szCs w:val="21"/>
              </w:rPr>
            </w:pPr>
            <w:r w:rsidRPr="0082676E">
              <w:rPr>
                <w:color w:val="000000"/>
                <w:sz w:val="18"/>
                <w:szCs w:val="21"/>
              </w:rPr>
              <w:t>日期</w:t>
            </w:r>
          </w:p>
        </w:tc>
        <w:tc>
          <w:tcPr>
            <w:tcW w:w="665" w:type="dxa"/>
            <w:vMerge w:val="restart"/>
            <w:vAlign w:val="center"/>
          </w:tcPr>
          <w:p w14:paraId="6B1B1521" w14:textId="77777777" w:rsidR="00AD57EE" w:rsidRPr="0082676E" w:rsidRDefault="00000000">
            <w:pPr>
              <w:adjustRightInd w:val="0"/>
              <w:snapToGrid w:val="0"/>
              <w:jc w:val="center"/>
              <w:rPr>
                <w:color w:val="000000"/>
                <w:sz w:val="18"/>
                <w:szCs w:val="21"/>
              </w:rPr>
            </w:pPr>
            <w:r w:rsidRPr="0082676E">
              <w:rPr>
                <w:color w:val="000000"/>
                <w:sz w:val="18"/>
                <w:szCs w:val="21"/>
              </w:rPr>
              <w:t>年龄</w:t>
            </w:r>
          </w:p>
        </w:tc>
        <w:tc>
          <w:tcPr>
            <w:tcW w:w="996" w:type="dxa"/>
            <w:vMerge w:val="restart"/>
            <w:vAlign w:val="center"/>
          </w:tcPr>
          <w:p w14:paraId="09068D6D" w14:textId="77777777" w:rsidR="00AD57EE" w:rsidRPr="0082676E" w:rsidRDefault="00000000">
            <w:pPr>
              <w:adjustRightInd w:val="0"/>
              <w:snapToGrid w:val="0"/>
              <w:jc w:val="center"/>
              <w:rPr>
                <w:color w:val="000000"/>
                <w:sz w:val="18"/>
                <w:szCs w:val="21"/>
              </w:rPr>
            </w:pPr>
            <w:r w:rsidRPr="0082676E">
              <w:rPr>
                <w:color w:val="000000"/>
                <w:sz w:val="18"/>
                <w:szCs w:val="21"/>
              </w:rPr>
              <w:t>专业</w:t>
            </w:r>
          </w:p>
        </w:tc>
        <w:tc>
          <w:tcPr>
            <w:tcW w:w="979" w:type="dxa"/>
            <w:vMerge w:val="restart"/>
            <w:vAlign w:val="center"/>
          </w:tcPr>
          <w:p w14:paraId="5B6C3A94" w14:textId="77777777" w:rsidR="00AD57EE" w:rsidRPr="0082676E" w:rsidRDefault="00000000">
            <w:pPr>
              <w:adjustRightInd w:val="0"/>
              <w:snapToGrid w:val="0"/>
              <w:jc w:val="center"/>
              <w:rPr>
                <w:color w:val="000000"/>
                <w:sz w:val="18"/>
                <w:szCs w:val="21"/>
              </w:rPr>
            </w:pPr>
            <w:r w:rsidRPr="0082676E">
              <w:rPr>
                <w:color w:val="000000"/>
                <w:sz w:val="18"/>
                <w:szCs w:val="21"/>
              </w:rPr>
              <w:t>毕业院校</w:t>
            </w:r>
          </w:p>
        </w:tc>
        <w:tc>
          <w:tcPr>
            <w:tcW w:w="942" w:type="dxa"/>
            <w:vMerge w:val="restart"/>
            <w:vAlign w:val="center"/>
          </w:tcPr>
          <w:p w14:paraId="62103181" w14:textId="77777777" w:rsidR="00AD57EE" w:rsidRPr="0082676E" w:rsidRDefault="00000000">
            <w:pPr>
              <w:adjustRightInd w:val="0"/>
              <w:snapToGrid w:val="0"/>
              <w:jc w:val="center"/>
              <w:rPr>
                <w:color w:val="000000"/>
                <w:sz w:val="18"/>
                <w:szCs w:val="21"/>
              </w:rPr>
            </w:pPr>
            <w:r w:rsidRPr="0082676E">
              <w:rPr>
                <w:color w:val="000000"/>
                <w:sz w:val="18"/>
                <w:szCs w:val="21"/>
              </w:rPr>
              <w:t>文化程度</w:t>
            </w:r>
          </w:p>
        </w:tc>
        <w:tc>
          <w:tcPr>
            <w:tcW w:w="720" w:type="dxa"/>
            <w:vMerge w:val="restart"/>
            <w:vAlign w:val="center"/>
          </w:tcPr>
          <w:p w14:paraId="224817BA" w14:textId="77777777" w:rsidR="00AD57EE" w:rsidRPr="0082676E" w:rsidRDefault="00000000">
            <w:pPr>
              <w:adjustRightInd w:val="0"/>
              <w:snapToGrid w:val="0"/>
              <w:jc w:val="center"/>
              <w:rPr>
                <w:color w:val="000000"/>
                <w:sz w:val="18"/>
                <w:szCs w:val="21"/>
              </w:rPr>
            </w:pPr>
            <w:r w:rsidRPr="0082676E">
              <w:rPr>
                <w:color w:val="000000"/>
                <w:sz w:val="18"/>
                <w:szCs w:val="21"/>
              </w:rPr>
              <w:t>职称</w:t>
            </w:r>
          </w:p>
        </w:tc>
        <w:tc>
          <w:tcPr>
            <w:tcW w:w="793" w:type="dxa"/>
            <w:vMerge w:val="restart"/>
            <w:vAlign w:val="center"/>
          </w:tcPr>
          <w:p w14:paraId="42C309B2" w14:textId="77777777" w:rsidR="00AD57EE" w:rsidRPr="0082676E" w:rsidRDefault="00000000">
            <w:pPr>
              <w:adjustRightInd w:val="0"/>
              <w:snapToGrid w:val="0"/>
              <w:jc w:val="center"/>
              <w:rPr>
                <w:color w:val="000000"/>
                <w:sz w:val="18"/>
                <w:szCs w:val="21"/>
              </w:rPr>
            </w:pPr>
            <w:r w:rsidRPr="0082676E">
              <w:rPr>
                <w:color w:val="000000"/>
                <w:sz w:val="18"/>
                <w:szCs w:val="21"/>
              </w:rPr>
              <w:t>从事</w:t>
            </w:r>
          </w:p>
          <w:p w14:paraId="4F57C44F" w14:textId="77777777" w:rsidR="00AD57EE" w:rsidRPr="0082676E" w:rsidRDefault="00000000">
            <w:pPr>
              <w:adjustRightInd w:val="0"/>
              <w:snapToGrid w:val="0"/>
              <w:jc w:val="center"/>
              <w:rPr>
                <w:color w:val="000000"/>
                <w:sz w:val="18"/>
                <w:szCs w:val="21"/>
              </w:rPr>
            </w:pPr>
            <w:r w:rsidRPr="0082676E">
              <w:rPr>
                <w:color w:val="000000"/>
                <w:sz w:val="18"/>
                <w:szCs w:val="21"/>
              </w:rPr>
              <w:t>年限</w:t>
            </w:r>
          </w:p>
        </w:tc>
        <w:tc>
          <w:tcPr>
            <w:tcW w:w="735" w:type="dxa"/>
            <w:vMerge w:val="restart"/>
            <w:vAlign w:val="center"/>
          </w:tcPr>
          <w:p w14:paraId="7512F1F3" w14:textId="77777777" w:rsidR="00AD57EE" w:rsidRPr="0082676E" w:rsidRDefault="00000000">
            <w:pPr>
              <w:adjustRightInd w:val="0"/>
              <w:snapToGrid w:val="0"/>
              <w:jc w:val="center"/>
              <w:rPr>
                <w:color w:val="000000"/>
                <w:sz w:val="18"/>
                <w:szCs w:val="21"/>
              </w:rPr>
            </w:pPr>
            <w:r w:rsidRPr="0082676E">
              <w:rPr>
                <w:color w:val="000000"/>
                <w:sz w:val="18"/>
                <w:szCs w:val="21"/>
              </w:rPr>
              <w:t>监理</w:t>
            </w:r>
          </w:p>
          <w:p w14:paraId="72D8DCA7" w14:textId="77777777" w:rsidR="00AD57EE" w:rsidRPr="0082676E" w:rsidRDefault="00000000">
            <w:pPr>
              <w:adjustRightInd w:val="0"/>
              <w:snapToGrid w:val="0"/>
              <w:jc w:val="center"/>
              <w:rPr>
                <w:color w:val="000000"/>
                <w:sz w:val="18"/>
                <w:szCs w:val="21"/>
              </w:rPr>
            </w:pPr>
            <w:r w:rsidRPr="0082676E">
              <w:rPr>
                <w:color w:val="000000"/>
                <w:sz w:val="18"/>
                <w:szCs w:val="21"/>
              </w:rPr>
              <w:t>级别</w:t>
            </w:r>
          </w:p>
        </w:tc>
        <w:tc>
          <w:tcPr>
            <w:tcW w:w="1926" w:type="dxa"/>
            <w:gridSpan w:val="2"/>
            <w:vAlign w:val="center"/>
          </w:tcPr>
          <w:p w14:paraId="0495E9BC" w14:textId="77777777" w:rsidR="00AD57EE" w:rsidRPr="0082676E" w:rsidRDefault="00000000">
            <w:pPr>
              <w:adjustRightInd w:val="0"/>
              <w:snapToGrid w:val="0"/>
              <w:jc w:val="center"/>
              <w:rPr>
                <w:color w:val="000000"/>
                <w:sz w:val="18"/>
                <w:szCs w:val="21"/>
              </w:rPr>
            </w:pPr>
            <w:proofErr w:type="gramStart"/>
            <w:r w:rsidRPr="0082676E">
              <w:rPr>
                <w:rFonts w:hint="eastAsia"/>
                <w:color w:val="000000"/>
                <w:sz w:val="18"/>
                <w:szCs w:val="21"/>
              </w:rPr>
              <w:t>监理证</w:t>
            </w:r>
            <w:proofErr w:type="gramEnd"/>
          </w:p>
        </w:tc>
      </w:tr>
      <w:tr w:rsidR="00AD57EE" w:rsidRPr="0082676E" w14:paraId="316C83D3" w14:textId="77777777">
        <w:trPr>
          <w:trHeight w:val="395"/>
          <w:jc w:val="center"/>
        </w:trPr>
        <w:tc>
          <w:tcPr>
            <w:tcW w:w="639" w:type="dxa"/>
            <w:vMerge/>
            <w:vAlign w:val="center"/>
          </w:tcPr>
          <w:p w14:paraId="25B44A2D" w14:textId="77777777" w:rsidR="00AD57EE" w:rsidRPr="0082676E" w:rsidRDefault="00AD57EE">
            <w:pPr>
              <w:adjustRightInd w:val="0"/>
              <w:snapToGrid w:val="0"/>
              <w:jc w:val="center"/>
              <w:rPr>
                <w:color w:val="000000"/>
                <w:sz w:val="18"/>
                <w:szCs w:val="21"/>
              </w:rPr>
            </w:pPr>
          </w:p>
        </w:tc>
        <w:tc>
          <w:tcPr>
            <w:tcW w:w="582" w:type="dxa"/>
            <w:vMerge/>
            <w:vAlign w:val="center"/>
          </w:tcPr>
          <w:p w14:paraId="108E631D" w14:textId="77777777" w:rsidR="00AD57EE" w:rsidRPr="0082676E" w:rsidRDefault="00AD57EE">
            <w:pPr>
              <w:adjustRightInd w:val="0"/>
              <w:snapToGrid w:val="0"/>
              <w:jc w:val="center"/>
              <w:rPr>
                <w:color w:val="000000"/>
                <w:sz w:val="18"/>
                <w:szCs w:val="21"/>
              </w:rPr>
            </w:pPr>
          </w:p>
        </w:tc>
        <w:tc>
          <w:tcPr>
            <w:tcW w:w="692" w:type="dxa"/>
            <w:vMerge/>
            <w:vAlign w:val="center"/>
          </w:tcPr>
          <w:p w14:paraId="417CFCF1" w14:textId="77777777" w:rsidR="00AD57EE" w:rsidRPr="0082676E" w:rsidRDefault="00AD57EE">
            <w:pPr>
              <w:adjustRightInd w:val="0"/>
              <w:snapToGrid w:val="0"/>
              <w:jc w:val="center"/>
              <w:rPr>
                <w:color w:val="000000"/>
                <w:sz w:val="18"/>
                <w:szCs w:val="21"/>
              </w:rPr>
            </w:pPr>
          </w:p>
        </w:tc>
        <w:tc>
          <w:tcPr>
            <w:tcW w:w="794" w:type="dxa"/>
            <w:vMerge/>
            <w:vAlign w:val="center"/>
          </w:tcPr>
          <w:p w14:paraId="7300863C" w14:textId="77777777" w:rsidR="00AD57EE" w:rsidRPr="0082676E" w:rsidRDefault="00AD57EE">
            <w:pPr>
              <w:adjustRightInd w:val="0"/>
              <w:snapToGrid w:val="0"/>
              <w:jc w:val="center"/>
              <w:rPr>
                <w:color w:val="000000"/>
                <w:sz w:val="18"/>
                <w:szCs w:val="21"/>
              </w:rPr>
            </w:pPr>
          </w:p>
        </w:tc>
        <w:tc>
          <w:tcPr>
            <w:tcW w:w="665" w:type="dxa"/>
            <w:vMerge/>
            <w:vAlign w:val="center"/>
          </w:tcPr>
          <w:p w14:paraId="762AA015" w14:textId="77777777" w:rsidR="00AD57EE" w:rsidRPr="0082676E" w:rsidRDefault="00AD57EE">
            <w:pPr>
              <w:adjustRightInd w:val="0"/>
              <w:snapToGrid w:val="0"/>
              <w:jc w:val="center"/>
              <w:rPr>
                <w:color w:val="000000"/>
                <w:sz w:val="18"/>
                <w:szCs w:val="21"/>
              </w:rPr>
            </w:pPr>
          </w:p>
        </w:tc>
        <w:tc>
          <w:tcPr>
            <w:tcW w:w="996" w:type="dxa"/>
            <w:vMerge/>
            <w:vAlign w:val="center"/>
          </w:tcPr>
          <w:p w14:paraId="5C4C423C" w14:textId="77777777" w:rsidR="00AD57EE" w:rsidRPr="0082676E" w:rsidRDefault="00AD57EE">
            <w:pPr>
              <w:adjustRightInd w:val="0"/>
              <w:snapToGrid w:val="0"/>
              <w:jc w:val="center"/>
              <w:rPr>
                <w:color w:val="000000"/>
                <w:sz w:val="18"/>
                <w:szCs w:val="21"/>
              </w:rPr>
            </w:pPr>
          </w:p>
        </w:tc>
        <w:tc>
          <w:tcPr>
            <w:tcW w:w="979" w:type="dxa"/>
            <w:vMerge/>
            <w:vAlign w:val="center"/>
          </w:tcPr>
          <w:p w14:paraId="7495D455" w14:textId="77777777" w:rsidR="00AD57EE" w:rsidRPr="0082676E" w:rsidRDefault="00AD57EE">
            <w:pPr>
              <w:adjustRightInd w:val="0"/>
              <w:snapToGrid w:val="0"/>
              <w:jc w:val="center"/>
              <w:rPr>
                <w:color w:val="000000"/>
                <w:sz w:val="18"/>
                <w:szCs w:val="21"/>
              </w:rPr>
            </w:pPr>
          </w:p>
        </w:tc>
        <w:tc>
          <w:tcPr>
            <w:tcW w:w="942" w:type="dxa"/>
            <w:vMerge/>
            <w:vAlign w:val="center"/>
          </w:tcPr>
          <w:p w14:paraId="32FFA73B" w14:textId="77777777" w:rsidR="00AD57EE" w:rsidRPr="0082676E" w:rsidRDefault="00AD57EE">
            <w:pPr>
              <w:adjustRightInd w:val="0"/>
              <w:snapToGrid w:val="0"/>
              <w:jc w:val="center"/>
              <w:rPr>
                <w:color w:val="000000"/>
                <w:sz w:val="18"/>
                <w:szCs w:val="21"/>
              </w:rPr>
            </w:pPr>
          </w:p>
        </w:tc>
        <w:tc>
          <w:tcPr>
            <w:tcW w:w="720" w:type="dxa"/>
            <w:vMerge/>
            <w:vAlign w:val="center"/>
          </w:tcPr>
          <w:p w14:paraId="14BF6112" w14:textId="77777777" w:rsidR="00AD57EE" w:rsidRPr="0082676E" w:rsidRDefault="00AD57EE">
            <w:pPr>
              <w:adjustRightInd w:val="0"/>
              <w:snapToGrid w:val="0"/>
              <w:jc w:val="center"/>
              <w:rPr>
                <w:color w:val="000000"/>
                <w:sz w:val="18"/>
                <w:szCs w:val="21"/>
              </w:rPr>
            </w:pPr>
          </w:p>
        </w:tc>
        <w:tc>
          <w:tcPr>
            <w:tcW w:w="793" w:type="dxa"/>
            <w:vMerge/>
            <w:vAlign w:val="center"/>
          </w:tcPr>
          <w:p w14:paraId="0CFBB2D4" w14:textId="77777777" w:rsidR="00AD57EE" w:rsidRPr="0082676E" w:rsidRDefault="00AD57EE">
            <w:pPr>
              <w:adjustRightInd w:val="0"/>
              <w:snapToGrid w:val="0"/>
              <w:jc w:val="center"/>
              <w:rPr>
                <w:color w:val="000000"/>
                <w:sz w:val="18"/>
                <w:szCs w:val="21"/>
              </w:rPr>
            </w:pPr>
          </w:p>
        </w:tc>
        <w:tc>
          <w:tcPr>
            <w:tcW w:w="735" w:type="dxa"/>
            <w:vMerge/>
            <w:vAlign w:val="center"/>
          </w:tcPr>
          <w:p w14:paraId="2F0826D7" w14:textId="77777777" w:rsidR="00AD57EE" w:rsidRPr="0082676E" w:rsidRDefault="00AD57EE">
            <w:pPr>
              <w:adjustRightInd w:val="0"/>
              <w:snapToGrid w:val="0"/>
              <w:jc w:val="center"/>
              <w:rPr>
                <w:color w:val="000000"/>
                <w:sz w:val="18"/>
                <w:szCs w:val="21"/>
              </w:rPr>
            </w:pPr>
          </w:p>
        </w:tc>
        <w:tc>
          <w:tcPr>
            <w:tcW w:w="1034" w:type="dxa"/>
            <w:vAlign w:val="center"/>
          </w:tcPr>
          <w:p w14:paraId="66C6C5F1" w14:textId="77777777" w:rsidR="00AD57EE" w:rsidRPr="0082676E" w:rsidRDefault="00000000">
            <w:pPr>
              <w:adjustRightInd w:val="0"/>
              <w:snapToGrid w:val="0"/>
              <w:jc w:val="center"/>
              <w:rPr>
                <w:color w:val="000000"/>
                <w:sz w:val="18"/>
                <w:szCs w:val="21"/>
              </w:rPr>
            </w:pPr>
            <w:r w:rsidRPr="0082676E">
              <w:rPr>
                <w:rFonts w:hint="eastAsia"/>
                <w:color w:val="000000"/>
                <w:sz w:val="18"/>
                <w:szCs w:val="21"/>
              </w:rPr>
              <w:t>发证单位</w:t>
            </w:r>
          </w:p>
        </w:tc>
        <w:tc>
          <w:tcPr>
            <w:tcW w:w="892" w:type="dxa"/>
            <w:vAlign w:val="center"/>
          </w:tcPr>
          <w:p w14:paraId="72A4A576" w14:textId="77777777" w:rsidR="00AD57EE" w:rsidRPr="0082676E" w:rsidRDefault="00000000">
            <w:pPr>
              <w:adjustRightInd w:val="0"/>
              <w:snapToGrid w:val="0"/>
              <w:jc w:val="center"/>
              <w:rPr>
                <w:color w:val="000000"/>
                <w:sz w:val="18"/>
                <w:szCs w:val="21"/>
              </w:rPr>
            </w:pPr>
            <w:r w:rsidRPr="0082676E">
              <w:rPr>
                <w:rFonts w:hint="eastAsia"/>
                <w:color w:val="000000"/>
                <w:sz w:val="18"/>
                <w:szCs w:val="21"/>
              </w:rPr>
              <w:t>有效期</w:t>
            </w:r>
          </w:p>
        </w:tc>
      </w:tr>
      <w:tr w:rsidR="00AD57EE" w:rsidRPr="0082676E" w14:paraId="2C0EEE89" w14:textId="77777777">
        <w:trPr>
          <w:trHeight w:val="375"/>
          <w:jc w:val="center"/>
        </w:trPr>
        <w:tc>
          <w:tcPr>
            <w:tcW w:w="639" w:type="dxa"/>
            <w:vAlign w:val="center"/>
          </w:tcPr>
          <w:p w14:paraId="2B09F51E" w14:textId="77777777" w:rsidR="00AD57EE" w:rsidRPr="0082676E" w:rsidRDefault="00AD57EE">
            <w:pPr>
              <w:adjustRightInd w:val="0"/>
              <w:snapToGrid w:val="0"/>
              <w:jc w:val="center"/>
              <w:rPr>
                <w:color w:val="000000"/>
              </w:rPr>
            </w:pPr>
          </w:p>
        </w:tc>
        <w:tc>
          <w:tcPr>
            <w:tcW w:w="582" w:type="dxa"/>
            <w:vAlign w:val="center"/>
          </w:tcPr>
          <w:p w14:paraId="380D53F8" w14:textId="77777777" w:rsidR="00AD57EE" w:rsidRPr="0082676E" w:rsidRDefault="00AD57EE">
            <w:pPr>
              <w:adjustRightInd w:val="0"/>
              <w:snapToGrid w:val="0"/>
              <w:jc w:val="center"/>
              <w:rPr>
                <w:color w:val="000000"/>
              </w:rPr>
            </w:pPr>
          </w:p>
        </w:tc>
        <w:tc>
          <w:tcPr>
            <w:tcW w:w="692" w:type="dxa"/>
            <w:vAlign w:val="center"/>
          </w:tcPr>
          <w:p w14:paraId="725B234A" w14:textId="77777777" w:rsidR="00AD57EE" w:rsidRPr="0082676E" w:rsidRDefault="00AD57EE">
            <w:pPr>
              <w:adjustRightInd w:val="0"/>
              <w:snapToGrid w:val="0"/>
              <w:jc w:val="center"/>
              <w:rPr>
                <w:color w:val="000000"/>
              </w:rPr>
            </w:pPr>
          </w:p>
        </w:tc>
        <w:tc>
          <w:tcPr>
            <w:tcW w:w="794" w:type="dxa"/>
            <w:vAlign w:val="center"/>
          </w:tcPr>
          <w:p w14:paraId="2D65B1B0" w14:textId="77777777" w:rsidR="00AD57EE" w:rsidRPr="0082676E" w:rsidRDefault="00AD57EE">
            <w:pPr>
              <w:adjustRightInd w:val="0"/>
              <w:snapToGrid w:val="0"/>
              <w:jc w:val="center"/>
              <w:rPr>
                <w:color w:val="000000"/>
              </w:rPr>
            </w:pPr>
          </w:p>
        </w:tc>
        <w:tc>
          <w:tcPr>
            <w:tcW w:w="665" w:type="dxa"/>
            <w:vAlign w:val="center"/>
          </w:tcPr>
          <w:p w14:paraId="315E84AE" w14:textId="77777777" w:rsidR="00AD57EE" w:rsidRPr="0082676E" w:rsidRDefault="00AD57EE">
            <w:pPr>
              <w:adjustRightInd w:val="0"/>
              <w:snapToGrid w:val="0"/>
              <w:jc w:val="center"/>
              <w:rPr>
                <w:color w:val="000000"/>
              </w:rPr>
            </w:pPr>
          </w:p>
        </w:tc>
        <w:tc>
          <w:tcPr>
            <w:tcW w:w="996" w:type="dxa"/>
            <w:vAlign w:val="center"/>
          </w:tcPr>
          <w:p w14:paraId="1214D597" w14:textId="77777777" w:rsidR="00AD57EE" w:rsidRPr="0082676E" w:rsidRDefault="00AD57EE">
            <w:pPr>
              <w:adjustRightInd w:val="0"/>
              <w:snapToGrid w:val="0"/>
              <w:jc w:val="center"/>
              <w:rPr>
                <w:color w:val="000000"/>
              </w:rPr>
            </w:pPr>
          </w:p>
        </w:tc>
        <w:tc>
          <w:tcPr>
            <w:tcW w:w="979" w:type="dxa"/>
            <w:vAlign w:val="center"/>
          </w:tcPr>
          <w:p w14:paraId="4452B52E" w14:textId="77777777" w:rsidR="00AD57EE" w:rsidRPr="0082676E" w:rsidRDefault="00AD57EE">
            <w:pPr>
              <w:adjustRightInd w:val="0"/>
              <w:snapToGrid w:val="0"/>
              <w:jc w:val="center"/>
              <w:rPr>
                <w:color w:val="000000"/>
              </w:rPr>
            </w:pPr>
          </w:p>
        </w:tc>
        <w:tc>
          <w:tcPr>
            <w:tcW w:w="942" w:type="dxa"/>
            <w:vAlign w:val="center"/>
          </w:tcPr>
          <w:p w14:paraId="33FD8FCF" w14:textId="77777777" w:rsidR="00AD57EE" w:rsidRPr="0082676E" w:rsidRDefault="00AD57EE">
            <w:pPr>
              <w:adjustRightInd w:val="0"/>
              <w:snapToGrid w:val="0"/>
              <w:jc w:val="center"/>
              <w:rPr>
                <w:color w:val="000000"/>
              </w:rPr>
            </w:pPr>
          </w:p>
        </w:tc>
        <w:tc>
          <w:tcPr>
            <w:tcW w:w="720" w:type="dxa"/>
            <w:vAlign w:val="center"/>
          </w:tcPr>
          <w:p w14:paraId="2182D9D5" w14:textId="77777777" w:rsidR="00AD57EE" w:rsidRPr="0082676E" w:rsidRDefault="00AD57EE">
            <w:pPr>
              <w:adjustRightInd w:val="0"/>
              <w:snapToGrid w:val="0"/>
              <w:jc w:val="center"/>
              <w:rPr>
                <w:color w:val="000000"/>
              </w:rPr>
            </w:pPr>
          </w:p>
        </w:tc>
        <w:tc>
          <w:tcPr>
            <w:tcW w:w="793" w:type="dxa"/>
            <w:vAlign w:val="center"/>
          </w:tcPr>
          <w:p w14:paraId="33EB8DDB" w14:textId="77777777" w:rsidR="00AD57EE" w:rsidRPr="0082676E" w:rsidRDefault="00AD57EE">
            <w:pPr>
              <w:adjustRightInd w:val="0"/>
              <w:snapToGrid w:val="0"/>
              <w:jc w:val="center"/>
              <w:rPr>
                <w:color w:val="000000"/>
              </w:rPr>
            </w:pPr>
          </w:p>
        </w:tc>
        <w:tc>
          <w:tcPr>
            <w:tcW w:w="735" w:type="dxa"/>
            <w:vAlign w:val="center"/>
          </w:tcPr>
          <w:p w14:paraId="6EADDD5A" w14:textId="77777777" w:rsidR="00AD57EE" w:rsidRPr="0082676E" w:rsidRDefault="00AD57EE">
            <w:pPr>
              <w:adjustRightInd w:val="0"/>
              <w:snapToGrid w:val="0"/>
              <w:jc w:val="center"/>
              <w:rPr>
                <w:color w:val="000000"/>
              </w:rPr>
            </w:pPr>
          </w:p>
        </w:tc>
        <w:tc>
          <w:tcPr>
            <w:tcW w:w="1034" w:type="dxa"/>
            <w:vAlign w:val="center"/>
          </w:tcPr>
          <w:p w14:paraId="1F11BAE3" w14:textId="77777777" w:rsidR="00AD57EE" w:rsidRPr="0082676E" w:rsidRDefault="00AD57EE">
            <w:pPr>
              <w:adjustRightInd w:val="0"/>
              <w:snapToGrid w:val="0"/>
              <w:jc w:val="center"/>
              <w:rPr>
                <w:color w:val="000000"/>
              </w:rPr>
            </w:pPr>
          </w:p>
        </w:tc>
        <w:tc>
          <w:tcPr>
            <w:tcW w:w="892" w:type="dxa"/>
            <w:vAlign w:val="center"/>
          </w:tcPr>
          <w:p w14:paraId="063B4D3E" w14:textId="77777777" w:rsidR="00AD57EE" w:rsidRPr="0082676E" w:rsidRDefault="00AD57EE">
            <w:pPr>
              <w:adjustRightInd w:val="0"/>
              <w:snapToGrid w:val="0"/>
              <w:jc w:val="center"/>
              <w:rPr>
                <w:color w:val="000000"/>
              </w:rPr>
            </w:pPr>
          </w:p>
        </w:tc>
      </w:tr>
      <w:tr w:rsidR="00AD57EE" w:rsidRPr="0082676E" w14:paraId="2A34002E" w14:textId="77777777">
        <w:trPr>
          <w:trHeight w:val="375"/>
          <w:jc w:val="center"/>
        </w:trPr>
        <w:tc>
          <w:tcPr>
            <w:tcW w:w="639" w:type="dxa"/>
            <w:vAlign w:val="center"/>
          </w:tcPr>
          <w:p w14:paraId="53E1BB49" w14:textId="77777777" w:rsidR="00AD57EE" w:rsidRPr="0082676E" w:rsidRDefault="00AD57EE">
            <w:pPr>
              <w:adjustRightInd w:val="0"/>
              <w:snapToGrid w:val="0"/>
              <w:jc w:val="center"/>
              <w:rPr>
                <w:color w:val="000000"/>
              </w:rPr>
            </w:pPr>
          </w:p>
        </w:tc>
        <w:tc>
          <w:tcPr>
            <w:tcW w:w="582" w:type="dxa"/>
            <w:vAlign w:val="center"/>
          </w:tcPr>
          <w:p w14:paraId="15DABE3B" w14:textId="77777777" w:rsidR="00AD57EE" w:rsidRPr="0082676E" w:rsidRDefault="00AD57EE">
            <w:pPr>
              <w:adjustRightInd w:val="0"/>
              <w:snapToGrid w:val="0"/>
              <w:jc w:val="center"/>
              <w:rPr>
                <w:color w:val="000000"/>
              </w:rPr>
            </w:pPr>
          </w:p>
        </w:tc>
        <w:tc>
          <w:tcPr>
            <w:tcW w:w="692" w:type="dxa"/>
            <w:vAlign w:val="center"/>
          </w:tcPr>
          <w:p w14:paraId="03C0A7B1" w14:textId="77777777" w:rsidR="00AD57EE" w:rsidRPr="0082676E" w:rsidRDefault="00AD57EE">
            <w:pPr>
              <w:adjustRightInd w:val="0"/>
              <w:snapToGrid w:val="0"/>
              <w:jc w:val="center"/>
              <w:rPr>
                <w:color w:val="000000"/>
              </w:rPr>
            </w:pPr>
          </w:p>
        </w:tc>
        <w:tc>
          <w:tcPr>
            <w:tcW w:w="794" w:type="dxa"/>
            <w:vAlign w:val="center"/>
          </w:tcPr>
          <w:p w14:paraId="10EDE501" w14:textId="77777777" w:rsidR="00AD57EE" w:rsidRPr="0082676E" w:rsidRDefault="00AD57EE">
            <w:pPr>
              <w:adjustRightInd w:val="0"/>
              <w:snapToGrid w:val="0"/>
              <w:jc w:val="center"/>
              <w:rPr>
                <w:color w:val="000000"/>
              </w:rPr>
            </w:pPr>
          </w:p>
        </w:tc>
        <w:tc>
          <w:tcPr>
            <w:tcW w:w="665" w:type="dxa"/>
            <w:vAlign w:val="center"/>
          </w:tcPr>
          <w:p w14:paraId="11771794" w14:textId="77777777" w:rsidR="00AD57EE" w:rsidRPr="0082676E" w:rsidRDefault="00AD57EE">
            <w:pPr>
              <w:adjustRightInd w:val="0"/>
              <w:snapToGrid w:val="0"/>
              <w:jc w:val="center"/>
              <w:rPr>
                <w:color w:val="000000"/>
              </w:rPr>
            </w:pPr>
          </w:p>
        </w:tc>
        <w:tc>
          <w:tcPr>
            <w:tcW w:w="996" w:type="dxa"/>
            <w:vAlign w:val="center"/>
          </w:tcPr>
          <w:p w14:paraId="20D055CB" w14:textId="77777777" w:rsidR="00AD57EE" w:rsidRPr="0082676E" w:rsidRDefault="00AD57EE">
            <w:pPr>
              <w:adjustRightInd w:val="0"/>
              <w:snapToGrid w:val="0"/>
              <w:jc w:val="center"/>
              <w:rPr>
                <w:color w:val="000000"/>
              </w:rPr>
            </w:pPr>
          </w:p>
        </w:tc>
        <w:tc>
          <w:tcPr>
            <w:tcW w:w="979" w:type="dxa"/>
            <w:vAlign w:val="center"/>
          </w:tcPr>
          <w:p w14:paraId="73781C18" w14:textId="77777777" w:rsidR="00AD57EE" w:rsidRPr="0082676E" w:rsidRDefault="00AD57EE">
            <w:pPr>
              <w:adjustRightInd w:val="0"/>
              <w:snapToGrid w:val="0"/>
              <w:jc w:val="center"/>
              <w:rPr>
                <w:color w:val="000000"/>
              </w:rPr>
            </w:pPr>
          </w:p>
        </w:tc>
        <w:tc>
          <w:tcPr>
            <w:tcW w:w="942" w:type="dxa"/>
            <w:vAlign w:val="center"/>
          </w:tcPr>
          <w:p w14:paraId="61DAAC45" w14:textId="77777777" w:rsidR="00AD57EE" w:rsidRPr="0082676E" w:rsidRDefault="00AD57EE">
            <w:pPr>
              <w:adjustRightInd w:val="0"/>
              <w:snapToGrid w:val="0"/>
              <w:jc w:val="center"/>
              <w:rPr>
                <w:color w:val="000000"/>
              </w:rPr>
            </w:pPr>
          </w:p>
        </w:tc>
        <w:tc>
          <w:tcPr>
            <w:tcW w:w="720" w:type="dxa"/>
            <w:vAlign w:val="center"/>
          </w:tcPr>
          <w:p w14:paraId="1D0FAE1B" w14:textId="77777777" w:rsidR="00AD57EE" w:rsidRPr="0082676E" w:rsidRDefault="00AD57EE">
            <w:pPr>
              <w:adjustRightInd w:val="0"/>
              <w:snapToGrid w:val="0"/>
              <w:jc w:val="center"/>
              <w:rPr>
                <w:color w:val="000000"/>
              </w:rPr>
            </w:pPr>
          </w:p>
        </w:tc>
        <w:tc>
          <w:tcPr>
            <w:tcW w:w="793" w:type="dxa"/>
            <w:vAlign w:val="center"/>
          </w:tcPr>
          <w:p w14:paraId="7D970FE1" w14:textId="77777777" w:rsidR="00AD57EE" w:rsidRPr="0082676E" w:rsidRDefault="00AD57EE">
            <w:pPr>
              <w:adjustRightInd w:val="0"/>
              <w:snapToGrid w:val="0"/>
              <w:jc w:val="center"/>
              <w:rPr>
                <w:color w:val="000000"/>
              </w:rPr>
            </w:pPr>
          </w:p>
        </w:tc>
        <w:tc>
          <w:tcPr>
            <w:tcW w:w="735" w:type="dxa"/>
            <w:vAlign w:val="center"/>
          </w:tcPr>
          <w:p w14:paraId="27493548" w14:textId="77777777" w:rsidR="00AD57EE" w:rsidRPr="0082676E" w:rsidRDefault="00AD57EE">
            <w:pPr>
              <w:adjustRightInd w:val="0"/>
              <w:snapToGrid w:val="0"/>
              <w:jc w:val="center"/>
              <w:rPr>
                <w:color w:val="000000"/>
              </w:rPr>
            </w:pPr>
          </w:p>
        </w:tc>
        <w:tc>
          <w:tcPr>
            <w:tcW w:w="1034" w:type="dxa"/>
            <w:vAlign w:val="center"/>
          </w:tcPr>
          <w:p w14:paraId="3E8DDF73" w14:textId="77777777" w:rsidR="00AD57EE" w:rsidRPr="0082676E" w:rsidRDefault="00AD57EE">
            <w:pPr>
              <w:adjustRightInd w:val="0"/>
              <w:snapToGrid w:val="0"/>
              <w:jc w:val="center"/>
              <w:rPr>
                <w:color w:val="000000"/>
              </w:rPr>
            </w:pPr>
          </w:p>
        </w:tc>
        <w:tc>
          <w:tcPr>
            <w:tcW w:w="892" w:type="dxa"/>
            <w:vAlign w:val="center"/>
          </w:tcPr>
          <w:p w14:paraId="63C225E0" w14:textId="77777777" w:rsidR="00AD57EE" w:rsidRPr="0082676E" w:rsidRDefault="00AD57EE">
            <w:pPr>
              <w:adjustRightInd w:val="0"/>
              <w:snapToGrid w:val="0"/>
              <w:jc w:val="center"/>
              <w:rPr>
                <w:color w:val="000000"/>
              </w:rPr>
            </w:pPr>
          </w:p>
        </w:tc>
      </w:tr>
      <w:tr w:rsidR="00AD57EE" w:rsidRPr="0082676E" w14:paraId="0B9E7572" w14:textId="77777777">
        <w:trPr>
          <w:trHeight w:val="375"/>
          <w:jc w:val="center"/>
        </w:trPr>
        <w:tc>
          <w:tcPr>
            <w:tcW w:w="639" w:type="dxa"/>
            <w:vAlign w:val="center"/>
          </w:tcPr>
          <w:p w14:paraId="27F7BD94" w14:textId="77777777" w:rsidR="00AD57EE" w:rsidRPr="0082676E" w:rsidRDefault="00AD57EE">
            <w:pPr>
              <w:adjustRightInd w:val="0"/>
              <w:snapToGrid w:val="0"/>
              <w:jc w:val="center"/>
              <w:rPr>
                <w:color w:val="000000"/>
              </w:rPr>
            </w:pPr>
          </w:p>
        </w:tc>
        <w:tc>
          <w:tcPr>
            <w:tcW w:w="582" w:type="dxa"/>
            <w:vAlign w:val="center"/>
          </w:tcPr>
          <w:p w14:paraId="66309A93" w14:textId="77777777" w:rsidR="00AD57EE" w:rsidRPr="0082676E" w:rsidRDefault="00AD57EE">
            <w:pPr>
              <w:adjustRightInd w:val="0"/>
              <w:snapToGrid w:val="0"/>
              <w:jc w:val="center"/>
              <w:rPr>
                <w:color w:val="000000"/>
              </w:rPr>
            </w:pPr>
          </w:p>
        </w:tc>
        <w:tc>
          <w:tcPr>
            <w:tcW w:w="692" w:type="dxa"/>
            <w:vAlign w:val="center"/>
          </w:tcPr>
          <w:p w14:paraId="71A6E200" w14:textId="77777777" w:rsidR="00AD57EE" w:rsidRPr="0082676E" w:rsidRDefault="00AD57EE">
            <w:pPr>
              <w:adjustRightInd w:val="0"/>
              <w:snapToGrid w:val="0"/>
              <w:jc w:val="center"/>
              <w:rPr>
                <w:color w:val="000000"/>
              </w:rPr>
            </w:pPr>
          </w:p>
        </w:tc>
        <w:tc>
          <w:tcPr>
            <w:tcW w:w="794" w:type="dxa"/>
            <w:vAlign w:val="center"/>
          </w:tcPr>
          <w:p w14:paraId="2A3909B8" w14:textId="77777777" w:rsidR="00AD57EE" w:rsidRPr="0082676E" w:rsidRDefault="00AD57EE">
            <w:pPr>
              <w:adjustRightInd w:val="0"/>
              <w:snapToGrid w:val="0"/>
              <w:jc w:val="center"/>
              <w:rPr>
                <w:color w:val="000000"/>
              </w:rPr>
            </w:pPr>
          </w:p>
        </w:tc>
        <w:tc>
          <w:tcPr>
            <w:tcW w:w="665" w:type="dxa"/>
            <w:vAlign w:val="center"/>
          </w:tcPr>
          <w:p w14:paraId="6936AB16" w14:textId="77777777" w:rsidR="00AD57EE" w:rsidRPr="0082676E" w:rsidRDefault="00AD57EE">
            <w:pPr>
              <w:adjustRightInd w:val="0"/>
              <w:snapToGrid w:val="0"/>
              <w:jc w:val="center"/>
              <w:rPr>
                <w:color w:val="000000"/>
              </w:rPr>
            </w:pPr>
          </w:p>
        </w:tc>
        <w:tc>
          <w:tcPr>
            <w:tcW w:w="996" w:type="dxa"/>
            <w:vAlign w:val="center"/>
          </w:tcPr>
          <w:p w14:paraId="714E63A0" w14:textId="77777777" w:rsidR="00AD57EE" w:rsidRPr="0082676E" w:rsidRDefault="00AD57EE">
            <w:pPr>
              <w:adjustRightInd w:val="0"/>
              <w:snapToGrid w:val="0"/>
              <w:jc w:val="center"/>
              <w:rPr>
                <w:color w:val="000000"/>
              </w:rPr>
            </w:pPr>
          </w:p>
        </w:tc>
        <w:tc>
          <w:tcPr>
            <w:tcW w:w="979" w:type="dxa"/>
            <w:vAlign w:val="center"/>
          </w:tcPr>
          <w:p w14:paraId="6750DBE5" w14:textId="77777777" w:rsidR="00AD57EE" w:rsidRPr="0082676E" w:rsidRDefault="00AD57EE">
            <w:pPr>
              <w:adjustRightInd w:val="0"/>
              <w:snapToGrid w:val="0"/>
              <w:jc w:val="center"/>
              <w:rPr>
                <w:color w:val="000000"/>
              </w:rPr>
            </w:pPr>
          </w:p>
        </w:tc>
        <w:tc>
          <w:tcPr>
            <w:tcW w:w="942" w:type="dxa"/>
            <w:vAlign w:val="center"/>
          </w:tcPr>
          <w:p w14:paraId="2410DA40" w14:textId="77777777" w:rsidR="00AD57EE" w:rsidRPr="0082676E" w:rsidRDefault="00AD57EE">
            <w:pPr>
              <w:adjustRightInd w:val="0"/>
              <w:snapToGrid w:val="0"/>
              <w:jc w:val="center"/>
              <w:rPr>
                <w:color w:val="000000"/>
              </w:rPr>
            </w:pPr>
          </w:p>
        </w:tc>
        <w:tc>
          <w:tcPr>
            <w:tcW w:w="720" w:type="dxa"/>
            <w:vAlign w:val="center"/>
          </w:tcPr>
          <w:p w14:paraId="35919EF8" w14:textId="77777777" w:rsidR="00AD57EE" w:rsidRPr="0082676E" w:rsidRDefault="00AD57EE">
            <w:pPr>
              <w:adjustRightInd w:val="0"/>
              <w:snapToGrid w:val="0"/>
              <w:jc w:val="center"/>
              <w:rPr>
                <w:color w:val="000000"/>
              </w:rPr>
            </w:pPr>
          </w:p>
        </w:tc>
        <w:tc>
          <w:tcPr>
            <w:tcW w:w="793" w:type="dxa"/>
            <w:vAlign w:val="center"/>
          </w:tcPr>
          <w:p w14:paraId="2E8C6224" w14:textId="77777777" w:rsidR="00AD57EE" w:rsidRPr="0082676E" w:rsidRDefault="00AD57EE">
            <w:pPr>
              <w:adjustRightInd w:val="0"/>
              <w:snapToGrid w:val="0"/>
              <w:jc w:val="center"/>
              <w:rPr>
                <w:color w:val="000000"/>
              </w:rPr>
            </w:pPr>
          </w:p>
        </w:tc>
        <w:tc>
          <w:tcPr>
            <w:tcW w:w="735" w:type="dxa"/>
            <w:vAlign w:val="center"/>
          </w:tcPr>
          <w:p w14:paraId="5A9DD4F2" w14:textId="77777777" w:rsidR="00AD57EE" w:rsidRPr="0082676E" w:rsidRDefault="00AD57EE">
            <w:pPr>
              <w:adjustRightInd w:val="0"/>
              <w:snapToGrid w:val="0"/>
              <w:jc w:val="center"/>
              <w:rPr>
                <w:color w:val="000000"/>
              </w:rPr>
            </w:pPr>
          </w:p>
        </w:tc>
        <w:tc>
          <w:tcPr>
            <w:tcW w:w="1034" w:type="dxa"/>
            <w:vAlign w:val="center"/>
          </w:tcPr>
          <w:p w14:paraId="73FF27E5" w14:textId="77777777" w:rsidR="00AD57EE" w:rsidRPr="0082676E" w:rsidRDefault="00AD57EE">
            <w:pPr>
              <w:adjustRightInd w:val="0"/>
              <w:snapToGrid w:val="0"/>
              <w:jc w:val="center"/>
              <w:rPr>
                <w:color w:val="000000"/>
              </w:rPr>
            </w:pPr>
          </w:p>
        </w:tc>
        <w:tc>
          <w:tcPr>
            <w:tcW w:w="892" w:type="dxa"/>
            <w:vAlign w:val="center"/>
          </w:tcPr>
          <w:p w14:paraId="1EAA702F" w14:textId="77777777" w:rsidR="00AD57EE" w:rsidRPr="0082676E" w:rsidRDefault="00AD57EE">
            <w:pPr>
              <w:adjustRightInd w:val="0"/>
              <w:snapToGrid w:val="0"/>
              <w:jc w:val="center"/>
              <w:rPr>
                <w:color w:val="000000"/>
              </w:rPr>
            </w:pPr>
          </w:p>
        </w:tc>
      </w:tr>
      <w:tr w:rsidR="00AD57EE" w:rsidRPr="0082676E" w14:paraId="2A7A87D3" w14:textId="77777777">
        <w:trPr>
          <w:trHeight w:val="375"/>
          <w:jc w:val="center"/>
        </w:trPr>
        <w:tc>
          <w:tcPr>
            <w:tcW w:w="639" w:type="dxa"/>
            <w:vAlign w:val="center"/>
          </w:tcPr>
          <w:p w14:paraId="590C5CFF" w14:textId="77777777" w:rsidR="00AD57EE" w:rsidRPr="0082676E" w:rsidRDefault="00AD57EE">
            <w:pPr>
              <w:adjustRightInd w:val="0"/>
              <w:snapToGrid w:val="0"/>
              <w:jc w:val="center"/>
              <w:rPr>
                <w:color w:val="000000"/>
              </w:rPr>
            </w:pPr>
          </w:p>
        </w:tc>
        <w:tc>
          <w:tcPr>
            <w:tcW w:w="582" w:type="dxa"/>
            <w:vAlign w:val="center"/>
          </w:tcPr>
          <w:p w14:paraId="4A588086" w14:textId="77777777" w:rsidR="00AD57EE" w:rsidRPr="0082676E" w:rsidRDefault="00AD57EE">
            <w:pPr>
              <w:adjustRightInd w:val="0"/>
              <w:snapToGrid w:val="0"/>
              <w:jc w:val="center"/>
              <w:rPr>
                <w:color w:val="000000"/>
              </w:rPr>
            </w:pPr>
          </w:p>
        </w:tc>
        <w:tc>
          <w:tcPr>
            <w:tcW w:w="692" w:type="dxa"/>
            <w:vAlign w:val="center"/>
          </w:tcPr>
          <w:p w14:paraId="40475F02" w14:textId="77777777" w:rsidR="00AD57EE" w:rsidRPr="0082676E" w:rsidRDefault="00AD57EE">
            <w:pPr>
              <w:adjustRightInd w:val="0"/>
              <w:snapToGrid w:val="0"/>
              <w:jc w:val="center"/>
              <w:rPr>
                <w:color w:val="000000"/>
              </w:rPr>
            </w:pPr>
          </w:p>
        </w:tc>
        <w:tc>
          <w:tcPr>
            <w:tcW w:w="794" w:type="dxa"/>
            <w:vAlign w:val="center"/>
          </w:tcPr>
          <w:p w14:paraId="0D14B0C3" w14:textId="77777777" w:rsidR="00AD57EE" w:rsidRPr="0082676E" w:rsidRDefault="00AD57EE">
            <w:pPr>
              <w:adjustRightInd w:val="0"/>
              <w:snapToGrid w:val="0"/>
              <w:jc w:val="center"/>
              <w:rPr>
                <w:color w:val="000000"/>
              </w:rPr>
            </w:pPr>
          </w:p>
        </w:tc>
        <w:tc>
          <w:tcPr>
            <w:tcW w:w="665" w:type="dxa"/>
            <w:vAlign w:val="center"/>
          </w:tcPr>
          <w:p w14:paraId="6DCDE4EE" w14:textId="77777777" w:rsidR="00AD57EE" w:rsidRPr="0082676E" w:rsidRDefault="00AD57EE">
            <w:pPr>
              <w:adjustRightInd w:val="0"/>
              <w:snapToGrid w:val="0"/>
              <w:jc w:val="center"/>
              <w:rPr>
                <w:color w:val="000000"/>
              </w:rPr>
            </w:pPr>
          </w:p>
        </w:tc>
        <w:tc>
          <w:tcPr>
            <w:tcW w:w="996" w:type="dxa"/>
            <w:vAlign w:val="center"/>
          </w:tcPr>
          <w:p w14:paraId="0ED4723A" w14:textId="77777777" w:rsidR="00AD57EE" w:rsidRPr="0082676E" w:rsidRDefault="00AD57EE">
            <w:pPr>
              <w:adjustRightInd w:val="0"/>
              <w:snapToGrid w:val="0"/>
              <w:jc w:val="center"/>
              <w:rPr>
                <w:color w:val="000000"/>
              </w:rPr>
            </w:pPr>
          </w:p>
        </w:tc>
        <w:tc>
          <w:tcPr>
            <w:tcW w:w="979" w:type="dxa"/>
            <w:vAlign w:val="center"/>
          </w:tcPr>
          <w:p w14:paraId="072EE6FA" w14:textId="77777777" w:rsidR="00AD57EE" w:rsidRPr="0082676E" w:rsidRDefault="00AD57EE">
            <w:pPr>
              <w:adjustRightInd w:val="0"/>
              <w:snapToGrid w:val="0"/>
              <w:jc w:val="center"/>
              <w:rPr>
                <w:color w:val="000000"/>
              </w:rPr>
            </w:pPr>
          </w:p>
        </w:tc>
        <w:tc>
          <w:tcPr>
            <w:tcW w:w="942" w:type="dxa"/>
            <w:vAlign w:val="center"/>
          </w:tcPr>
          <w:p w14:paraId="2D5FB85F" w14:textId="77777777" w:rsidR="00AD57EE" w:rsidRPr="0082676E" w:rsidRDefault="00AD57EE">
            <w:pPr>
              <w:adjustRightInd w:val="0"/>
              <w:snapToGrid w:val="0"/>
              <w:jc w:val="center"/>
              <w:rPr>
                <w:color w:val="000000"/>
              </w:rPr>
            </w:pPr>
          </w:p>
        </w:tc>
        <w:tc>
          <w:tcPr>
            <w:tcW w:w="720" w:type="dxa"/>
            <w:vAlign w:val="center"/>
          </w:tcPr>
          <w:p w14:paraId="4C30ED27" w14:textId="77777777" w:rsidR="00AD57EE" w:rsidRPr="0082676E" w:rsidRDefault="00AD57EE">
            <w:pPr>
              <w:adjustRightInd w:val="0"/>
              <w:snapToGrid w:val="0"/>
              <w:jc w:val="center"/>
              <w:rPr>
                <w:color w:val="000000"/>
              </w:rPr>
            </w:pPr>
          </w:p>
        </w:tc>
        <w:tc>
          <w:tcPr>
            <w:tcW w:w="793" w:type="dxa"/>
            <w:vAlign w:val="center"/>
          </w:tcPr>
          <w:p w14:paraId="0C06C671" w14:textId="77777777" w:rsidR="00AD57EE" w:rsidRPr="0082676E" w:rsidRDefault="00AD57EE">
            <w:pPr>
              <w:adjustRightInd w:val="0"/>
              <w:snapToGrid w:val="0"/>
              <w:jc w:val="center"/>
              <w:rPr>
                <w:color w:val="000000"/>
              </w:rPr>
            </w:pPr>
          </w:p>
        </w:tc>
        <w:tc>
          <w:tcPr>
            <w:tcW w:w="735" w:type="dxa"/>
            <w:vAlign w:val="center"/>
          </w:tcPr>
          <w:p w14:paraId="7AF78549" w14:textId="77777777" w:rsidR="00AD57EE" w:rsidRPr="0082676E" w:rsidRDefault="00AD57EE">
            <w:pPr>
              <w:adjustRightInd w:val="0"/>
              <w:snapToGrid w:val="0"/>
              <w:jc w:val="center"/>
              <w:rPr>
                <w:color w:val="000000"/>
              </w:rPr>
            </w:pPr>
          </w:p>
        </w:tc>
        <w:tc>
          <w:tcPr>
            <w:tcW w:w="1034" w:type="dxa"/>
            <w:vAlign w:val="center"/>
          </w:tcPr>
          <w:p w14:paraId="04C1301E" w14:textId="77777777" w:rsidR="00AD57EE" w:rsidRPr="0082676E" w:rsidRDefault="00AD57EE">
            <w:pPr>
              <w:adjustRightInd w:val="0"/>
              <w:snapToGrid w:val="0"/>
              <w:jc w:val="center"/>
              <w:rPr>
                <w:color w:val="000000"/>
              </w:rPr>
            </w:pPr>
          </w:p>
        </w:tc>
        <w:tc>
          <w:tcPr>
            <w:tcW w:w="892" w:type="dxa"/>
            <w:vAlign w:val="center"/>
          </w:tcPr>
          <w:p w14:paraId="025FA646" w14:textId="77777777" w:rsidR="00AD57EE" w:rsidRPr="0082676E" w:rsidRDefault="00AD57EE">
            <w:pPr>
              <w:adjustRightInd w:val="0"/>
              <w:snapToGrid w:val="0"/>
              <w:jc w:val="center"/>
              <w:rPr>
                <w:color w:val="000000"/>
              </w:rPr>
            </w:pPr>
          </w:p>
        </w:tc>
      </w:tr>
    </w:tbl>
    <w:p w14:paraId="39B96C91" w14:textId="77777777" w:rsidR="00AD57EE" w:rsidRPr="0082676E" w:rsidRDefault="00AD57EE"/>
    <w:p w14:paraId="1986C906"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sz w:val="24"/>
        </w:rPr>
        <w:t>注：提供所报</w:t>
      </w:r>
      <w:r w:rsidRPr="0082676E">
        <w:rPr>
          <w:rFonts w:hint="eastAsia"/>
          <w:color w:val="000000"/>
          <w:sz w:val="24"/>
        </w:rPr>
        <w:t>所有</w:t>
      </w:r>
      <w:r w:rsidRPr="0082676E">
        <w:rPr>
          <w:color w:val="000000"/>
          <w:sz w:val="24"/>
        </w:rPr>
        <w:t>人员的相关资格证书等复印件，提供有效的劳动合同或</w:t>
      </w:r>
      <w:r w:rsidRPr="0082676E">
        <w:rPr>
          <w:rFonts w:hint="eastAsia"/>
          <w:color w:val="000000"/>
          <w:kern w:val="0"/>
          <w:sz w:val="24"/>
        </w:rPr>
        <w:t>递交谈判申请文件截止时间前</w:t>
      </w:r>
      <w:r w:rsidRPr="0082676E">
        <w:rPr>
          <w:rFonts w:hint="eastAsia"/>
          <w:color w:val="000000"/>
          <w:kern w:val="0"/>
          <w:sz w:val="24"/>
        </w:rPr>
        <w:t>6</w:t>
      </w:r>
      <w:r w:rsidRPr="0082676E">
        <w:rPr>
          <w:rFonts w:hint="eastAsia"/>
          <w:color w:val="000000"/>
          <w:kern w:val="0"/>
          <w:sz w:val="24"/>
        </w:rPr>
        <w:t>个自然月的</w:t>
      </w:r>
      <w:proofErr w:type="gramStart"/>
      <w:r w:rsidRPr="0082676E">
        <w:rPr>
          <w:rFonts w:hint="eastAsia"/>
          <w:color w:val="000000"/>
          <w:kern w:val="0"/>
          <w:sz w:val="24"/>
        </w:rPr>
        <w:t>社保证明</w:t>
      </w:r>
      <w:proofErr w:type="gramEnd"/>
      <w:r w:rsidRPr="0082676E">
        <w:rPr>
          <w:color w:val="000000"/>
          <w:sz w:val="24"/>
        </w:rPr>
        <w:t>，以证明相关人员为谈判申请人本单位职工。未提供所报人</w:t>
      </w:r>
      <w:proofErr w:type="gramStart"/>
      <w:r w:rsidRPr="0082676E">
        <w:rPr>
          <w:color w:val="000000"/>
          <w:sz w:val="24"/>
        </w:rPr>
        <w:t>员相关</w:t>
      </w:r>
      <w:proofErr w:type="gramEnd"/>
      <w:r w:rsidRPr="0082676E">
        <w:rPr>
          <w:color w:val="000000"/>
          <w:sz w:val="24"/>
        </w:rPr>
        <w:t>资格证书等复印件、劳动合同或</w:t>
      </w:r>
      <w:proofErr w:type="gramStart"/>
      <w:r w:rsidRPr="0082676E">
        <w:rPr>
          <w:color w:val="000000"/>
          <w:sz w:val="24"/>
        </w:rPr>
        <w:t>社保证明</w:t>
      </w:r>
      <w:proofErr w:type="gramEnd"/>
      <w:r w:rsidRPr="0082676E">
        <w:rPr>
          <w:color w:val="000000"/>
          <w:sz w:val="24"/>
        </w:rPr>
        <w:t>将视为未响应竞争性谈判处理。</w:t>
      </w:r>
    </w:p>
    <w:p w14:paraId="62DAB68E"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谈判申请人：</w:t>
      </w:r>
      <w:r w:rsidRPr="0082676E">
        <w:rPr>
          <w:color w:val="000000"/>
          <w:kern w:val="0"/>
          <w:sz w:val="24"/>
        </w:rPr>
        <w:t xml:space="preserve"> </w:t>
      </w:r>
      <w:r w:rsidRPr="0082676E">
        <w:rPr>
          <w:color w:val="000000"/>
          <w:kern w:val="0"/>
          <w:sz w:val="24"/>
        </w:rPr>
        <w:t>（盖章）</w:t>
      </w:r>
    </w:p>
    <w:p w14:paraId="7B9A5B72" w14:textId="77777777" w:rsidR="00AD57EE" w:rsidRPr="0082676E" w:rsidRDefault="00AD57EE">
      <w:pPr>
        <w:adjustRightInd w:val="0"/>
        <w:snapToGrid w:val="0"/>
        <w:spacing w:line="360" w:lineRule="auto"/>
        <w:ind w:firstLineChars="200" w:firstLine="480"/>
        <w:rPr>
          <w:color w:val="000000"/>
          <w:kern w:val="0"/>
          <w:sz w:val="24"/>
        </w:rPr>
      </w:pPr>
    </w:p>
    <w:p w14:paraId="6BB319E6"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法人代表人或其授权代表人：（签字或盖章）</w:t>
      </w:r>
    </w:p>
    <w:p w14:paraId="50F58590" w14:textId="77777777" w:rsidR="00AD57EE" w:rsidRPr="0082676E" w:rsidRDefault="00AD57EE">
      <w:pPr>
        <w:adjustRightInd w:val="0"/>
        <w:snapToGrid w:val="0"/>
        <w:spacing w:line="360" w:lineRule="auto"/>
        <w:ind w:firstLineChars="200" w:firstLine="480"/>
        <w:rPr>
          <w:color w:val="000000"/>
          <w:kern w:val="0"/>
          <w:sz w:val="24"/>
        </w:rPr>
      </w:pPr>
    </w:p>
    <w:p w14:paraId="7611CCA3"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日期：</w:t>
      </w:r>
    </w:p>
    <w:p w14:paraId="23E47590" w14:textId="77777777" w:rsidR="00AD57EE" w:rsidRPr="0082676E" w:rsidRDefault="00AD57EE">
      <w:pPr>
        <w:adjustRightInd w:val="0"/>
        <w:snapToGrid w:val="0"/>
        <w:spacing w:line="360" w:lineRule="auto"/>
        <w:ind w:firstLineChars="200" w:firstLine="482"/>
        <w:jc w:val="left"/>
        <w:rPr>
          <w:b/>
          <w:bCs/>
          <w:color w:val="000000"/>
          <w:kern w:val="0"/>
          <w:sz w:val="24"/>
        </w:rPr>
      </w:pPr>
    </w:p>
    <w:p w14:paraId="0E7EE1F8" w14:textId="77777777" w:rsidR="00AD57EE" w:rsidRPr="0082676E" w:rsidRDefault="00000000">
      <w:pPr>
        <w:adjustRightInd w:val="0"/>
        <w:snapToGrid w:val="0"/>
        <w:spacing w:line="360" w:lineRule="auto"/>
        <w:ind w:firstLineChars="200" w:firstLine="480"/>
        <w:rPr>
          <w:b/>
          <w:color w:val="000000"/>
          <w:kern w:val="0"/>
          <w:sz w:val="24"/>
        </w:rPr>
      </w:pPr>
      <w:bookmarkStart w:id="214" w:name="_Toc370221726"/>
      <w:bookmarkStart w:id="215" w:name="_Toc183075179"/>
      <w:bookmarkStart w:id="216" w:name="_Toc191546057"/>
      <w:bookmarkStart w:id="217" w:name="_Toc386046248"/>
      <w:bookmarkStart w:id="218" w:name="_Toc370221822"/>
      <w:bookmarkStart w:id="219" w:name="_Toc373844198"/>
      <w:bookmarkStart w:id="220" w:name="_Toc185539626"/>
      <w:bookmarkStart w:id="221" w:name="_Toc373844131"/>
      <w:bookmarkStart w:id="222" w:name="_Toc209516069"/>
      <w:bookmarkStart w:id="223" w:name="_Toc370221912"/>
      <w:bookmarkStart w:id="224" w:name="_Toc347234419"/>
      <w:r w:rsidRPr="0082676E">
        <w:rPr>
          <w:color w:val="000000"/>
          <w:kern w:val="0"/>
          <w:sz w:val="24"/>
        </w:rPr>
        <w:br w:type="page"/>
      </w:r>
      <w:bookmarkEnd w:id="214"/>
      <w:bookmarkEnd w:id="215"/>
      <w:bookmarkEnd w:id="216"/>
      <w:bookmarkEnd w:id="217"/>
      <w:bookmarkEnd w:id="218"/>
      <w:bookmarkEnd w:id="219"/>
      <w:bookmarkEnd w:id="220"/>
      <w:bookmarkEnd w:id="221"/>
      <w:bookmarkEnd w:id="222"/>
      <w:bookmarkEnd w:id="223"/>
      <w:bookmarkEnd w:id="224"/>
    </w:p>
    <w:p w14:paraId="34AF939A" w14:textId="77777777" w:rsidR="00AD57EE" w:rsidRPr="0082676E" w:rsidRDefault="00AD57EE">
      <w:pPr>
        <w:adjustRightInd w:val="0"/>
        <w:snapToGrid w:val="0"/>
        <w:spacing w:line="360" w:lineRule="auto"/>
        <w:jc w:val="center"/>
        <w:outlineLvl w:val="1"/>
        <w:rPr>
          <w:b/>
          <w:bCs/>
          <w:color w:val="000000"/>
          <w:sz w:val="24"/>
        </w:rPr>
        <w:sectPr w:rsidR="00AD57EE" w:rsidRPr="0082676E" w:rsidSect="00E015C5">
          <w:pgSz w:w="11906" w:h="16838"/>
          <w:pgMar w:top="1134" w:right="1418" w:bottom="1134" w:left="1418" w:header="510" w:footer="680" w:gutter="0"/>
          <w:cols w:space="720"/>
          <w:titlePg/>
          <w:docGrid w:type="linesAndChars" w:linePitch="312"/>
        </w:sectPr>
      </w:pPr>
      <w:bookmarkStart w:id="225" w:name="_Toc535415631"/>
    </w:p>
    <w:p w14:paraId="4EBE50BD" w14:textId="77777777" w:rsidR="00AD57EE" w:rsidRPr="0082676E" w:rsidRDefault="00000000">
      <w:pPr>
        <w:adjustRightInd w:val="0"/>
        <w:snapToGrid w:val="0"/>
        <w:spacing w:line="360" w:lineRule="auto"/>
        <w:jc w:val="center"/>
        <w:outlineLvl w:val="1"/>
        <w:rPr>
          <w:b/>
          <w:bCs/>
          <w:color w:val="000000"/>
          <w:sz w:val="24"/>
        </w:rPr>
      </w:pPr>
      <w:r w:rsidRPr="0082676E">
        <w:rPr>
          <w:b/>
          <w:bCs/>
          <w:color w:val="000000"/>
          <w:sz w:val="24"/>
        </w:rPr>
        <w:lastRenderedPageBreak/>
        <w:t>九、质量承诺</w:t>
      </w:r>
      <w:bookmarkEnd w:id="225"/>
    </w:p>
    <w:p w14:paraId="762C3BAC" w14:textId="77777777" w:rsidR="00AD57EE" w:rsidRPr="0082676E" w:rsidRDefault="00000000">
      <w:pPr>
        <w:adjustRightInd w:val="0"/>
        <w:snapToGrid w:val="0"/>
        <w:spacing w:line="360" w:lineRule="auto"/>
        <w:rPr>
          <w:b/>
          <w:bCs/>
          <w:snapToGrid w:val="0"/>
          <w:color w:val="000000"/>
          <w:kern w:val="0"/>
          <w:sz w:val="24"/>
        </w:rPr>
      </w:pPr>
      <w:r w:rsidRPr="0082676E">
        <w:rPr>
          <w:b/>
          <w:bCs/>
          <w:snapToGrid w:val="0"/>
          <w:color w:val="000000"/>
          <w:kern w:val="0"/>
          <w:sz w:val="24"/>
        </w:rPr>
        <w:t>致：</w:t>
      </w:r>
      <w:r w:rsidRPr="0082676E">
        <w:rPr>
          <w:b/>
          <w:color w:val="000000"/>
          <w:sz w:val="24"/>
        </w:rPr>
        <w:t>云南省页岩气勘探开发有限公司</w:t>
      </w:r>
    </w:p>
    <w:p w14:paraId="19FA2D99" w14:textId="77777777" w:rsidR="00AD57EE" w:rsidRPr="0082676E" w:rsidRDefault="00AD57EE">
      <w:pPr>
        <w:adjustRightInd w:val="0"/>
        <w:snapToGrid w:val="0"/>
        <w:spacing w:line="360" w:lineRule="auto"/>
        <w:ind w:firstLineChars="200" w:firstLine="480"/>
        <w:rPr>
          <w:bCs/>
          <w:snapToGrid w:val="0"/>
          <w:color w:val="000000"/>
          <w:kern w:val="0"/>
          <w:sz w:val="24"/>
        </w:rPr>
      </w:pPr>
    </w:p>
    <w:p w14:paraId="2DB400A7" w14:textId="77777777" w:rsidR="00AD57EE" w:rsidRPr="0082676E" w:rsidRDefault="00000000">
      <w:pPr>
        <w:adjustRightInd w:val="0"/>
        <w:snapToGrid w:val="0"/>
        <w:spacing w:line="360" w:lineRule="auto"/>
        <w:ind w:firstLineChars="200" w:firstLine="480"/>
        <w:rPr>
          <w:bCs/>
          <w:snapToGrid w:val="0"/>
          <w:color w:val="000000"/>
          <w:kern w:val="0"/>
          <w:sz w:val="24"/>
        </w:rPr>
      </w:pPr>
      <w:r w:rsidRPr="0082676E">
        <w:rPr>
          <w:bCs/>
          <w:snapToGrid w:val="0"/>
          <w:color w:val="000000"/>
          <w:kern w:val="0"/>
          <w:sz w:val="24"/>
        </w:rPr>
        <w:t>此部分不提供格式，谈判申请人须对所提供的货物及服务质量保证进行承诺，格式自拟。</w:t>
      </w:r>
    </w:p>
    <w:p w14:paraId="6D89D7BD" w14:textId="77777777" w:rsidR="00AD57EE" w:rsidRPr="0082676E" w:rsidRDefault="00AD57EE">
      <w:pPr>
        <w:adjustRightInd w:val="0"/>
        <w:snapToGrid w:val="0"/>
        <w:spacing w:line="360" w:lineRule="auto"/>
        <w:ind w:firstLineChars="200" w:firstLine="480"/>
        <w:rPr>
          <w:color w:val="000000"/>
          <w:kern w:val="0"/>
          <w:sz w:val="24"/>
        </w:rPr>
      </w:pPr>
    </w:p>
    <w:p w14:paraId="5C265C07"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谈判申请人：</w:t>
      </w:r>
      <w:r w:rsidRPr="0082676E">
        <w:rPr>
          <w:color w:val="000000"/>
          <w:kern w:val="0"/>
          <w:sz w:val="24"/>
        </w:rPr>
        <w:t xml:space="preserve"> </w:t>
      </w:r>
      <w:r w:rsidRPr="0082676E">
        <w:rPr>
          <w:color w:val="000000"/>
          <w:kern w:val="0"/>
          <w:sz w:val="24"/>
        </w:rPr>
        <w:t>（盖章）</w:t>
      </w:r>
    </w:p>
    <w:p w14:paraId="46A567D0" w14:textId="77777777" w:rsidR="00AD57EE" w:rsidRPr="0082676E" w:rsidRDefault="00AD57EE">
      <w:pPr>
        <w:adjustRightInd w:val="0"/>
        <w:snapToGrid w:val="0"/>
        <w:spacing w:line="360" w:lineRule="auto"/>
        <w:ind w:firstLineChars="200" w:firstLine="480"/>
        <w:rPr>
          <w:color w:val="000000"/>
          <w:kern w:val="0"/>
          <w:sz w:val="24"/>
        </w:rPr>
      </w:pPr>
    </w:p>
    <w:p w14:paraId="528C6649"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法人代表人或其授权代表人：（签字或盖章）</w:t>
      </w:r>
    </w:p>
    <w:p w14:paraId="6F3CE28C" w14:textId="77777777" w:rsidR="00AD57EE" w:rsidRPr="0082676E" w:rsidRDefault="00AD57EE">
      <w:pPr>
        <w:adjustRightInd w:val="0"/>
        <w:snapToGrid w:val="0"/>
        <w:spacing w:line="360" w:lineRule="auto"/>
        <w:ind w:firstLineChars="200" w:firstLine="480"/>
        <w:rPr>
          <w:color w:val="000000"/>
          <w:kern w:val="0"/>
          <w:sz w:val="24"/>
        </w:rPr>
      </w:pPr>
    </w:p>
    <w:p w14:paraId="0DCC0182" w14:textId="77777777" w:rsidR="00AD57EE" w:rsidRPr="0082676E" w:rsidRDefault="00000000">
      <w:pPr>
        <w:adjustRightInd w:val="0"/>
        <w:snapToGrid w:val="0"/>
        <w:spacing w:line="360" w:lineRule="auto"/>
        <w:ind w:firstLineChars="200" w:firstLine="480"/>
        <w:rPr>
          <w:color w:val="000000"/>
          <w:kern w:val="0"/>
          <w:sz w:val="24"/>
        </w:rPr>
      </w:pPr>
      <w:r w:rsidRPr="0082676E">
        <w:rPr>
          <w:color w:val="000000"/>
          <w:kern w:val="0"/>
          <w:sz w:val="24"/>
        </w:rPr>
        <w:t>日期：</w:t>
      </w:r>
    </w:p>
    <w:p w14:paraId="66629A63" w14:textId="77777777" w:rsidR="00AD57EE" w:rsidRPr="0082676E" w:rsidRDefault="00AD57EE">
      <w:pPr>
        <w:adjustRightInd w:val="0"/>
        <w:snapToGrid w:val="0"/>
        <w:spacing w:line="360" w:lineRule="auto"/>
        <w:ind w:firstLineChars="200" w:firstLine="480"/>
        <w:rPr>
          <w:bCs/>
          <w:snapToGrid w:val="0"/>
          <w:color w:val="000000"/>
          <w:kern w:val="0"/>
          <w:sz w:val="24"/>
        </w:rPr>
      </w:pPr>
    </w:p>
    <w:p w14:paraId="6FC9B0B6" w14:textId="77777777" w:rsidR="00AD57EE" w:rsidRPr="0082676E" w:rsidRDefault="00000000">
      <w:pPr>
        <w:widowControl/>
        <w:jc w:val="left"/>
        <w:rPr>
          <w:b/>
          <w:bCs/>
          <w:color w:val="000000"/>
          <w:sz w:val="24"/>
          <w:lang w:val="zh-CN"/>
        </w:rPr>
      </w:pPr>
      <w:r w:rsidRPr="0082676E">
        <w:rPr>
          <w:b/>
          <w:bCs/>
          <w:color w:val="000000"/>
          <w:sz w:val="24"/>
          <w:lang w:val="zh-CN"/>
        </w:rPr>
        <w:br w:type="page"/>
      </w:r>
    </w:p>
    <w:p w14:paraId="278D33C6" w14:textId="77777777" w:rsidR="00AD57EE" w:rsidRPr="0082676E" w:rsidRDefault="00000000">
      <w:pPr>
        <w:adjustRightInd w:val="0"/>
        <w:snapToGrid w:val="0"/>
        <w:spacing w:line="360" w:lineRule="auto"/>
        <w:jc w:val="center"/>
        <w:outlineLvl w:val="1"/>
        <w:rPr>
          <w:b/>
          <w:bCs/>
          <w:color w:val="000000"/>
          <w:sz w:val="24"/>
        </w:rPr>
      </w:pPr>
      <w:r w:rsidRPr="0082676E">
        <w:rPr>
          <w:b/>
          <w:bCs/>
          <w:color w:val="000000"/>
          <w:sz w:val="24"/>
        </w:rPr>
        <w:lastRenderedPageBreak/>
        <w:t>十、</w:t>
      </w:r>
      <w:r w:rsidRPr="0082676E">
        <w:rPr>
          <w:b/>
          <w:bCs/>
          <w:color w:val="000000"/>
          <w:sz w:val="24"/>
        </w:rPr>
        <w:t>2021</w:t>
      </w:r>
      <w:r w:rsidRPr="0082676E">
        <w:rPr>
          <w:b/>
          <w:bCs/>
          <w:color w:val="000000"/>
          <w:sz w:val="24"/>
        </w:rPr>
        <w:t>年</w:t>
      </w:r>
      <w:r w:rsidRPr="0082676E">
        <w:rPr>
          <w:b/>
          <w:bCs/>
          <w:color w:val="000000"/>
          <w:sz w:val="24"/>
        </w:rPr>
        <w:t>1</w:t>
      </w:r>
      <w:r w:rsidRPr="0082676E">
        <w:rPr>
          <w:b/>
          <w:bCs/>
          <w:color w:val="000000"/>
          <w:sz w:val="24"/>
        </w:rPr>
        <w:t>月</w:t>
      </w:r>
      <w:r w:rsidRPr="0082676E">
        <w:rPr>
          <w:b/>
          <w:bCs/>
          <w:color w:val="000000"/>
          <w:sz w:val="24"/>
        </w:rPr>
        <w:t>1</w:t>
      </w:r>
      <w:r w:rsidRPr="0082676E">
        <w:rPr>
          <w:b/>
          <w:bCs/>
          <w:color w:val="000000"/>
          <w:sz w:val="24"/>
        </w:rPr>
        <w:t>日至今谈判申请人项目情况表</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7"/>
        <w:gridCol w:w="1772"/>
        <w:gridCol w:w="1618"/>
        <w:gridCol w:w="1623"/>
        <w:gridCol w:w="1527"/>
        <w:gridCol w:w="1431"/>
      </w:tblGrid>
      <w:tr w:rsidR="00AD57EE" w:rsidRPr="0082676E" w14:paraId="54A21201" w14:textId="77777777">
        <w:trPr>
          <w:trHeight w:val="1875"/>
          <w:jc w:val="center"/>
        </w:trPr>
        <w:tc>
          <w:tcPr>
            <w:tcW w:w="887" w:type="dxa"/>
            <w:shd w:val="clear" w:color="auto" w:fill="FFFFFF"/>
            <w:vAlign w:val="center"/>
          </w:tcPr>
          <w:p w14:paraId="6F07FDEE" w14:textId="77777777" w:rsidR="00AD57EE" w:rsidRPr="0082676E" w:rsidRDefault="00000000">
            <w:pPr>
              <w:adjustRightInd w:val="0"/>
              <w:snapToGrid w:val="0"/>
              <w:jc w:val="center"/>
              <w:rPr>
                <w:color w:val="000000"/>
              </w:rPr>
            </w:pPr>
            <w:r w:rsidRPr="0082676E">
              <w:rPr>
                <w:color w:val="000000"/>
              </w:rPr>
              <w:t>序号</w:t>
            </w:r>
          </w:p>
        </w:tc>
        <w:tc>
          <w:tcPr>
            <w:tcW w:w="1772" w:type="dxa"/>
            <w:shd w:val="clear" w:color="auto" w:fill="FFFFFF"/>
            <w:vAlign w:val="center"/>
          </w:tcPr>
          <w:p w14:paraId="20A58CD9" w14:textId="77777777" w:rsidR="00AD57EE" w:rsidRPr="0082676E" w:rsidRDefault="00000000">
            <w:pPr>
              <w:adjustRightInd w:val="0"/>
              <w:snapToGrid w:val="0"/>
              <w:jc w:val="center"/>
              <w:rPr>
                <w:color w:val="000000"/>
              </w:rPr>
            </w:pPr>
            <w:r w:rsidRPr="0082676E">
              <w:rPr>
                <w:color w:val="000000"/>
              </w:rPr>
              <w:t>业主名称</w:t>
            </w:r>
          </w:p>
        </w:tc>
        <w:tc>
          <w:tcPr>
            <w:tcW w:w="1618" w:type="dxa"/>
            <w:shd w:val="clear" w:color="auto" w:fill="FFFFFF"/>
            <w:vAlign w:val="center"/>
          </w:tcPr>
          <w:p w14:paraId="0A191E34" w14:textId="77777777" w:rsidR="00AD57EE" w:rsidRPr="0082676E" w:rsidRDefault="00000000">
            <w:pPr>
              <w:adjustRightInd w:val="0"/>
              <w:snapToGrid w:val="0"/>
              <w:jc w:val="center"/>
              <w:rPr>
                <w:color w:val="000000"/>
              </w:rPr>
            </w:pPr>
            <w:r w:rsidRPr="0082676E">
              <w:rPr>
                <w:color w:val="000000"/>
              </w:rPr>
              <w:t>项目名称</w:t>
            </w:r>
          </w:p>
        </w:tc>
        <w:tc>
          <w:tcPr>
            <w:tcW w:w="1623" w:type="dxa"/>
            <w:shd w:val="clear" w:color="auto" w:fill="FFFFFF"/>
            <w:vAlign w:val="center"/>
          </w:tcPr>
          <w:p w14:paraId="00A85B4E" w14:textId="77777777" w:rsidR="00AD57EE" w:rsidRPr="0082676E" w:rsidRDefault="00000000">
            <w:pPr>
              <w:adjustRightInd w:val="0"/>
              <w:snapToGrid w:val="0"/>
              <w:jc w:val="center"/>
              <w:rPr>
                <w:color w:val="000000"/>
              </w:rPr>
            </w:pPr>
            <w:r w:rsidRPr="0082676E">
              <w:rPr>
                <w:color w:val="000000"/>
              </w:rPr>
              <w:t>合同总价</w:t>
            </w:r>
          </w:p>
        </w:tc>
        <w:tc>
          <w:tcPr>
            <w:tcW w:w="1527" w:type="dxa"/>
            <w:shd w:val="clear" w:color="auto" w:fill="FFFFFF"/>
            <w:vAlign w:val="center"/>
          </w:tcPr>
          <w:p w14:paraId="55C36B78" w14:textId="77777777" w:rsidR="00AD57EE" w:rsidRPr="0082676E" w:rsidRDefault="00000000">
            <w:pPr>
              <w:adjustRightInd w:val="0"/>
              <w:snapToGrid w:val="0"/>
              <w:jc w:val="center"/>
              <w:rPr>
                <w:color w:val="000000"/>
              </w:rPr>
            </w:pPr>
            <w:r w:rsidRPr="0082676E">
              <w:rPr>
                <w:color w:val="000000"/>
              </w:rPr>
              <w:t>完成时间</w:t>
            </w:r>
          </w:p>
        </w:tc>
        <w:tc>
          <w:tcPr>
            <w:tcW w:w="1431" w:type="dxa"/>
            <w:shd w:val="clear" w:color="auto" w:fill="FFFFFF"/>
            <w:vAlign w:val="center"/>
          </w:tcPr>
          <w:p w14:paraId="44FEB3E9" w14:textId="77777777" w:rsidR="00AD57EE" w:rsidRPr="0082676E" w:rsidRDefault="00000000">
            <w:pPr>
              <w:adjustRightInd w:val="0"/>
              <w:snapToGrid w:val="0"/>
              <w:jc w:val="center"/>
              <w:rPr>
                <w:color w:val="000000"/>
              </w:rPr>
            </w:pPr>
            <w:r w:rsidRPr="0082676E">
              <w:rPr>
                <w:color w:val="000000"/>
              </w:rPr>
              <w:t>业主单位</w:t>
            </w:r>
          </w:p>
          <w:p w14:paraId="7A48C45D" w14:textId="77777777" w:rsidR="00AD57EE" w:rsidRPr="0082676E" w:rsidRDefault="00000000">
            <w:pPr>
              <w:adjustRightInd w:val="0"/>
              <w:snapToGrid w:val="0"/>
              <w:jc w:val="center"/>
              <w:rPr>
                <w:color w:val="000000"/>
              </w:rPr>
            </w:pPr>
            <w:r w:rsidRPr="0082676E">
              <w:rPr>
                <w:color w:val="000000"/>
              </w:rPr>
              <w:t>联系电话</w:t>
            </w:r>
          </w:p>
        </w:tc>
      </w:tr>
      <w:tr w:rsidR="00AD57EE" w:rsidRPr="0082676E" w14:paraId="743DB6A3" w14:textId="77777777">
        <w:trPr>
          <w:trHeight w:val="947"/>
          <w:jc w:val="center"/>
        </w:trPr>
        <w:tc>
          <w:tcPr>
            <w:tcW w:w="887" w:type="dxa"/>
            <w:shd w:val="clear" w:color="auto" w:fill="FFFFFF"/>
            <w:vAlign w:val="center"/>
          </w:tcPr>
          <w:p w14:paraId="689991B1" w14:textId="77777777" w:rsidR="00AD57EE" w:rsidRPr="0082676E" w:rsidRDefault="00AD57EE">
            <w:pPr>
              <w:adjustRightInd w:val="0"/>
              <w:snapToGrid w:val="0"/>
              <w:jc w:val="center"/>
              <w:rPr>
                <w:color w:val="000000"/>
              </w:rPr>
            </w:pPr>
          </w:p>
        </w:tc>
        <w:tc>
          <w:tcPr>
            <w:tcW w:w="1772" w:type="dxa"/>
            <w:shd w:val="clear" w:color="auto" w:fill="FFFFFF"/>
            <w:vAlign w:val="center"/>
          </w:tcPr>
          <w:p w14:paraId="667731A1" w14:textId="77777777" w:rsidR="00AD57EE" w:rsidRPr="0082676E" w:rsidRDefault="00AD57EE">
            <w:pPr>
              <w:adjustRightInd w:val="0"/>
              <w:snapToGrid w:val="0"/>
              <w:jc w:val="center"/>
              <w:rPr>
                <w:color w:val="000000"/>
              </w:rPr>
            </w:pPr>
          </w:p>
        </w:tc>
        <w:tc>
          <w:tcPr>
            <w:tcW w:w="1618" w:type="dxa"/>
            <w:shd w:val="clear" w:color="auto" w:fill="FFFFFF"/>
            <w:vAlign w:val="center"/>
          </w:tcPr>
          <w:p w14:paraId="05B7D0C6" w14:textId="77777777" w:rsidR="00AD57EE" w:rsidRPr="0082676E" w:rsidRDefault="00AD57EE">
            <w:pPr>
              <w:adjustRightInd w:val="0"/>
              <w:snapToGrid w:val="0"/>
              <w:jc w:val="center"/>
              <w:rPr>
                <w:color w:val="000000"/>
              </w:rPr>
            </w:pPr>
          </w:p>
        </w:tc>
        <w:tc>
          <w:tcPr>
            <w:tcW w:w="1623" w:type="dxa"/>
            <w:shd w:val="clear" w:color="auto" w:fill="FFFFFF"/>
            <w:vAlign w:val="center"/>
          </w:tcPr>
          <w:p w14:paraId="77D0E2E4" w14:textId="77777777" w:rsidR="00AD57EE" w:rsidRPr="0082676E" w:rsidRDefault="00AD57EE">
            <w:pPr>
              <w:adjustRightInd w:val="0"/>
              <w:snapToGrid w:val="0"/>
              <w:jc w:val="center"/>
              <w:rPr>
                <w:color w:val="000000"/>
              </w:rPr>
            </w:pPr>
          </w:p>
        </w:tc>
        <w:tc>
          <w:tcPr>
            <w:tcW w:w="1527" w:type="dxa"/>
            <w:shd w:val="clear" w:color="auto" w:fill="FFFFFF"/>
            <w:vAlign w:val="center"/>
          </w:tcPr>
          <w:p w14:paraId="239D300D" w14:textId="77777777" w:rsidR="00AD57EE" w:rsidRPr="0082676E" w:rsidRDefault="00AD57EE">
            <w:pPr>
              <w:adjustRightInd w:val="0"/>
              <w:snapToGrid w:val="0"/>
              <w:jc w:val="center"/>
              <w:rPr>
                <w:color w:val="000000"/>
              </w:rPr>
            </w:pPr>
          </w:p>
        </w:tc>
        <w:tc>
          <w:tcPr>
            <w:tcW w:w="1431" w:type="dxa"/>
            <w:shd w:val="clear" w:color="auto" w:fill="FFFFFF"/>
            <w:vAlign w:val="center"/>
          </w:tcPr>
          <w:p w14:paraId="604939DD" w14:textId="77777777" w:rsidR="00AD57EE" w:rsidRPr="0082676E" w:rsidRDefault="00AD57EE">
            <w:pPr>
              <w:adjustRightInd w:val="0"/>
              <w:snapToGrid w:val="0"/>
              <w:jc w:val="center"/>
              <w:rPr>
                <w:color w:val="000000"/>
              </w:rPr>
            </w:pPr>
          </w:p>
        </w:tc>
      </w:tr>
      <w:tr w:rsidR="00AD57EE" w:rsidRPr="0082676E" w14:paraId="273A24B1" w14:textId="77777777">
        <w:trPr>
          <w:trHeight w:val="1103"/>
          <w:jc w:val="center"/>
        </w:trPr>
        <w:tc>
          <w:tcPr>
            <w:tcW w:w="887" w:type="dxa"/>
            <w:shd w:val="clear" w:color="auto" w:fill="FFFFFF"/>
            <w:vAlign w:val="center"/>
          </w:tcPr>
          <w:p w14:paraId="7E9485DE" w14:textId="77777777" w:rsidR="00AD57EE" w:rsidRPr="0082676E" w:rsidRDefault="00AD57EE">
            <w:pPr>
              <w:adjustRightInd w:val="0"/>
              <w:snapToGrid w:val="0"/>
              <w:jc w:val="center"/>
              <w:rPr>
                <w:color w:val="000000"/>
              </w:rPr>
            </w:pPr>
          </w:p>
        </w:tc>
        <w:tc>
          <w:tcPr>
            <w:tcW w:w="1772" w:type="dxa"/>
            <w:shd w:val="clear" w:color="auto" w:fill="FFFFFF"/>
            <w:vAlign w:val="center"/>
          </w:tcPr>
          <w:p w14:paraId="22E0A331" w14:textId="77777777" w:rsidR="00AD57EE" w:rsidRPr="0082676E" w:rsidRDefault="00AD57EE">
            <w:pPr>
              <w:adjustRightInd w:val="0"/>
              <w:snapToGrid w:val="0"/>
              <w:jc w:val="center"/>
              <w:rPr>
                <w:color w:val="000000"/>
              </w:rPr>
            </w:pPr>
          </w:p>
        </w:tc>
        <w:tc>
          <w:tcPr>
            <w:tcW w:w="1618" w:type="dxa"/>
            <w:shd w:val="clear" w:color="auto" w:fill="FFFFFF"/>
            <w:vAlign w:val="center"/>
          </w:tcPr>
          <w:p w14:paraId="1EE146ED" w14:textId="77777777" w:rsidR="00AD57EE" w:rsidRPr="0082676E" w:rsidRDefault="00AD57EE">
            <w:pPr>
              <w:adjustRightInd w:val="0"/>
              <w:snapToGrid w:val="0"/>
              <w:jc w:val="center"/>
              <w:rPr>
                <w:color w:val="000000"/>
              </w:rPr>
            </w:pPr>
          </w:p>
        </w:tc>
        <w:tc>
          <w:tcPr>
            <w:tcW w:w="1623" w:type="dxa"/>
            <w:shd w:val="clear" w:color="auto" w:fill="FFFFFF"/>
            <w:vAlign w:val="center"/>
          </w:tcPr>
          <w:p w14:paraId="436AA772" w14:textId="77777777" w:rsidR="00AD57EE" w:rsidRPr="0082676E" w:rsidRDefault="00AD57EE">
            <w:pPr>
              <w:adjustRightInd w:val="0"/>
              <w:snapToGrid w:val="0"/>
              <w:jc w:val="center"/>
              <w:rPr>
                <w:color w:val="000000"/>
              </w:rPr>
            </w:pPr>
          </w:p>
        </w:tc>
        <w:tc>
          <w:tcPr>
            <w:tcW w:w="1527" w:type="dxa"/>
            <w:shd w:val="clear" w:color="auto" w:fill="FFFFFF"/>
            <w:vAlign w:val="center"/>
          </w:tcPr>
          <w:p w14:paraId="6DA6A6D7" w14:textId="77777777" w:rsidR="00AD57EE" w:rsidRPr="0082676E" w:rsidRDefault="00AD57EE">
            <w:pPr>
              <w:adjustRightInd w:val="0"/>
              <w:snapToGrid w:val="0"/>
              <w:jc w:val="center"/>
              <w:rPr>
                <w:color w:val="000000"/>
              </w:rPr>
            </w:pPr>
          </w:p>
        </w:tc>
        <w:tc>
          <w:tcPr>
            <w:tcW w:w="1431" w:type="dxa"/>
            <w:shd w:val="clear" w:color="auto" w:fill="FFFFFF"/>
            <w:vAlign w:val="center"/>
          </w:tcPr>
          <w:p w14:paraId="2D5B6B8F" w14:textId="77777777" w:rsidR="00AD57EE" w:rsidRPr="0082676E" w:rsidRDefault="00AD57EE">
            <w:pPr>
              <w:adjustRightInd w:val="0"/>
              <w:snapToGrid w:val="0"/>
              <w:jc w:val="center"/>
              <w:rPr>
                <w:color w:val="000000"/>
              </w:rPr>
            </w:pPr>
          </w:p>
        </w:tc>
      </w:tr>
      <w:tr w:rsidR="00AD57EE" w:rsidRPr="0082676E" w14:paraId="1397AB01" w14:textId="77777777">
        <w:trPr>
          <w:trHeight w:val="1352"/>
          <w:jc w:val="center"/>
        </w:trPr>
        <w:tc>
          <w:tcPr>
            <w:tcW w:w="887" w:type="dxa"/>
            <w:shd w:val="clear" w:color="auto" w:fill="FFFFFF"/>
            <w:vAlign w:val="center"/>
          </w:tcPr>
          <w:p w14:paraId="7C9E68AC" w14:textId="77777777" w:rsidR="00AD57EE" w:rsidRPr="0082676E" w:rsidRDefault="00AD57EE">
            <w:pPr>
              <w:adjustRightInd w:val="0"/>
              <w:snapToGrid w:val="0"/>
              <w:jc w:val="center"/>
              <w:rPr>
                <w:color w:val="000000"/>
              </w:rPr>
            </w:pPr>
          </w:p>
        </w:tc>
        <w:tc>
          <w:tcPr>
            <w:tcW w:w="1772" w:type="dxa"/>
            <w:shd w:val="clear" w:color="auto" w:fill="FFFFFF"/>
            <w:vAlign w:val="center"/>
          </w:tcPr>
          <w:p w14:paraId="64228E89" w14:textId="77777777" w:rsidR="00AD57EE" w:rsidRPr="0082676E" w:rsidRDefault="00AD57EE">
            <w:pPr>
              <w:adjustRightInd w:val="0"/>
              <w:snapToGrid w:val="0"/>
              <w:jc w:val="center"/>
              <w:rPr>
                <w:color w:val="000000"/>
              </w:rPr>
            </w:pPr>
          </w:p>
        </w:tc>
        <w:tc>
          <w:tcPr>
            <w:tcW w:w="1618" w:type="dxa"/>
            <w:shd w:val="clear" w:color="auto" w:fill="FFFFFF"/>
            <w:vAlign w:val="center"/>
          </w:tcPr>
          <w:p w14:paraId="1CC307F2" w14:textId="77777777" w:rsidR="00AD57EE" w:rsidRPr="0082676E" w:rsidRDefault="00AD57EE">
            <w:pPr>
              <w:adjustRightInd w:val="0"/>
              <w:snapToGrid w:val="0"/>
              <w:jc w:val="center"/>
              <w:rPr>
                <w:color w:val="000000"/>
              </w:rPr>
            </w:pPr>
          </w:p>
        </w:tc>
        <w:tc>
          <w:tcPr>
            <w:tcW w:w="1623" w:type="dxa"/>
            <w:shd w:val="clear" w:color="auto" w:fill="FFFFFF"/>
            <w:vAlign w:val="center"/>
          </w:tcPr>
          <w:p w14:paraId="01149128" w14:textId="77777777" w:rsidR="00AD57EE" w:rsidRPr="0082676E" w:rsidRDefault="00AD57EE">
            <w:pPr>
              <w:adjustRightInd w:val="0"/>
              <w:snapToGrid w:val="0"/>
              <w:jc w:val="center"/>
              <w:rPr>
                <w:color w:val="000000"/>
              </w:rPr>
            </w:pPr>
          </w:p>
        </w:tc>
        <w:tc>
          <w:tcPr>
            <w:tcW w:w="1527" w:type="dxa"/>
            <w:shd w:val="clear" w:color="auto" w:fill="FFFFFF"/>
            <w:vAlign w:val="center"/>
          </w:tcPr>
          <w:p w14:paraId="0D114E87" w14:textId="77777777" w:rsidR="00AD57EE" w:rsidRPr="0082676E" w:rsidRDefault="00AD57EE">
            <w:pPr>
              <w:adjustRightInd w:val="0"/>
              <w:snapToGrid w:val="0"/>
              <w:jc w:val="center"/>
              <w:rPr>
                <w:color w:val="000000"/>
              </w:rPr>
            </w:pPr>
          </w:p>
        </w:tc>
        <w:tc>
          <w:tcPr>
            <w:tcW w:w="1431" w:type="dxa"/>
            <w:shd w:val="clear" w:color="auto" w:fill="FFFFFF"/>
            <w:vAlign w:val="center"/>
          </w:tcPr>
          <w:p w14:paraId="6BFE3DD9" w14:textId="77777777" w:rsidR="00AD57EE" w:rsidRPr="0082676E" w:rsidRDefault="00AD57EE">
            <w:pPr>
              <w:adjustRightInd w:val="0"/>
              <w:snapToGrid w:val="0"/>
              <w:jc w:val="center"/>
              <w:rPr>
                <w:color w:val="000000"/>
              </w:rPr>
            </w:pPr>
          </w:p>
        </w:tc>
      </w:tr>
      <w:tr w:rsidR="00AD57EE" w:rsidRPr="0082676E" w14:paraId="2ECA33A5" w14:textId="77777777">
        <w:trPr>
          <w:trHeight w:val="1214"/>
          <w:jc w:val="center"/>
        </w:trPr>
        <w:tc>
          <w:tcPr>
            <w:tcW w:w="887" w:type="dxa"/>
            <w:shd w:val="clear" w:color="auto" w:fill="FFFFFF"/>
            <w:vAlign w:val="center"/>
          </w:tcPr>
          <w:p w14:paraId="3C87F64B" w14:textId="77777777" w:rsidR="00AD57EE" w:rsidRPr="0082676E" w:rsidRDefault="00AD57EE">
            <w:pPr>
              <w:adjustRightInd w:val="0"/>
              <w:snapToGrid w:val="0"/>
              <w:jc w:val="center"/>
              <w:rPr>
                <w:color w:val="000000"/>
              </w:rPr>
            </w:pPr>
          </w:p>
        </w:tc>
        <w:tc>
          <w:tcPr>
            <w:tcW w:w="1772" w:type="dxa"/>
            <w:shd w:val="clear" w:color="auto" w:fill="FFFFFF"/>
            <w:vAlign w:val="center"/>
          </w:tcPr>
          <w:p w14:paraId="4700662D" w14:textId="77777777" w:rsidR="00AD57EE" w:rsidRPr="0082676E" w:rsidRDefault="00AD57EE">
            <w:pPr>
              <w:adjustRightInd w:val="0"/>
              <w:snapToGrid w:val="0"/>
              <w:jc w:val="center"/>
              <w:rPr>
                <w:color w:val="000000"/>
              </w:rPr>
            </w:pPr>
          </w:p>
        </w:tc>
        <w:tc>
          <w:tcPr>
            <w:tcW w:w="1618" w:type="dxa"/>
            <w:shd w:val="clear" w:color="auto" w:fill="FFFFFF"/>
            <w:vAlign w:val="center"/>
          </w:tcPr>
          <w:p w14:paraId="755C9866" w14:textId="77777777" w:rsidR="00AD57EE" w:rsidRPr="0082676E" w:rsidRDefault="00AD57EE">
            <w:pPr>
              <w:adjustRightInd w:val="0"/>
              <w:snapToGrid w:val="0"/>
              <w:jc w:val="center"/>
              <w:rPr>
                <w:color w:val="000000"/>
              </w:rPr>
            </w:pPr>
          </w:p>
        </w:tc>
        <w:tc>
          <w:tcPr>
            <w:tcW w:w="1623" w:type="dxa"/>
            <w:shd w:val="clear" w:color="auto" w:fill="FFFFFF"/>
            <w:vAlign w:val="center"/>
          </w:tcPr>
          <w:p w14:paraId="7C4F68E7" w14:textId="77777777" w:rsidR="00AD57EE" w:rsidRPr="0082676E" w:rsidRDefault="00AD57EE">
            <w:pPr>
              <w:adjustRightInd w:val="0"/>
              <w:snapToGrid w:val="0"/>
              <w:jc w:val="center"/>
              <w:rPr>
                <w:color w:val="000000"/>
              </w:rPr>
            </w:pPr>
          </w:p>
        </w:tc>
        <w:tc>
          <w:tcPr>
            <w:tcW w:w="1527" w:type="dxa"/>
            <w:shd w:val="clear" w:color="auto" w:fill="FFFFFF"/>
            <w:vAlign w:val="center"/>
          </w:tcPr>
          <w:p w14:paraId="0D785CD5" w14:textId="77777777" w:rsidR="00AD57EE" w:rsidRPr="0082676E" w:rsidRDefault="00AD57EE">
            <w:pPr>
              <w:adjustRightInd w:val="0"/>
              <w:snapToGrid w:val="0"/>
              <w:jc w:val="center"/>
              <w:rPr>
                <w:color w:val="000000"/>
              </w:rPr>
            </w:pPr>
          </w:p>
        </w:tc>
        <w:tc>
          <w:tcPr>
            <w:tcW w:w="1431" w:type="dxa"/>
            <w:shd w:val="clear" w:color="auto" w:fill="FFFFFF"/>
            <w:vAlign w:val="center"/>
          </w:tcPr>
          <w:p w14:paraId="5D8E150B" w14:textId="77777777" w:rsidR="00AD57EE" w:rsidRPr="0082676E" w:rsidRDefault="00AD57EE">
            <w:pPr>
              <w:adjustRightInd w:val="0"/>
              <w:snapToGrid w:val="0"/>
              <w:jc w:val="center"/>
              <w:rPr>
                <w:color w:val="000000"/>
              </w:rPr>
            </w:pPr>
          </w:p>
        </w:tc>
      </w:tr>
      <w:tr w:rsidR="00AD57EE" w:rsidRPr="0082676E" w14:paraId="36924871" w14:textId="77777777">
        <w:trPr>
          <w:trHeight w:val="798"/>
          <w:jc w:val="center"/>
        </w:trPr>
        <w:tc>
          <w:tcPr>
            <w:tcW w:w="887" w:type="dxa"/>
            <w:shd w:val="clear" w:color="auto" w:fill="FFFFFF"/>
            <w:vAlign w:val="center"/>
          </w:tcPr>
          <w:p w14:paraId="1E2C02F5" w14:textId="77777777" w:rsidR="00AD57EE" w:rsidRPr="0082676E" w:rsidRDefault="00AD57EE">
            <w:pPr>
              <w:adjustRightInd w:val="0"/>
              <w:snapToGrid w:val="0"/>
              <w:jc w:val="center"/>
              <w:rPr>
                <w:color w:val="000000"/>
              </w:rPr>
            </w:pPr>
          </w:p>
        </w:tc>
        <w:tc>
          <w:tcPr>
            <w:tcW w:w="1772" w:type="dxa"/>
            <w:shd w:val="clear" w:color="auto" w:fill="FFFFFF"/>
            <w:vAlign w:val="center"/>
          </w:tcPr>
          <w:p w14:paraId="197A2575" w14:textId="77777777" w:rsidR="00AD57EE" w:rsidRPr="0082676E" w:rsidRDefault="00AD57EE">
            <w:pPr>
              <w:adjustRightInd w:val="0"/>
              <w:snapToGrid w:val="0"/>
              <w:jc w:val="center"/>
              <w:rPr>
                <w:color w:val="000000"/>
              </w:rPr>
            </w:pPr>
          </w:p>
        </w:tc>
        <w:tc>
          <w:tcPr>
            <w:tcW w:w="1618" w:type="dxa"/>
            <w:shd w:val="clear" w:color="auto" w:fill="FFFFFF"/>
            <w:vAlign w:val="center"/>
          </w:tcPr>
          <w:p w14:paraId="7DFBB2AC" w14:textId="77777777" w:rsidR="00AD57EE" w:rsidRPr="0082676E" w:rsidRDefault="00AD57EE">
            <w:pPr>
              <w:adjustRightInd w:val="0"/>
              <w:snapToGrid w:val="0"/>
              <w:jc w:val="center"/>
              <w:rPr>
                <w:color w:val="000000"/>
              </w:rPr>
            </w:pPr>
          </w:p>
        </w:tc>
        <w:tc>
          <w:tcPr>
            <w:tcW w:w="1623" w:type="dxa"/>
            <w:shd w:val="clear" w:color="auto" w:fill="FFFFFF"/>
            <w:vAlign w:val="center"/>
          </w:tcPr>
          <w:p w14:paraId="3C026107" w14:textId="77777777" w:rsidR="00AD57EE" w:rsidRPr="0082676E" w:rsidRDefault="00AD57EE">
            <w:pPr>
              <w:adjustRightInd w:val="0"/>
              <w:snapToGrid w:val="0"/>
              <w:jc w:val="center"/>
              <w:rPr>
                <w:color w:val="000000"/>
              </w:rPr>
            </w:pPr>
          </w:p>
        </w:tc>
        <w:tc>
          <w:tcPr>
            <w:tcW w:w="1527" w:type="dxa"/>
            <w:shd w:val="clear" w:color="auto" w:fill="FFFFFF"/>
            <w:vAlign w:val="center"/>
          </w:tcPr>
          <w:p w14:paraId="42511CCA" w14:textId="77777777" w:rsidR="00AD57EE" w:rsidRPr="0082676E" w:rsidRDefault="00AD57EE">
            <w:pPr>
              <w:adjustRightInd w:val="0"/>
              <w:snapToGrid w:val="0"/>
              <w:jc w:val="center"/>
              <w:rPr>
                <w:color w:val="000000"/>
              </w:rPr>
            </w:pPr>
          </w:p>
        </w:tc>
        <w:tc>
          <w:tcPr>
            <w:tcW w:w="1431" w:type="dxa"/>
            <w:shd w:val="clear" w:color="auto" w:fill="FFFFFF"/>
            <w:vAlign w:val="center"/>
          </w:tcPr>
          <w:p w14:paraId="3CCA43A8" w14:textId="77777777" w:rsidR="00AD57EE" w:rsidRPr="0082676E" w:rsidRDefault="00AD57EE">
            <w:pPr>
              <w:adjustRightInd w:val="0"/>
              <w:snapToGrid w:val="0"/>
              <w:jc w:val="center"/>
              <w:rPr>
                <w:color w:val="000000"/>
              </w:rPr>
            </w:pPr>
          </w:p>
        </w:tc>
      </w:tr>
      <w:tr w:rsidR="00AD57EE" w:rsidRPr="0082676E" w14:paraId="507F2219" w14:textId="77777777">
        <w:trPr>
          <w:trHeight w:val="1275"/>
          <w:jc w:val="center"/>
        </w:trPr>
        <w:tc>
          <w:tcPr>
            <w:tcW w:w="887" w:type="dxa"/>
            <w:shd w:val="clear" w:color="auto" w:fill="FFFFFF"/>
            <w:vAlign w:val="center"/>
          </w:tcPr>
          <w:p w14:paraId="24F1EAAC" w14:textId="77777777" w:rsidR="00AD57EE" w:rsidRPr="0082676E" w:rsidRDefault="00AD57EE">
            <w:pPr>
              <w:adjustRightInd w:val="0"/>
              <w:snapToGrid w:val="0"/>
              <w:jc w:val="center"/>
              <w:rPr>
                <w:color w:val="000000"/>
              </w:rPr>
            </w:pPr>
          </w:p>
        </w:tc>
        <w:tc>
          <w:tcPr>
            <w:tcW w:w="1772" w:type="dxa"/>
            <w:shd w:val="clear" w:color="auto" w:fill="FFFFFF"/>
            <w:vAlign w:val="center"/>
          </w:tcPr>
          <w:p w14:paraId="6FC4973B" w14:textId="77777777" w:rsidR="00AD57EE" w:rsidRPr="0082676E" w:rsidRDefault="00AD57EE">
            <w:pPr>
              <w:adjustRightInd w:val="0"/>
              <w:snapToGrid w:val="0"/>
              <w:jc w:val="center"/>
              <w:rPr>
                <w:color w:val="000000"/>
              </w:rPr>
            </w:pPr>
          </w:p>
        </w:tc>
        <w:tc>
          <w:tcPr>
            <w:tcW w:w="1618" w:type="dxa"/>
            <w:shd w:val="clear" w:color="auto" w:fill="FFFFFF"/>
            <w:vAlign w:val="center"/>
          </w:tcPr>
          <w:p w14:paraId="63EAAEF6" w14:textId="77777777" w:rsidR="00AD57EE" w:rsidRPr="0082676E" w:rsidRDefault="00AD57EE">
            <w:pPr>
              <w:adjustRightInd w:val="0"/>
              <w:snapToGrid w:val="0"/>
              <w:jc w:val="center"/>
              <w:rPr>
                <w:color w:val="000000"/>
              </w:rPr>
            </w:pPr>
          </w:p>
        </w:tc>
        <w:tc>
          <w:tcPr>
            <w:tcW w:w="1623" w:type="dxa"/>
            <w:shd w:val="clear" w:color="auto" w:fill="FFFFFF"/>
            <w:vAlign w:val="center"/>
          </w:tcPr>
          <w:p w14:paraId="3D470F60" w14:textId="77777777" w:rsidR="00AD57EE" w:rsidRPr="0082676E" w:rsidRDefault="00AD57EE">
            <w:pPr>
              <w:adjustRightInd w:val="0"/>
              <w:snapToGrid w:val="0"/>
              <w:jc w:val="center"/>
              <w:rPr>
                <w:color w:val="000000"/>
              </w:rPr>
            </w:pPr>
          </w:p>
        </w:tc>
        <w:tc>
          <w:tcPr>
            <w:tcW w:w="1527" w:type="dxa"/>
            <w:shd w:val="clear" w:color="auto" w:fill="FFFFFF"/>
            <w:vAlign w:val="center"/>
          </w:tcPr>
          <w:p w14:paraId="6A25A0F3" w14:textId="77777777" w:rsidR="00AD57EE" w:rsidRPr="0082676E" w:rsidRDefault="00AD57EE">
            <w:pPr>
              <w:adjustRightInd w:val="0"/>
              <w:snapToGrid w:val="0"/>
              <w:jc w:val="center"/>
              <w:rPr>
                <w:color w:val="000000"/>
              </w:rPr>
            </w:pPr>
          </w:p>
        </w:tc>
        <w:tc>
          <w:tcPr>
            <w:tcW w:w="1431" w:type="dxa"/>
            <w:shd w:val="clear" w:color="auto" w:fill="FFFFFF"/>
            <w:vAlign w:val="center"/>
          </w:tcPr>
          <w:p w14:paraId="409C8AA1" w14:textId="77777777" w:rsidR="00AD57EE" w:rsidRPr="0082676E" w:rsidRDefault="00AD57EE">
            <w:pPr>
              <w:adjustRightInd w:val="0"/>
              <w:snapToGrid w:val="0"/>
              <w:jc w:val="center"/>
              <w:rPr>
                <w:color w:val="000000"/>
              </w:rPr>
            </w:pPr>
          </w:p>
        </w:tc>
      </w:tr>
      <w:tr w:rsidR="00AD57EE" w:rsidRPr="0082676E" w14:paraId="5FD26F60" w14:textId="77777777">
        <w:trPr>
          <w:trHeight w:val="1362"/>
          <w:jc w:val="center"/>
        </w:trPr>
        <w:tc>
          <w:tcPr>
            <w:tcW w:w="887" w:type="dxa"/>
            <w:shd w:val="clear" w:color="auto" w:fill="FFFFFF"/>
            <w:vAlign w:val="center"/>
          </w:tcPr>
          <w:p w14:paraId="384BEA3B" w14:textId="77777777" w:rsidR="00AD57EE" w:rsidRPr="0082676E" w:rsidRDefault="00AD57EE">
            <w:pPr>
              <w:adjustRightInd w:val="0"/>
              <w:snapToGrid w:val="0"/>
              <w:jc w:val="center"/>
              <w:rPr>
                <w:color w:val="000000"/>
              </w:rPr>
            </w:pPr>
          </w:p>
        </w:tc>
        <w:tc>
          <w:tcPr>
            <w:tcW w:w="1772" w:type="dxa"/>
            <w:shd w:val="clear" w:color="auto" w:fill="FFFFFF"/>
            <w:vAlign w:val="center"/>
          </w:tcPr>
          <w:p w14:paraId="5365A868" w14:textId="77777777" w:rsidR="00AD57EE" w:rsidRPr="0082676E" w:rsidRDefault="00AD57EE">
            <w:pPr>
              <w:adjustRightInd w:val="0"/>
              <w:snapToGrid w:val="0"/>
              <w:jc w:val="center"/>
              <w:rPr>
                <w:color w:val="000000"/>
              </w:rPr>
            </w:pPr>
          </w:p>
        </w:tc>
        <w:tc>
          <w:tcPr>
            <w:tcW w:w="1618" w:type="dxa"/>
            <w:shd w:val="clear" w:color="auto" w:fill="FFFFFF"/>
            <w:vAlign w:val="center"/>
          </w:tcPr>
          <w:p w14:paraId="7DFA88DA" w14:textId="77777777" w:rsidR="00AD57EE" w:rsidRPr="0082676E" w:rsidRDefault="00AD57EE">
            <w:pPr>
              <w:adjustRightInd w:val="0"/>
              <w:snapToGrid w:val="0"/>
              <w:jc w:val="center"/>
              <w:rPr>
                <w:color w:val="000000"/>
              </w:rPr>
            </w:pPr>
          </w:p>
        </w:tc>
        <w:tc>
          <w:tcPr>
            <w:tcW w:w="1623" w:type="dxa"/>
            <w:shd w:val="clear" w:color="auto" w:fill="FFFFFF"/>
            <w:vAlign w:val="center"/>
          </w:tcPr>
          <w:p w14:paraId="0F6102B1" w14:textId="77777777" w:rsidR="00AD57EE" w:rsidRPr="0082676E" w:rsidRDefault="00AD57EE">
            <w:pPr>
              <w:adjustRightInd w:val="0"/>
              <w:snapToGrid w:val="0"/>
              <w:jc w:val="center"/>
              <w:rPr>
                <w:color w:val="000000"/>
              </w:rPr>
            </w:pPr>
          </w:p>
        </w:tc>
        <w:tc>
          <w:tcPr>
            <w:tcW w:w="1527" w:type="dxa"/>
            <w:shd w:val="clear" w:color="auto" w:fill="FFFFFF"/>
            <w:vAlign w:val="center"/>
          </w:tcPr>
          <w:p w14:paraId="17B0FE92" w14:textId="77777777" w:rsidR="00AD57EE" w:rsidRPr="0082676E" w:rsidRDefault="00AD57EE">
            <w:pPr>
              <w:adjustRightInd w:val="0"/>
              <w:snapToGrid w:val="0"/>
              <w:jc w:val="center"/>
              <w:rPr>
                <w:color w:val="000000"/>
              </w:rPr>
            </w:pPr>
          </w:p>
        </w:tc>
        <w:tc>
          <w:tcPr>
            <w:tcW w:w="1431" w:type="dxa"/>
            <w:shd w:val="clear" w:color="auto" w:fill="FFFFFF"/>
            <w:vAlign w:val="center"/>
          </w:tcPr>
          <w:p w14:paraId="7C22D857" w14:textId="77777777" w:rsidR="00AD57EE" w:rsidRPr="0082676E" w:rsidRDefault="00AD57EE">
            <w:pPr>
              <w:adjustRightInd w:val="0"/>
              <w:snapToGrid w:val="0"/>
              <w:jc w:val="center"/>
              <w:rPr>
                <w:color w:val="000000"/>
              </w:rPr>
            </w:pPr>
          </w:p>
        </w:tc>
      </w:tr>
    </w:tbl>
    <w:p w14:paraId="270793C3" w14:textId="77777777" w:rsidR="00AD57EE" w:rsidRPr="0082676E" w:rsidRDefault="00AD57EE"/>
    <w:p w14:paraId="68BC6A2B" w14:textId="1A061E3E" w:rsidR="00AD57EE" w:rsidRPr="0082676E" w:rsidRDefault="00000000" w:rsidP="00CC766B">
      <w:pPr>
        <w:overflowPunct w:val="0"/>
        <w:topLinePunct/>
        <w:autoSpaceDE w:val="0"/>
        <w:autoSpaceDN w:val="0"/>
        <w:spacing w:line="570" w:lineRule="exact"/>
        <w:ind w:firstLineChars="200" w:firstLine="480"/>
        <w:jc w:val="left"/>
        <w:rPr>
          <w:b/>
          <w:bCs/>
          <w:color w:val="000000"/>
          <w:sz w:val="24"/>
          <w:lang w:val="zh-CN"/>
        </w:rPr>
      </w:pPr>
      <w:r w:rsidRPr="0082676E">
        <w:rPr>
          <w:color w:val="000000"/>
          <w:sz w:val="24"/>
        </w:rPr>
        <w:t>注：</w:t>
      </w:r>
      <w:r w:rsidR="00093736" w:rsidRPr="0082676E">
        <w:rPr>
          <w:color w:val="000000"/>
          <w:kern w:val="0"/>
          <w:sz w:val="24"/>
        </w:rPr>
        <w:t>须提供有效的业绩合同扫描件</w:t>
      </w:r>
      <w:r w:rsidR="00093736" w:rsidRPr="0082676E">
        <w:rPr>
          <w:rFonts w:hint="eastAsia"/>
          <w:color w:val="000000"/>
          <w:kern w:val="0"/>
          <w:sz w:val="24"/>
        </w:rPr>
        <w:t>或</w:t>
      </w:r>
      <w:r w:rsidR="00093736" w:rsidRPr="0082676E">
        <w:rPr>
          <w:color w:val="000000"/>
          <w:kern w:val="0"/>
          <w:sz w:val="24"/>
        </w:rPr>
        <w:t>合同业主单位出具</w:t>
      </w:r>
      <w:r w:rsidR="00093736" w:rsidRPr="0082676E">
        <w:rPr>
          <w:rFonts w:hint="eastAsia"/>
          <w:color w:val="000000"/>
          <w:kern w:val="0"/>
          <w:sz w:val="24"/>
        </w:rPr>
        <w:t>的</w:t>
      </w:r>
      <w:r w:rsidR="00093736" w:rsidRPr="0082676E">
        <w:rPr>
          <w:color w:val="000000"/>
          <w:kern w:val="0"/>
          <w:sz w:val="24"/>
        </w:rPr>
        <w:t>签字盖章的工程交接证书（交工证明）或已投用证明（已投用用户业绩证明）等材料，业绩时间以合同签订时间为准</w:t>
      </w:r>
      <w:r w:rsidRPr="0082676E">
        <w:rPr>
          <w:color w:val="000000"/>
          <w:sz w:val="24"/>
        </w:rPr>
        <w:t>。</w:t>
      </w:r>
    </w:p>
    <w:p w14:paraId="1F41D4A8" w14:textId="77777777" w:rsidR="00AD57EE" w:rsidRPr="0082676E" w:rsidRDefault="00000000">
      <w:pPr>
        <w:autoSpaceDE w:val="0"/>
        <w:autoSpaceDN w:val="0"/>
        <w:adjustRightInd w:val="0"/>
        <w:snapToGrid w:val="0"/>
        <w:spacing w:line="360" w:lineRule="auto"/>
        <w:ind w:firstLineChars="200" w:firstLine="482"/>
        <w:jc w:val="center"/>
        <w:rPr>
          <w:b/>
          <w:bCs/>
          <w:color w:val="000000"/>
          <w:sz w:val="24"/>
        </w:rPr>
      </w:pPr>
      <w:r w:rsidRPr="0082676E">
        <w:rPr>
          <w:b/>
          <w:color w:val="000000"/>
          <w:kern w:val="0"/>
          <w:sz w:val="24"/>
        </w:rPr>
        <w:br w:type="page"/>
      </w:r>
    </w:p>
    <w:p w14:paraId="3B87ED20" w14:textId="4454DCFB" w:rsidR="00AD57EE" w:rsidRPr="0082676E" w:rsidRDefault="00000000">
      <w:pPr>
        <w:adjustRightInd w:val="0"/>
        <w:snapToGrid w:val="0"/>
        <w:jc w:val="center"/>
        <w:outlineLvl w:val="1"/>
        <w:rPr>
          <w:snapToGrid w:val="0"/>
          <w:color w:val="000000"/>
          <w:kern w:val="0"/>
          <w:sz w:val="28"/>
        </w:rPr>
      </w:pPr>
      <w:bookmarkStart w:id="226" w:name="_Toc398574708"/>
      <w:bookmarkStart w:id="227" w:name="_Toc425405521"/>
      <w:bookmarkStart w:id="228" w:name="_Toc490599285"/>
      <w:bookmarkStart w:id="229" w:name="_Toc535415632"/>
      <w:bookmarkStart w:id="230" w:name="_Toc299972701"/>
      <w:bookmarkStart w:id="231" w:name="_Toc436512343"/>
      <w:r w:rsidRPr="0082676E">
        <w:rPr>
          <w:b/>
          <w:bCs/>
          <w:color w:val="000000"/>
          <w:sz w:val="24"/>
        </w:rPr>
        <w:lastRenderedPageBreak/>
        <w:t>十一、拟派监理人员项目情况表</w:t>
      </w:r>
    </w:p>
    <w:tbl>
      <w:tblPr>
        <w:tblpPr w:leftFromText="180" w:rightFromText="180" w:vertAnchor="text" w:horzAnchor="page" w:tblpX="1637" w:tblpY="188"/>
        <w:tblOverlap w:val="neve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7"/>
        <w:gridCol w:w="1772"/>
        <w:gridCol w:w="1618"/>
        <w:gridCol w:w="1623"/>
        <w:gridCol w:w="1527"/>
        <w:gridCol w:w="1431"/>
      </w:tblGrid>
      <w:tr w:rsidR="00AD57EE" w:rsidRPr="0082676E" w14:paraId="2EDD3C4E" w14:textId="77777777">
        <w:trPr>
          <w:trHeight w:val="1875"/>
        </w:trPr>
        <w:tc>
          <w:tcPr>
            <w:tcW w:w="887" w:type="dxa"/>
            <w:shd w:val="clear" w:color="auto" w:fill="FFFFFF"/>
            <w:vAlign w:val="center"/>
          </w:tcPr>
          <w:p w14:paraId="68A0B206" w14:textId="77777777" w:rsidR="00AD57EE" w:rsidRPr="0082676E" w:rsidRDefault="00000000">
            <w:pPr>
              <w:adjustRightInd w:val="0"/>
              <w:snapToGrid w:val="0"/>
              <w:jc w:val="center"/>
              <w:rPr>
                <w:color w:val="000000"/>
              </w:rPr>
            </w:pPr>
            <w:r w:rsidRPr="0082676E">
              <w:rPr>
                <w:color w:val="000000"/>
              </w:rPr>
              <w:t>姓名</w:t>
            </w:r>
          </w:p>
        </w:tc>
        <w:tc>
          <w:tcPr>
            <w:tcW w:w="1772" w:type="dxa"/>
            <w:shd w:val="clear" w:color="auto" w:fill="FFFFFF"/>
            <w:vAlign w:val="center"/>
          </w:tcPr>
          <w:p w14:paraId="77DA825E" w14:textId="77777777" w:rsidR="00AD57EE" w:rsidRPr="0082676E" w:rsidRDefault="00000000">
            <w:pPr>
              <w:adjustRightInd w:val="0"/>
              <w:snapToGrid w:val="0"/>
              <w:jc w:val="center"/>
              <w:rPr>
                <w:color w:val="000000"/>
              </w:rPr>
            </w:pPr>
            <w:r w:rsidRPr="0082676E">
              <w:rPr>
                <w:color w:val="000000"/>
              </w:rPr>
              <w:t>业主名称</w:t>
            </w:r>
          </w:p>
        </w:tc>
        <w:tc>
          <w:tcPr>
            <w:tcW w:w="1618" w:type="dxa"/>
            <w:shd w:val="clear" w:color="auto" w:fill="FFFFFF"/>
            <w:vAlign w:val="center"/>
          </w:tcPr>
          <w:p w14:paraId="14C84976" w14:textId="77777777" w:rsidR="00AD57EE" w:rsidRPr="0082676E" w:rsidRDefault="00000000">
            <w:pPr>
              <w:adjustRightInd w:val="0"/>
              <w:snapToGrid w:val="0"/>
              <w:jc w:val="center"/>
              <w:rPr>
                <w:color w:val="000000"/>
              </w:rPr>
            </w:pPr>
            <w:r w:rsidRPr="0082676E">
              <w:rPr>
                <w:color w:val="000000"/>
              </w:rPr>
              <w:t>项目名称</w:t>
            </w:r>
          </w:p>
        </w:tc>
        <w:tc>
          <w:tcPr>
            <w:tcW w:w="1623" w:type="dxa"/>
            <w:shd w:val="clear" w:color="auto" w:fill="FFFFFF"/>
            <w:vAlign w:val="center"/>
          </w:tcPr>
          <w:p w14:paraId="62B6EA57" w14:textId="77777777" w:rsidR="00AD57EE" w:rsidRPr="0082676E" w:rsidRDefault="00000000">
            <w:pPr>
              <w:adjustRightInd w:val="0"/>
              <w:snapToGrid w:val="0"/>
              <w:jc w:val="center"/>
              <w:rPr>
                <w:color w:val="000000"/>
              </w:rPr>
            </w:pPr>
            <w:r w:rsidRPr="0082676E">
              <w:rPr>
                <w:color w:val="000000"/>
              </w:rPr>
              <w:t>合同总价</w:t>
            </w:r>
          </w:p>
        </w:tc>
        <w:tc>
          <w:tcPr>
            <w:tcW w:w="1527" w:type="dxa"/>
            <w:shd w:val="clear" w:color="auto" w:fill="FFFFFF"/>
            <w:vAlign w:val="center"/>
          </w:tcPr>
          <w:p w14:paraId="1E48E778" w14:textId="77777777" w:rsidR="00AD57EE" w:rsidRPr="0082676E" w:rsidRDefault="00000000">
            <w:pPr>
              <w:adjustRightInd w:val="0"/>
              <w:snapToGrid w:val="0"/>
              <w:jc w:val="center"/>
              <w:rPr>
                <w:color w:val="000000"/>
              </w:rPr>
            </w:pPr>
            <w:r w:rsidRPr="0082676E">
              <w:rPr>
                <w:color w:val="000000"/>
              </w:rPr>
              <w:t>完成时间</w:t>
            </w:r>
          </w:p>
        </w:tc>
        <w:tc>
          <w:tcPr>
            <w:tcW w:w="1431" w:type="dxa"/>
            <w:shd w:val="clear" w:color="auto" w:fill="FFFFFF"/>
            <w:vAlign w:val="center"/>
          </w:tcPr>
          <w:p w14:paraId="6DE4B497" w14:textId="77777777" w:rsidR="00AD57EE" w:rsidRPr="0082676E" w:rsidRDefault="00000000">
            <w:pPr>
              <w:adjustRightInd w:val="0"/>
              <w:snapToGrid w:val="0"/>
              <w:jc w:val="center"/>
              <w:rPr>
                <w:color w:val="000000"/>
              </w:rPr>
            </w:pPr>
            <w:r w:rsidRPr="0082676E">
              <w:rPr>
                <w:color w:val="000000"/>
              </w:rPr>
              <w:t>业主单位</w:t>
            </w:r>
          </w:p>
          <w:p w14:paraId="79F1086D" w14:textId="77777777" w:rsidR="00AD57EE" w:rsidRPr="0082676E" w:rsidRDefault="00000000">
            <w:pPr>
              <w:adjustRightInd w:val="0"/>
              <w:snapToGrid w:val="0"/>
              <w:jc w:val="center"/>
              <w:rPr>
                <w:color w:val="000000"/>
              </w:rPr>
            </w:pPr>
            <w:r w:rsidRPr="0082676E">
              <w:rPr>
                <w:color w:val="000000"/>
              </w:rPr>
              <w:t>联系电话</w:t>
            </w:r>
          </w:p>
        </w:tc>
      </w:tr>
      <w:tr w:rsidR="00AD57EE" w:rsidRPr="0082676E" w14:paraId="6211BEDB" w14:textId="77777777">
        <w:trPr>
          <w:trHeight w:val="947"/>
        </w:trPr>
        <w:tc>
          <w:tcPr>
            <w:tcW w:w="887" w:type="dxa"/>
            <w:shd w:val="clear" w:color="auto" w:fill="FFFFFF"/>
            <w:vAlign w:val="center"/>
          </w:tcPr>
          <w:p w14:paraId="785F35CE" w14:textId="77777777" w:rsidR="00AD57EE" w:rsidRPr="0082676E" w:rsidRDefault="00AD57EE">
            <w:pPr>
              <w:adjustRightInd w:val="0"/>
              <w:snapToGrid w:val="0"/>
              <w:jc w:val="center"/>
              <w:rPr>
                <w:color w:val="000000"/>
              </w:rPr>
            </w:pPr>
          </w:p>
        </w:tc>
        <w:tc>
          <w:tcPr>
            <w:tcW w:w="1772" w:type="dxa"/>
            <w:shd w:val="clear" w:color="auto" w:fill="FFFFFF"/>
            <w:vAlign w:val="center"/>
          </w:tcPr>
          <w:p w14:paraId="77A005E3" w14:textId="77777777" w:rsidR="00AD57EE" w:rsidRPr="0082676E" w:rsidRDefault="00AD57EE">
            <w:pPr>
              <w:adjustRightInd w:val="0"/>
              <w:snapToGrid w:val="0"/>
              <w:jc w:val="center"/>
              <w:rPr>
                <w:color w:val="000000"/>
              </w:rPr>
            </w:pPr>
          </w:p>
        </w:tc>
        <w:tc>
          <w:tcPr>
            <w:tcW w:w="1618" w:type="dxa"/>
            <w:shd w:val="clear" w:color="auto" w:fill="FFFFFF"/>
            <w:vAlign w:val="center"/>
          </w:tcPr>
          <w:p w14:paraId="510EBE97" w14:textId="77777777" w:rsidR="00AD57EE" w:rsidRPr="0082676E" w:rsidRDefault="00AD57EE">
            <w:pPr>
              <w:adjustRightInd w:val="0"/>
              <w:snapToGrid w:val="0"/>
              <w:jc w:val="center"/>
              <w:rPr>
                <w:color w:val="000000"/>
              </w:rPr>
            </w:pPr>
          </w:p>
        </w:tc>
        <w:tc>
          <w:tcPr>
            <w:tcW w:w="1623" w:type="dxa"/>
            <w:shd w:val="clear" w:color="auto" w:fill="FFFFFF"/>
            <w:vAlign w:val="center"/>
          </w:tcPr>
          <w:p w14:paraId="3DB27AB3" w14:textId="77777777" w:rsidR="00AD57EE" w:rsidRPr="0082676E" w:rsidRDefault="00AD57EE">
            <w:pPr>
              <w:adjustRightInd w:val="0"/>
              <w:snapToGrid w:val="0"/>
              <w:jc w:val="center"/>
              <w:rPr>
                <w:color w:val="000000"/>
              </w:rPr>
            </w:pPr>
          </w:p>
        </w:tc>
        <w:tc>
          <w:tcPr>
            <w:tcW w:w="1527" w:type="dxa"/>
            <w:shd w:val="clear" w:color="auto" w:fill="FFFFFF"/>
            <w:vAlign w:val="center"/>
          </w:tcPr>
          <w:p w14:paraId="031A08B0" w14:textId="77777777" w:rsidR="00AD57EE" w:rsidRPr="0082676E" w:rsidRDefault="00AD57EE">
            <w:pPr>
              <w:adjustRightInd w:val="0"/>
              <w:snapToGrid w:val="0"/>
              <w:jc w:val="center"/>
              <w:rPr>
                <w:color w:val="000000"/>
              </w:rPr>
            </w:pPr>
          </w:p>
        </w:tc>
        <w:tc>
          <w:tcPr>
            <w:tcW w:w="1431" w:type="dxa"/>
            <w:shd w:val="clear" w:color="auto" w:fill="FFFFFF"/>
            <w:vAlign w:val="center"/>
          </w:tcPr>
          <w:p w14:paraId="18CBEB62" w14:textId="77777777" w:rsidR="00AD57EE" w:rsidRPr="0082676E" w:rsidRDefault="00AD57EE">
            <w:pPr>
              <w:adjustRightInd w:val="0"/>
              <w:snapToGrid w:val="0"/>
              <w:jc w:val="center"/>
              <w:rPr>
                <w:color w:val="000000"/>
              </w:rPr>
            </w:pPr>
          </w:p>
        </w:tc>
      </w:tr>
      <w:tr w:rsidR="00AD57EE" w:rsidRPr="0082676E" w14:paraId="1C89A8D9" w14:textId="77777777">
        <w:trPr>
          <w:trHeight w:val="1103"/>
        </w:trPr>
        <w:tc>
          <w:tcPr>
            <w:tcW w:w="887" w:type="dxa"/>
            <w:shd w:val="clear" w:color="auto" w:fill="FFFFFF"/>
            <w:vAlign w:val="center"/>
          </w:tcPr>
          <w:p w14:paraId="5DD3C780" w14:textId="77777777" w:rsidR="00AD57EE" w:rsidRPr="0082676E" w:rsidRDefault="00AD57EE">
            <w:pPr>
              <w:adjustRightInd w:val="0"/>
              <w:snapToGrid w:val="0"/>
              <w:jc w:val="center"/>
              <w:rPr>
                <w:color w:val="000000"/>
              </w:rPr>
            </w:pPr>
          </w:p>
        </w:tc>
        <w:tc>
          <w:tcPr>
            <w:tcW w:w="1772" w:type="dxa"/>
            <w:shd w:val="clear" w:color="auto" w:fill="FFFFFF"/>
            <w:vAlign w:val="center"/>
          </w:tcPr>
          <w:p w14:paraId="20996194" w14:textId="77777777" w:rsidR="00AD57EE" w:rsidRPr="0082676E" w:rsidRDefault="00AD57EE">
            <w:pPr>
              <w:adjustRightInd w:val="0"/>
              <w:snapToGrid w:val="0"/>
              <w:jc w:val="center"/>
              <w:rPr>
                <w:color w:val="000000"/>
              </w:rPr>
            </w:pPr>
          </w:p>
        </w:tc>
        <w:tc>
          <w:tcPr>
            <w:tcW w:w="1618" w:type="dxa"/>
            <w:shd w:val="clear" w:color="auto" w:fill="FFFFFF"/>
            <w:vAlign w:val="center"/>
          </w:tcPr>
          <w:p w14:paraId="374129B5" w14:textId="77777777" w:rsidR="00AD57EE" w:rsidRPr="0082676E" w:rsidRDefault="00AD57EE">
            <w:pPr>
              <w:adjustRightInd w:val="0"/>
              <w:snapToGrid w:val="0"/>
              <w:jc w:val="center"/>
              <w:rPr>
                <w:color w:val="000000"/>
              </w:rPr>
            </w:pPr>
          </w:p>
        </w:tc>
        <w:tc>
          <w:tcPr>
            <w:tcW w:w="1623" w:type="dxa"/>
            <w:shd w:val="clear" w:color="auto" w:fill="FFFFFF"/>
            <w:vAlign w:val="center"/>
          </w:tcPr>
          <w:p w14:paraId="59E9CE68" w14:textId="77777777" w:rsidR="00AD57EE" w:rsidRPr="0082676E" w:rsidRDefault="00AD57EE">
            <w:pPr>
              <w:adjustRightInd w:val="0"/>
              <w:snapToGrid w:val="0"/>
              <w:jc w:val="center"/>
              <w:rPr>
                <w:color w:val="000000"/>
              </w:rPr>
            </w:pPr>
          </w:p>
        </w:tc>
        <w:tc>
          <w:tcPr>
            <w:tcW w:w="1527" w:type="dxa"/>
            <w:shd w:val="clear" w:color="auto" w:fill="FFFFFF"/>
            <w:vAlign w:val="center"/>
          </w:tcPr>
          <w:p w14:paraId="79A05AD2" w14:textId="77777777" w:rsidR="00AD57EE" w:rsidRPr="0082676E" w:rsidRDefault="00AD57EE">
            <w:pPr>
              <w:adjustRightInd w:val="0"/>
              <w:snapToGrid w:val="0"/>
              <w:jc w:val="center"/>
              <w:rPr>
                <w:color w:val="000000"/>
              </w:rPr>
            </w:pPr>
          </w:p>
        </w:tc>
        <w:tc>
          <w:tcPr>
            <w:tcW w:w="1431" w:type="dxa"/>
            <w:shd w:val="clear" w:color="auto" w:fill="FFFFFF"/>
            <w:vAlign w:val="center"/>
          </w:tcPr>
          <w:p w14:paraId="17C931D6" w14:textId="77777777" w:rsidR="00AD57EE" w:rsidRPr="0082676E" w:rsidRDefault="00AD57EE">
            <w:pPr>
              <w:adjustRightInd w:val="0"/>
              <w:snapToGrid w:val="0"/>
              <w:jc w:val="center"/>
              <w:rPr>
                <w:color w:val="000000"/>
              </w:rPr>
            </w:pPr>
          </w:p>
        </w:tc>
      </w:tr>
      <w:tr w:rsidR="00AD57EE" w:rsidRPr="0082676E" w14:paraId="45D672C7" w14:textId="77777777">
        <w:trPr>
          <w:trHeight w:val="1352"/>
        </w:trPr>
        <w:tc>
          <w:tcPr>
            <w:tcW w:w="887" w:type="dxa"/>
            <w:shd w:val="clear" w:color="auto" w:fill="FFFFFF"/>
            <w:vAlign w:val="center"/>
          </w:tcPr>
          <w:p w14:paraId="681F58F5" w14:textId="77777777" w:rsidR="00AD57EE" w:rsidRPr="0082676E" w:rsidRDefault="00AD57EE">
            <w:pPr>
              <w:adjustRightInd w:val="0"/>
              <w:snapToGrid w:val="0"/>
              <w:jc w:val="center"/>
              <w:rPr>
                <w:color w:val="000000"/>
              </w:rPr>
            </w:pPr>
          </w:p>
        </w:tc>
        <w:tc>
          <w:tcPr>
            <w:tcW w:w="1772" w:type="dxa"/>
            <w:shd w:val="clear" w:color="auto" w:fill="FFFFFF"/>
            <w:vAlign w:val="center"/>
          </w:tcPr>
          <w:p w14:paraId="15A49DD3" w14:textId="77777777" w:rsidR="00AD57EE" w:rsidRPr="0082676E" w:rsidRDefault="00AD57EE">
            <w:pPr>
              <w:adjustRightInd w:val="0"/>
              <w:snapToGrid w:val="0"/>
              <w:jc w:val="center"/>
              <w:rPr>
                <w:color w:val="000000"/>
              </w:rPr>
            </w:pPr>
          </w:p>
        </w:tc>
        <w:tc>
          <w:tcPr>
            <w:tcW w:w="1618" w:type="dxa"/>
            <w:shd w:val="clear" w:color="auto" w:fill="FFFFFF"/>
            <w:vAlign w:val="center"/>
          </w:tcPr>
          <w:p w14:paraId="674773ED" w14:textId="77777777" w:rsidR="00AD57EE" w:rsidRPr="0082676E" w:rsidRDefault="00AD57EE">
            <w:pPr>
              <w:adjustRightInd w:val="0"/>
              <w:snapToGrid w:val="0"/>
              <w:jc w:val="center"/>
              <w:rPr>
                <w:color w:val="000000"/>
              </w:rPr>
            </w:pPr>
          </w:p>
        </w:tc>
        <w:tc>
          <w:tcPr>
            <w:tcW w:w="1623" w:type="dxa"/>
            <w:shd w:val="clear" w:color="auto" w:fill="FFFFFF"/>
            <w:vAlign w:val="center"/>
          </w:tcPr>
          <w:p w14:paraId="3B3747DB" w14:textId="77777777" w:rsidR="00AD57EE" w:rsidRPr="0082676E" w:rsidRDefault="00AD57EE">
            <w:pPr>
              <w:adjustRightInd w:val="0"/>
              <w:snapToGrid w:val="0"/>
              <w:jc w:val="center"/>
              <w:rPr>
                <w:color w:val="000000"/>
              </w:rPr>
            </w:pPr>
          </w:p>
        </w:tc>
        <w:tc>
          <w:tcPr>
            <w:tcW w:w="1527" w:type="dxa"/>
            <w:shd w:val="clear" w:color="auto" w:fill="FFFFFF"/>
            <w:vAlign w:val="center"/>
          </w:tcPr>
          <w:p w14:paraId="52CC6098" w14:textId="77777777" w:rsidR="00AD57EE" w:rsidRPr="0082676E" w:rsidRDefault="00AD57EE">
            <w:pPr>
              <w:adjustRightInd w:val="0"/>
              <w:snapToGrid w:val="0"/>
              <w:jc w:val="center"/>
              <w:rPr>
                <w:color w:val="000000"/>
              </w:rPr>
            </w:pPr>
          </w:p>
        </w:tc>
        <w:tc>
          <w:tcPr>
            <w:tcW w:w="1431" w:type="dxa"/>
            <w:shd w:val="clear" w:color="auto" w:fill="FFFFFF"/>
            <w:vAlign w:val="center"/>
          </w:tcPr>
          <w:p w14:paraId="05A27E5D" w14:textId="77777777" w:rsidR="00AD57EE" w:rsidRPr="0082676E" w:rsidRDefault="00AD57EE">
            <w:pPr>
              <w:adjustRightInd w:val="0"/>
              <w:snapToGrid w:val="0"/>
              <w:jc w:val="center"/>
              <w:rPr>
                <w:color w:val="000000"/>
              </w:rPr>
            </w:pPr>
          </w:p>
        </w:tc>
      </w:tr>
      <w:tr w:rsidR="00AD57EE" w:rsidRPr="0082676E" w14:paraId="58494623" w14:textId="77777777">
        <w:trPr>
          <w:trHeight w:val="1214"/>
        </w:trPr>
        <w:tc>
          <w:tcPr>
            <w:tcW w:w="887" w:type="dxa"/>
            <w:shd w:val="clear" w:color="auto" w:fill="FFFFFF"/>
            <w:vAlign w:val="center"/>
          </w:tcPr>
          <w:p w14:paraId="4EFE1096" w14:textId="77777777" w:rsidR="00AD57EE" w:rsidRPr="0082676E" w:rsidRDefault="00AD57EE">
            <w:pPr>
              <w:adjustRightInd w:val="0"/>
              <w:snapToGrid w:val="0"/>
              <w:jc w:val="center"/>
              <w:rPr>
                <w:color w:val="000000"/>
              </w:rPr>
            </w:pPr>
          </w:p>
        </w:tc>
        <w:tc>
          <w:tcPr>
            <w:tcW w:w="1772" w:type="dxa"/>
            <w:shd w:val="clear" w:color="auto" w:fill="FFFFFF"/>
            <w:vAlign w:val="center"/>
          </w:tcPr>
          <w:p w14:paraId="03CF3199" w14:textId="77777777" w:rsidR="00AD57EE" w:rsidRPr="0082676E" w:rsidRDefault="00AD57EE">
            <w:pPr>
              <w:adjustRightInd w:val="0"/>
              <w:snapToGrid w:val="0"/>
              <w:jc w:val="center"/>
              <w:rPr>
                <w:color w:val="000000"/>
              </w:rPr>
            </w:pPr>
          </w:p>
        </w:tc>
        <w:tc>
          <w:tcPr>
            <w:tcW w:w="1618" w:type="dxa"/>
            <w:shd w:val="clear" w:color="auto" w:fill="FFFFFF"/>
            <w:vAlign w:val="center"/>
          </w:tcPr>
          <w:p w14:paraId="3EAE6BA9" w14:textId="77777777" w:rsidR="00AD57EE" w:rsidRPr="0082676E" w:rsidRDefault="00AD57EE">
            <w:pPr>
              <w:adjustRightInd w:val="0"/>
              <w:snapToGrid w:val="0"/>
              <w:jc w:val="center"/>
              <w:rPr>
                <w:color w:val="000000"/>
              </w:rPr>
            </w:pPr>
          </w:p>
        </w:tc>
        <w:tc>
          <w:tcPr>
            <w:tcW w:w="1623" w:type="dxa"/>
            <w:shd w:val="clear" w:color="auto" w:fill="FFFFFF"/>
            <w:vAlign w:val="center"/>
          </w:tcPr>
          <w:p w14:paraId="44650B42" w14:textId="77777777" w:rsidR="00AD57EE" w:rsidRPr="0082676E" w:rsidRDefault="00AD57EE">
            <w:pPr>
              <w:adjustRightInd w:val="0"/>
              <w:snapToGrid w:val="0"/>
              <w:jc w:val="center"/>
              <w:rPr>
                <w:color w:val="000000"/>
              </w:rPr>
            </w:pPr>
          </w:p>
        </w:tc>
        <w:tc>
          <w:tcPr>
            <w:tcW w:w="1527" w:type="dxa"/>
            <w:shd w:val="clear" w:color="auto" w:fill="FFFFFF"/>
            <w:vAlign w:val="center"/>
          </w:tcPr>
          <w:p w14:paraId="736DCD26" w14:textId="77777777" w:rsidR="00AD57EE" w:rsidRPr="0082676E" w:rsidRDefault="00AD57EE">
            <w:pPr>
              <w:adjustRightInd w:val="0"/>
              <w:snapToGrid w:val="0"/>
              <w:jc w:val="center"/>
              <w:rPr>
                <w:color w:val="000000"/>
              </w:rPr>
            </w:pPr>
          </w:p>
        </w:tc>
        <w:tc>
          <w:tcPr>
            <w:tcW w:w="1431" w:type="dxa"/>
            <w:shd w:val="clear" w:color="auto" w:fill="FFFFFF"/>
            <w:vAlign w:val="center"/>
          </w:tcPr>
          <w:p w14:paraId="56641367" w14:textId="77777777" w:rsidR="00AD57EE" w:rsidRPr="0082676E" w:rsidRDefault="00AD57EE">
            <w:pPr>
              <w:adjustRightInd w:val="0"/>
              <w:snapToGrid w:val="0"/>
              <w:jc w:val="center"/>
              <w:rPr>
                <w:color w:val="000000"/>
              </w:rPr>
            </w:pPr>
          </w:p>
        </w:tc>
      </w:tr>
      <w:tr w:rsidR="00AD57EE" w:rsidRPr="0082676E" w14:paraId="7EB6BE70" w14:textId="77777777">
        <w:trPr>
          <w:trHeight w:val="798"/>
        </w:trPr>
        <w:tc>
          <w:tcPr>
            <w:tcW w:w="887" w:type="dxa"/>
            <w:shd w:val="clear" w:color="auto" w:fill="FFFFFF"/>
            <w:vAlign w:val="center"/>
          </w:tcPr>
          <w:p w14:paraId="0E147FE3" w14:textId="77777777" w:rsidR="00AD57EE" w:rsidRPr="0082676E" w:rsidRDefault="00AD57EE">
            <w:pPr>
              <w:adjustRightInd w:val="0"/>
              <w:snapToGrid w:val="0"/>
              <w:jc w:val="center"/>
              <w:rPr>
                <w:color w:val="000000"/>
              </w:rPr>
            </w:pPr>
          </w:p>
        </w:tc>
        <w:tc>
          <w:tcPr>
            <w:tcW w:w="1772" w:type="dxa"/>
            <w:shd w:val="clear" w:color="auto" w:fill="FFFFFF"/>
            <w:vAlign w:val="center"/>
          </w:tcPr>
          <w:p w14:paraId="437AF2C5" w14:textId="77777777" w:rsidR="00AD57EE" w:rsidRPr="0082676E" w:rsidRDefault="00AD57EE">
            <w:pPr>
              <w:adjustRightInd w:val="0"/>
              <w:snapToGrid w:val="0"/>
              <w:jc w:val="center"/>
              <w:rPr>
                <w:color w:val="000000"/>
              </w:rPr>
            </w:pPr>
          </w:p>
        </w:tc>
        <w:tc>
          <w:tcPr>
            <w:tcW w:w="1618" w:type="dxa"/>
            <w:shd w:val="clear" w:color="auto" w:fill="FFFFFF"/>
            <w:vAlign w:val="center"/>
          </w:tcPr>
          <w:p w14:paraId="5EC03818" w14:textId="77777777" w:rsidR="00AD57EE" w:rsidRPr="0082676E" w:rsidRDefault="00AD57EE">
            <w:pPr>
              <w:adjustRightInd w:val="0"/>
              <w:snapToGrid w:val="0"/>
              <w:jc w:val="center"/>
              <w:rPr>
                <w:color w:val="000000"/>
              </w:rPr>
            </w:pPr>
          </w:p>
        </w:tc>
        <w:tc>
          <w:tcPr>
            <w:tcW w:w="1623" w:type="dxa"/>
            <w:shd w:val="clear" w:color="auto" w:fill="FFFFFF"/>
            <w:vAlign w:val="center"/>
          </w:tcPr>
          <w:p w14:paraId="0F34EA55" w14:textId="77777777" w:rsidR="00AD57EE" w:rsidRPr="0082676E" w:rsidRDefault="00AD57EE">
            <w:pPr>
              <w:adjustRightInd w:val="0"/>
              <w:snapToGrid w:val="0"/>
              <w:jc w:val="center"/>
              <w:rPr>
                <w:color w:val="000000"/>
              </w:rPr>
            </w:pPr>
          </w:p>
        </w:tc>
        <w:tc>
          <w:tcPr>
            <w:tcW w:w="1527" w:type="dxa"/>
            <w:shd w:val="clear" w:color="auto" w:fill="FFFFFF"/>
            <w:vAlign w:val="center"/>
          </w:tcPr>
          <w:p w14:paraId="7C0E6AC9" w14:textId="77777777" w:rsidR="00AD57EE" w:rsidRPr="0082676E" w:rsidRDefault="00AD57EE">
            <w:pPr>
              <w:adjustRightInd w:val="0"/>
              <w:snapToGrid w:val="0"/>
              <w:jc w:val="center"/>
              <w:rPr>
                <w:color w:val="000000"/>
              </w:rPr>
            </w:pPr>
          </w:p>
        </w:tc>
        <w:tc>
          <w:tcPr>
            <w:tcW w:w="1431" w:type="dxa"/>
            <w:shd w:val="clear" w:color="auto" w:fill="FFFFFF"/>
            <w:vAlign w:val="center"/>
          </w:tcPr>
          <w:p w14:paraId="50238BCB" w14:textId="77777777" w:rsidR="00AD57EE" w:rsidRPr="0082676E" w:rsidRDefault="00AD57EE">
            <w:pPr>
              <w:adjustRightInd w:val="0"/>
              <w:snapToGrid w:val="0"/>
              <w:jc w:val="center"/>
              <w:rPr>
                <w:color w:val="000000"/>
              </w:rPr>
            </w:pPr>
          </w:p>
        </w:tc>
      </w:tr>
      <w:tr w:rsidR="00AD57EE" w:rsidRPr="0082676E" w14:paraId="6B933404" w14:textId="77777777">
        <w:trPr>
          <w:trHeight w:val="1275"/>
        </w:trPr>
        <w:tc>
          <w:tcPr>
            <w:tcW w:w="887" w:type="dxa"/>
            <w:shd w:val="clear" w:color="auto" w:fill="FFFFFF"/>
            <w:vAlign w:val="center"/>
          </w:tcPr>
          <w:p w14:paraId="43B4CAC5" w14:textId="77777777" w:rsidR="00AD57EE" w:rsidRPr="0082676E" w:rsidRDefault="00AD57EE">
            <w:pPr>
              <w:adjustRightInd w:val="0"/>
              <w:snapToGrid w:val="0"/>
              <w:jc w:val="center"/>
              <w:rPr>
                <w:color w:val="000000"/>
              </w:rPr>
            </w:pPr>
          </w:p>
        </w:tc>
        <w:tc>
          <w:tcPr>
            <w:tcW w:w="1772" w:type="dxa"/>
            <w:shd w:val="clear" w:color="auto" w:fill="FFFFFF"/>
            <w:vAlign w:val="center"/>
          </w:tcPr>
          <w:p w14:paraId="09D3B99E" w14:textId="77777777" w:rsidR="00AD57EE" w:rsidRPr="0082676E" w:rsidRDefault="00AD57EE">
            <w:pPr>
              <w:adjustRightInd w:val="0"/>
              <w:snapToGrid w:val="0"/>
              <w:jc w:val="center"/>
              <w:rPr>
                <w:color w:val="000000"/>
              </w:rPr>
            </w:pPr>
          </w:p>
        </w:tc>
        <w:tc>
          <w:tcPr>
            <w:tcW w:w="1618" w:type="dxa"/>
            <w:shd w:val="clear" w:color="auto" w:fill="FFFFFF"/>
            <w:vAlign w:val="center"/>
          </w:tcPr>
          <w:p w14:paraId="1A8491E8" w14:textId="77777777" w:rsidR="00AD57EE" w:rsidRPr="0082676E" w:rsidRDefault="00AD57EE">
            <w:pPr>
              <w:adjustRightInd w:val="0"/>
              <w:snapToGrid w:val="0"/>
              <w:jc w:val="center"/>
              <w:rPr>
                <w:color w:val="000000"/>
              </w:rPr>
            </w:pPr>
          </w:p>
        </w:tc>
        <w:tc>
          <w:tcPr>
            <w:tcW w:w="1623" w:type="dxa"/>
            <w:shd w:val="clear" w:color="auto" w:fill="FFFFFF"/>
            <w:vAlign w:val="center"/>
          </w:tcPr>
          <w:p w14:paraId="6ADE2AE6" w14:textId="77777777" w:rsidR="00AD57EE" w:rsidRPr="0082676E" w:rsidRDefault="00AD57EE">
            <w:pPr>
              <w:adjustRightInd w:val="0"/>
              <w:snapToGrid w:val="0"/>
              <w:jc w:val="center"/>
              <w:rPr>
                <w:color w:val="000000"/>
              </w:rPr>
            </w:pPr>
          </w:p>
        </w:tc>
        <w:tc>
          <w:tcPr>
            <w:tcW w:w="1527" w:type="dxa"/>
            <w:shd w:val="clear" w:color="auto" w:fill="FFFFFF"/>
            <w:vAlign w:val="center"/>
          </w:tcPr>
          <w:p w14:paraId="6820AD8B" w14:textId="77777777" w:rsidR="00AD57EE" w:rsidRPr="0082676E" w:rsidRDefault="00AD57EE">
            <w:pPr>
              <w:adjustRightInd w:val="0"/>
              <w:snapToGrid w:val="0"/>
              <w:jc w:val="center"/>
              <w:rPr>
                <w:color w:val="000000"/>
              </w:rPr>
            </w:pPr>
          </w:p>
        </w:tc>
        <w:tc>
          <w:tcPr>
            <w:tcW w:w="1431" w:type="dxa"/>
            <w:shd w:val="clear" w:color="auto" w:fill="FFFFFF"/>
            <w:vAlign w:val="center"/>
          </w:tcPr>
          <w:p w14:paraId="48AE8E3A" w14:textId="77777777" w:rsidR="00AD57EE" w:rsidRPr="0082676E" w:rsidRDefault="00AD57EE">
            <w:pPr>
              <w:adjustRightInd w:val="0"/>
              <w:snapToGrid w:val="0"/>
              <w:jc w:val="center"/>
              <w:rPr>
                <w:color w:val="000000"/>
              </w:rPr>
            </w:pPr>
          </w:p>
        </w:tc>
      </w:tr>
      <w:tr w:rsidR="00AD57EE" w:rsidRPr="0082676E" w14:paraId="66AD49D1" w14:textId="77777777">
        <w:trPr>
          <w:trHeight w:val="1362"/>
        </w:trPr>
        <w:tc>
          <w:tcPr>
            <w:tcW w:w="887" w:type="dxa"/>
            <w:shd w:val="clear" w:color="auto" w:fill="FFFFFF"/>
            <w:vAlign w:val="center"/>
          </w:tcPr>
          <w:p w14:paraId="093F5B58" w14:textId="77777777" w:rsidR="00AD57EE" w:rsidRPr="0082676E" w:rsidRDefault="00AD57EE">
            <w:pPr>
              <w:adjustRightInd w:val="0"/>
              <w:snapToGrid w:val="0"/>
              <w:jc w:val="center"/>
              <w:rPr>
                <w:color w:val="000000"/>
              </w:rPr>
            </w:pPr>
          </w:p>
        </w:tc>
        <w:tc>
          <w:tcPr>
            <w:tcW w:w="1772" w:type="dxa"/>
            <w:shd w:val="clear" w:color="auto" w:fill="FFFFFF"/>
            <w:vAlign w:val="center"/>
          </w:tcPr>
          <w:p w14:paraId="5E9FE302" w14:textId="77777777" w:rsidR="00AD57EE" w:rsidRPr="0082676E" w:rsidRDefault="00AD57EE">
            <w:pPr>
              <w:adjustRightInd w:val="0"/>
              <w:snapToGrid w:val="0"/>
              <w:jc w:val="center"/>
              <w:rPr>
                <w:color w:val="000000"/>
              </w:rPr>
            </w:pPr>
          </w:p>
        </w:tc>
        <w:tc>
          <w:tcPr>
            <w:tcW w:w="1618" w:type="dxa"/>
            <w:shd w:val="clear" w:color="auto" w:fill="FFFFFF"/>
            <w:vAlign w:val="center"/>
          </w:tcPr>
          <w:p w14:paraId="36D4ABBA" w14:textId="77777777" w:rsidR="00AD57EE" w:rsidRPr="0082676E" w:rsidRDefault="00AD57EE">
            <w:pPr>
              <w:adjustRightInd w:val="0"/>
              <w:snapToGrid w:val="0"/>
              <w:jc w:val="center"/>
              <w:rPr>
                <w:color w:val="000000"/>
              </w:rPr>
            </w:pPr>
          </w:p>
        </w:tc>
        <w:tc>
          <w:tcPr>
            <w:tcW w:w="1623" w:type="dxa"/>
            <w:shd w:val="clear" w:color="auto" w:fill="FFFFFF"/>
            <w:vAlign w:val="center"/>
          </w:tcPr>
          <w:p w14:paraId="17CCDCE8" w14:textId="77777777" w:rsidR="00AD57EE" w:rsidRPr="0082676E" w:rsidRDefault="00AD57EE">
            <w:pPr>
              <w:adjustRightInd w:val="0"/>
              <w:snapToGrid w:val="0"/>
              <w:jc w:val="center"/>
              <w:rPr>
                <w:color w:val="000000"/>
              </w:rPr>
            </w:pPr>
          </w:p>
        </w:tc>
        <w:tc>
          <w:tcPr>
            <w:tcW w:w="1527" w:type="dxa"/>
            <w:shd w:val="clear" w:color="auto" w:fill="FFFFFF"/>
            <w:vAlign w:val="center"/>
          </w:tcPr>
          <w:p w14:paraId="29437E0F" w14:textId="77777777" w:rsidR="00AD57EE" w:rsidRPr="0082676E" w:rsidRDefault="00AD57EE">
            <w:pPr>
              <w:adjustRightInd w:val="0"/>
              <w:snapToGrid w:val="0"/>
              <w:jc w:val="center"/>
              <w:rPr>
                <w:color w:val="000000"/>
              </w:rPr>
            </w:pPr>
          </w:p>
        </w:tc>
        <w:tc>
          <w:tcPr>
            <w:tcW w:w="1431" w:type="dxa"/>
            <w:shd w:val="clear" w:color="auto" w:fill="FFFFFF"/>
            <w:vAlign w:val="center"/>
          </w:tcPr>
          <w:p w14:paraId="1D47CDC2" w14:textId="77777777" w:rsidR="00AD57EE" w:rsidRPr="0082676E" w:rsidRDefault="00AD57EE">
            <w:pPr>
              <w:adjustRightInd w:val="0"/>
              <w:snapToGrid w:val="0"/>
              <w:jc w:val="center"/>
              <w:rPr>
                <w:color w:val="000000"/>
              </w:rPr>
            </w:pPr>
          </w:p>
        </w:tc>
      </w:tr>
    </w:tbl>
    <w:p w14:paraId="7F83CA20" w14:textId="16A5BAC9" w:rsidR="00093736" w:rsidRPr="0082676E" w:rsidRDefault="00093736" w:rsidP="00093736">
      <w:pPr>
        <w:pStyle w:val="2a"/>
        <w:adjustRightInd w:val="0"/>
        <w:snapToGrid w:val="0"/>
        <w:spacing w:line="240" w:lineRule="atLeast"/>
        <w:ind w:firstLine="344"/>
        <w:rPr>
          <w:rFonts w:asciiTheme="minorEastAsia" w:eastAsiaTheme="minorEastAsia" w:hAnsiTheme="minorEastAsia"/>
          <w:color w:val="000000"/>
          <w:kern w:val="0"/>
          <w:sz w:val="18"/>
          <w:szCs w:val="18"/>
        </w:rPr>
      </w:pPr>
      <w:r w:rsidRPr="0082676E">
        <w:rPr>
          <w:rFonts w:asciiTheme="minorEastAsia" w:eastAsiaTheme="minorEastAsia" w:hAnsiTheme="minorEastAsia"/>
          <w:color w:val="000000"/>
          <w:kern w:val="0"/>
          <w:sz w:val="18"/>
          <w:szCs w:val="18"/>
        </w:rPr>
        <w:t>注：</w:t>
      </w:r>
      <w:r w:rsidRPr="0082676E">
        <w:rPr>
          <w:rFonts w:asciiTheme="minorEastAsia" w:eastAsiaTheme="minorEastAsia" w:hAnsiTheme="minorEastAsia" w:cs="宋体" w:hint="eastAsia"/>
          <w:color w:val="000000"/>
          <w:kern w:val="0"/>
          <w:sz w:val="18"/>
          <w:szCs w:val="18"/>
        </w:rPr>
        <w:t>①</w:t>
      </w:r>
      <w:r w:rsidRPr="0082676E">
        <w:rPr>
          <w:rFonts w:asciiTheme="minorEastAsia" w:eastAsiaTheme="minorEastAsia" w:hAnsiTheme="minorEastAsia"/>
          <w:color w:val="000000"/>
          <w:kern w:val="0"/>
          <w:sz w:val="18"/>
          <w:szCs w:val="18"/>
        </w:rPr>
        <w:t>具有注册监理工程师执业资格证书（建筑工程专业），且未担任其他在建工程项目的监理职务；</w:t>
      </w:r>
      <w:r w:rsidRPr="0082676E">
        <w:rPr>
          <w:rFonts w:asciiTheme="minorEastAsia" w:eastAsiaTheme="minorEastAsia" w:hAnsiTheme="minorEastAsia" w:cs="宋体" w:hint="eastAsia"/>
          <w:color w:val="000000"/>
          <w:kern w:val="0"/>
          <w:sz w:val="18"/>
          <w:szCs w:val="18"/>
        </w:rPr>
        <w:t>②</w:t>
      </w:r>
      <w:r w:rsidRPr="0082676E">
        <w:rPr>
          <w:rFonts w:asciiTheme="minorEastAsia" w:eastAsiaTheme="minorEastAsia" w:hAnsiTheme="minorEastAsia"/>
          <w:color w:val="000000"/>
          <w:kern w:val="0"/>
          <w:sz w:val="18"/>
          <w:szCs w:val="18"/>
        </w:rPr>
        <w:t>近3年（2021年1月1日</w:t>
      </w:r>
      <w:proofErr w:type="gramStart"/>
      <w:r w:rsidRPr="0082676E">
        <w:rPr>
          <w:rFonts w:asciiTheme="minorEastAsia" w:eastAsiaTheme="minorEastAsia" w:hAnsiTheme="minorEastAsia"/>
          <w:color w:val="000000"/>
          <w:kern w:val="0"/>
          <w:sz w:val="18"/>
          <w:szCs w:val="18"/>
        </w:rPr>
        <w:t>至竞谈文件</w:t>
      </w:r>
      <w:proofErr w:type="gramEnd"/>
      <w:r w:rsidRPr="0082676E">
        <w:rPr>
          <w:rFonts w:asciiTheme="minorEastAsia" w:eastAsiaTheme="minorEastAsia" w:hAnsiTheme="minorEastAsia"/>
          <w:color w:val="000000"/>
          <w:kern w:val="0"/>
          <w:sz w:val="18"/>
          <w:szCs w:val="18"/>
        </w:rPr>
        <w:t>递交截止日）具有石油化工类工程项目监理业绩（单项合同额在20万元及以上）的业绩至少2个。</w:t>
      </w:r>
    </w:p>
    <w:p w14:paraId="20F5B590" w14:textId="7DEE2A87" w:rsidR="00AD57EE" w:rsidRPr="0082676E" w:rsidRDefault="00093736" w:rsidP="00093736">
      <w:pPr>
        <w:adjustRightInd w:val="0"/>
        <w:snapToGrid w:val="0"/>
        <w:spacing w:line="240" w:lineRule="atLeast"/>
        <w:ind w:firstLineChars="200" w:firstLine="360"/>
        <w:rPr>
          <w:rFonts w:asciiTheme="minorEastAsia" w:eastAsiaTheme="minorEastAsia" w:hAnsiTheme="minorEastAsia"/>
          <w:sz w:val="18"/>
          <w:szCs w:val="18"/>
        </w:rPr>
      </w:pPr>
      <w:r w:rsidRPr="0082676E">
        <w:rPr>
          <w:rFonts w:asciiTheme="minorEastAsia" w:eastAsiaTheme="minorEastAsia" w:hAnsiTheme="minorEastAsia"/>
          <w:color w:val="000000"/>
          <w:kern w:val="0"/>
          <w:sz w:val="18"/>
          <w:szCs w:val="18"/>
        </w:rPr>
        <w:t>备注：</w:t>
      </w:r>
      <w:r w:rsidRPr="0082676E">
        <w:rPr>
          <w:rFonts w:asciiTheme="minorEastAsia" w:eastAsiaTheme="minorEastAsia" w:hAnsiTheme="minorEastAsia" w:cs="宋体" w:hint="eastAsia"/>
          <w:color w:val="000000"/>
          <w:kern w:val="0"/>
          <w:sz w:val="18"/>
          <w:szCs w:val="18"/>
        </w:rPr>
        <w:t>①</w:t>
      </w:r>
      <w:r w:rsidRPr="0082676E">
        <w:rPr>
          <w:rFonts w:asciiTheme="minorEastAsia" w:eastAsiaTheme="minorEastAsia" w:hAnsiTheme="minorEastAsia"/>
          <w:color w:val="000000"/>
          <w:kern w:val="0"/>
          <w:sz w:val="18"/>
          <w:szCs w:val="18"/>
        </w:rPr>
        <w:t>提供能够体现出专业监理有效业绩的相关证明资料；</w:t>
      </w:r>
      <w:r w:rsidRPr="0082676E">
        <w:rPr>
          <w:rFonts w:asciiTheme="minorEastAsia" w:eastAsiaTheme="minorEastAsia" w:hAnsiTheme="minorEastAsia" w:cs="宋体" w:hint="eastAsia"/>
          <w:color w:val="000000"/>
          <w:kern w:val="0"/>
          <w:sz w:val="18"/>
          <w:szCs w:val="18"/>
        </w:rPr>
        <w:t>②</w:t>
      </w:r>
      <w:r w:rsidRPr="0082676E">
        <w:rPr>
          <w:rFonts w:asciiTheme="minorEastAsia" w:eastAsiaTheme="minorEastAsia" w:hAnsiTheme="minorEastAsia"/>
          <w:color w:val="000000"/>
          <w:kern w:val="0"/>
          <w:sz w:val="18"/>
          <w:szCs w:val="18"/>
        </w:rPr>
        <w:t>提供谈判申请人与专业监理之间的有效的劳动合同或递交谈判申请文件截止时间前6个自然月的</w:t>
      </w:r>
      <w:proofErr w:type="gramStart"/>
      <w:r w:rsidRPr="0082676E">
        <w:rPr>
          <w:rFonts w:asciiTheme="minorEastAsia" w:eastAsiaTheme="minorEastAsia" w:hAnsiTheme="minorEastAsia"/>
          <w:color w:val="000000"/>
          <w:kern w:val="0"/>
          <w:sz w:val="18"/>
          <w:szCs w:val="18"/>
        </w:rPr>
        <w:t>社保证明</w:t>
      </w:r>
      <w:proofErr w:type="gramEnd"/>
      <w:r w:rsidRPr="0082676E">
        <w:rPr>
          <w:rFonts w:asciiTheme="minorEastAsia" w:eastAsiaTheme="minorEastAsia" w:hAnsiTheme="minorEastAsia"/>
          <w:color w:val="000000"/>
          <w:kern w:val="0"/>
          <w:sz w:val="18"/>
          <w:szCs w:val="18"/>
        </w:rPr>
        <w:t>；</w:t>
      </w:r>
      <w:r w:rsidRPr="0082676E">
        <w:rPr>
          <w:rFonts w:asciiTheme="minorEastAsia" w:eastAsiaTheme="minorEastAsia" w:hAnsiTheme="minorEastAsia" w:cs="宋体" w:hint="eastAsia"/>
          <w:color w:val="000000"/>
          <w:kern w:val="0"/>
          <w:sz w:val="18"/>
          <w:szCs w:val="18"/>
        </w:rPr>
        <w:t>③</w:t>
      </w:r>
      <w:r w:rsidRPr="0082676E">
        <w:rPr>
          <w:rFonts w:asciiTheme="minorEastAsia" w:eastAsiaTheme="minorEastAsia" w:hAnsiTheme="minorEastAsia"/>
          <w:color w:val="000000"/>
          <w:kern w:val="0"/>
          <w:sz w:val="18"/>
          <w:szCs w:val="18"/>
        </w:rPr>
        <w:t>承诺进入现场施工前均需取得有相应的资质单位发放的HSE证件；</w:t>
      </w:r>
      <w:r w:rsidRPr="0082676E">
        <w:rPr>
          <w:rFonts w:asciiTheme="minorEastAsia" w:eastAsiaTheme="minorEastAsia" w:hAnsiTheme="minorEastAsia" w:cs="宋体" w:hint="eastAsia"/>
          <w:color w:val="000000"/>
          <w:kern w:val="0"/>
          <w:sz w:val="18"/>
          <w:szCs w:val="18"/>
        </w:rPr>
        <w:t>④</w:t>
      </w:r>
      <w:r w:rsidRPr="0082676E">
        <w:rPr>
          <w:rFonts w:asciiTheme="minorEastAsia" w:eastAsiaTheme="minorEastAsia" w:hAnsiTheme="minorEastAsia"/>
          <w:color w:val="000000"/>
          <w:kern w:val="0"/>
          <w:sz w:val="18"/>
          <w:szCs w:val="18"/>
        </w:rPr>
        <w:t>承诺成交后拟投入专业监理可根据业主方要求常驻现场，且具有较强的责任心；</w:t>
      </w:r>
      <w:r w:rsidRPr="0082676E">
        <w:rPr>
          <w:rFonts w:asciiTheme="minorEastAsia" w:eastAsiaTheme="minorEastAsia" w:hAnsiTheme="minorEastAsia" w:cs="宋体" w:hint="eastAsia"/>
          <w:color w:val="000000"/>
          <w:kern w:val="0"/>
          <w:sz w:val="18"/>
          <w:szCs w:val="18"/>
        </w:rPr>
        <w:t>⑤</w:t>
      </w:r>
      <w:r w:rsidRPr="0082676E">
        <w:rPr>
          <w:rFonts w:asciiTheme="minorEastAsia" w:eastAsiaTheme="minorEastAsia" w:hAnsiTheme="minorEastAsia"/>
          <w:color w:val="000000"/>
          <w:kern w:val="0"/>
          <w:sz w:val="18"/>
          <w:szCs w:val="18"/>
        </w:rPr>
        <w:t>承诺拟投入本项目的专业监理不得在其他在</w:t>
      </w:r>
      <w:proofErr w:type="gramStart"/>
      <w:r w:rsidRPr="0082676E">
        <w:rPr>
          <w:rFonts w:asciiTheme="minorEastAsia" w:eastAsiaTheme="minorEastAsia" w:hAnsiTheme="minorEastAsia"/>
          <w:color w:val="000000"/>
          <w:kern w:val="0"/>
          <w:sz w:val="18"/>
          <w:szCs w:val="18"/>
        </w:rPr>
        <w:t>施项目</w:t>
      </w:r>
      <w:proofErr w:type="gramEnd"/>
      <w:r w:rsidRPr="0082676E">
        <w:rPr>
          <w:rFonts w:asciiTheme="minorEastAsia" w:eastAsiaTheme="minorEastAsia" w:hAnsiTheme="minorEastAsia"/>
          <w:color w:val="000000"/>
          <w:kern w:val="0"/>
          <w:sz w:val="18"/>
          <w:szCs w:val="18"/>
        </w:rPr>
        <w:t>中担任职务；</w:t>
      </w:r>
      <w:r w:rsidRPr="0082676E">
        <w:rPr>
          <w:rFonts w:asciiTheme="minorEastAsia" w:eastAsiaTheme="minorEastAsia" w:hAnsiTheme="minorEastAsia" w:cs="宋体" w:hint="eastAsia"/>
          <w:color w:val="000000"/>
          <w:kern w:val="0"/>
          <w:sz w:val="18"/>
          <w:szCs w:val="18"/>
        </w:rPr>
        <w:t>⑥</w:t>
      </w:r>
      <w:r w:rsidRPr="0082676E">
        <w:rPr>
          <w:rFonts w:asciiTheme="minorEastAsia" w:eastAsiaTheme="minorEastAsia" w:hAnsiTheme="minorEastAsia"/>
          <w:color w:val="000000"/>
          <w:kern w:val="0"/>
          <w:sz w:val="18"/>
          <w:szCs w:val="18"/>
        </w:rPr>
        <w:t>承诺保证每个平台提供1名专业监理（建筑工程专业）；</w:t>
      </w:r>
      <w:r w:rsidRPr="0082676E">
        <w:rPr>
          <w:rFonts w:asciiTheme="minorEastAsia" w:eastAsiaTheme="minorEastAsia" w:hAnsiTheme="minorEastAsia" w:cs="宋体" w:hint="eastAsia"/>
          <w:color w:val="000000"/>
          <w:kern w:val="0"/>
          <w:sz w:val="18"/>
          <w:szCs w:val="18"/>
        </w:rPr>
        <w:t>⑦</w:t>
      </w:r>
      <w:r w:rsidRPr="0082676E">
        <w:rPr>
          <w:rFonts w:asciiTheme="minorEastAsia" w:eastAsiaTheme="minorEastAsia" w:hAnsiTheme="minorEastAsia"/>
          <w:color w:val="000000"/>
          <w:kern w:val="0"/>
          <w:sz w:val="18"/>
          <w:szCs w:val="18"/>
        </w:rPr>
        <w:t>采购人不承诺谈判申请人所递交的谈判申请文件内拟派的相关监理人员在后续面试环节过程中一定满足采购人需求，若谈判申请人拟派相关监理人员未通过采购人组织的面试，谈判申请人应具有更换同等资质要求且满足采购人需求的监理人员，否则视为谈判申请人不满足采购人竞争性谈判文件响应要求处理（</w:t>
      </w:r>
      <w:r w:rsidRPr="0082676E">
        <w:rPr>
          <w:rFonts w:asciiTheme="minorEastAsia" w:eastAsiaTheme="minorEastAsia" w:hAnsiTheme="minorEastAsia"/>
          <w:b/>
          <w:bCs/>
          <w:color w:val="000000"/>
          <w:kern w:val="0"/>
          <w:sz w:val="18"/>
          <w:szCs w:val="18"/>
        </w:rPr>
        <w:t>谈判申请人所提交谈判申请文件内应提供相关承诺书</w:t>
      </w:r>
      <w:r w:rsidRPr="0082676E">
        <w:rPr>
          <w:rFonts w:asciiTheme="minorEastAsia" w:eastAsiaTheme="minorEastAsia" w:hAnsiTheme="minorEastAsia"/>
          <w:color w:val="000000"/>
          <w:kern w:val="0"/>
          <w:sz w:val="18"/>
          <w:szCs w:val="18"/>
        </w:rPr>
        <w:t>）。</w:t>
      </w:r>
    </w:p>
    <w:p w14:paraId="7FABC543" w14:textId="77777777" w:rsidR="00093736" w:rsidRPr="0082676E" w:rsidRDefault="00093736">
      <w:pPr>
        <w:widowControl/>
        <w:jc w:val="left"/>
      </w:pPr>
      <w:r w:rsidRPr="0082676E">
        <w:br w:type="page"/>
      </w:r>
    </w:p>
    <w:p w14:paraId="7B6BD959" w14:textId="5C38C467" w:rsidR="00AD57EE" w:rsidRPr="0082676E" w:rsidRDefault="00000000">
      <w:pPr>
        <w:adjustRightInd w:val="0"/>
        <w:snapToGrid w:val="0"/>
        <w:spacing w:line="360" w:lineRule="auto"/>
        <w:jc w:val="center"/>
        <w:outlineLvl w:val="1"/>
        <w:rPr>
          <w:b/>
          <w:bCs/>
          <w:color w:val="000000"/>
          <w:sz w:val="24"/>
        </w:rPr>
      </w:pPr>
      <w:r w:rsidRPr="0082676E">
        <w:rPr>
          <w:b/>
          <w:bCs/>
          <w:color w:val="000000"/>
          <w:sz w:val="24"/>
        </w:rPr>
        <w:lastRenderedPageBreak/>
        <w:t>十</w:t>
      </w:r>
      <w:r w:rsidR="00093736" w:rsidRPr="0082676E">
        <w:rPr>
          <w:rFonts w:hint="eastAsia"/>
          <w:b/>
          <w:bCs/>
          <w:color w:val="000000"/>
          <w:sz w:val="24"/>
        </w:rPr>
        <w:t>二</w:t>
      </w:r>
      <w:r w:rsidRPr="0082676E">
        <w:rPr>
          <w:b/>
          <w:bCs/>
          <w:color w:val="000000"/>
          <w:sz w:val="24"/>
        </w:rPr>
        <w:t>、其他资料</w:t>
      </w:r>
      <w:bookmarkEnd w:id="226"/>
      <w:bookmarkEnd w:id="227"/>
      <w:bookmarkEnd w:id="228"/>
      <w:bookmarkEnd w:id="229"/>
      <w:bookmarkEnd w:id="230"/>
      <w:bookmarkEnd w:id="231"/>
    </w:p>
    <w:p w14:paraId="737E2DEE" w14:textId="77777777" w:rsidR="00AD57EE" w:rsidRPr="0082676E" w:rsidRDefault="00000000">
      <w:pPr>
        <w:adjustRightInd w:val="0"/>
        <w:snapToGrid w:val="0"/>
        <w:spacing w:line="360" w:lineRule="auto"/>
        <w:ind w:firstLineChars="200" w:firstLine="482"/>
        <w:jc w:val="center"/>
        <w:rPr>
          <w:bCs/>
          <w:color w:val="000000"/>
          <w:sz w:val="24"/>
        </w:rPr>
      </w:pPr>
      <w:r w:rsidRPr="0082676E">
        <w:rPr>
          <w:b/>
          <w:bCs/>
          <w:color w:val="000000"/>
          <w:sz w:val="24"/>
        </w:rPr>
        <w:t>详见竞争性谈判文件要求</w:t>
      </w:r>
      <w:r w:rsidRPr="0082676E">
        <w:rPr>
          <w:bCs/>
          <w:color w:val="000000"/>
          <w:sz w:val="24"/>
        </w:rPr>
        <w:t>，有格式的请按给定格式填写，无格式要求的请自拟格式。</w:t>
      </w:r>
    </w:p>
    <w:p w14:paraId="4AB4F461" w14:textId="77777777" w:rsidR="00AD57EE" w:rsidRPr="0082676E" w:rsidRDefault="00000000">
      <w:pPr>
        <w:jc w:val="left"/>
        <w:rPr>
          <w:b/>
          <w:bCs/>
          <w:color w:val="000000"/>
          <w:sz w:val="24"/>
        </w:rPr>
      </w:pPr>
      <w:r w:rsidRPr="0082676E">
        <w:rPr>
          <w:b/>
          <w:bCs/>
          <w:color w:val="000000"/>
          <w:sz w:val="24"/>
        </w:rPr>
        <w:br w:type="page"/>
      </w:r>
    </w:p>
    <w:p w14:paraId="1B0FFCE4" w14:textId="77777777" w:rsidR="00AD57EE" w:rsidRPr="0082676E" w:rsidRDefault="00000000">
      <w:pPr>
        <w:adjustRightInd w:val="0"/>
        <w:snapToGrid w:val="0"/>
        <w:spacing w:beforeLines="100" w:before="312" w:afterLines="100" w:after="312" w:line="360" w:lineRule="auto"/>
        <w:ind w:firstLine="562"/>
        <w:jc w:val="center"/>
        <w:outlineLvl w:val="1"/>
        <w:rPr>
          <w:b/>
          <w:color w:val="000000"/>
          <w:sz w:val="28"/>
          <w:szCs w:val="28"/>
        </w:rPr>
      </w:pPr>
      <w:r w:rsidRPr="0082676E">
        <w:rPr>
          <w:b/>
          <w:color w:val="000000"/>
          <w:sz w:val="28"/>
          <w:szCs w:val="28"/>
        </w:rPr>
        <w:lastRenderedPageBreak/>
        <w:t>谈判报价一览表（最终）</w:t>
      </w:r>
    </w:p>
    <w:p w14:paraId="4F656D86" w14:textId="77777777" w:rsidR="00AD57EE" w:rsidRPr="0082676E" w:rsidRDefault="00000000">
      <w:pPr>
        <w:adjustRightInd w:val="0"/>
        <w:snapToGrid w:val="0"/>
        <w:spacing w:line="360" w:lineRule="auto"/>
        <w:ind w:firstLine="480"/>
        <w:rPr>
          <w:color w:val="000000"/>
          <w:sz w:val="24"/>
          <w:szCs w:val="28"/>
        </w:rPr>
      </w:pPr>
      <w:r w:rsidRPr="0082676E">
        <w:rPr>
          <w:color w:val="000000"/>
          <w:sz w:val="24"/>
          <w:szCs w:val="28"/>
        </w:rPr>
        <w:t>项目名称：</w:t>
      </w:r>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p>
    <w:p w14:paraId="01279E73" w14:textId="77777777" w:rsidR="00AD57EE" w:rsidRPr="0082676E" w:rsidRDefault="00000000">
      <w:pPr>
        <w:adjustRightInd w:val="0"/>
        <w:snapToGrid w:val="0"/>
        <w:spacing w:line="360" w:lineRule="auto"/>
        <w:ind w:firstLine="480"/>
        <w:rPr>
          <w:color w:val="000000"/>
          <w:sz w:val="24"/>
          <w:szCs w:val="28"/>
        </w:rPr>
      </w:pPr>
      <w:r w:rsidRPr="0082676E">
        <w:rPr>
          <w:color w:val="000000"/>
          <w:sz w:val="24"/>
          <w:szCs w:val="28"/>
        </w:rPr>
        <w:t>项目编号：</w:t>
      </w:r>
      <w:r w:rsidRPr="0082676E">
        <w:rPr>
          <w:color w:val="000000"/>
          <w:sz w:val="24"/>
          <w:szCs w:val="28"/>
        </w:rPr>
        <w:t>YNYYQ-2024-JZXTP-</w:t>
      </w:r>
      <w:r w:rsidRPr="0082676E">
        <w:rPr>
          <w:rFonts w:hint="eastAsia"/>
          <w:color w:val="000000"/>
          <w:sz w:val="24"/>
          <w:szCs w:val="28"/>
        </w:rPr>
        <w:t>014</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23"/>
        <w:gridCol w:w="2270"/>
        <w:gridCol w:w="1184"/>
        <w:gridCol w:w="4363"/>
      </w:tblGrid>
      <w:tr w:rsidR="00AD57EE" w:rsidRPr="0082676E" w14:paraId="1DA9B2B6" w14:textId="77777777">
        <w:trPr>
          <w:trHeight w:val="653"/>
          <w:jc w:val="center"/>
        </w:trPr>
        <w:tc>
          <w:tcPr>
            <w:tcW w:w="846" w:type="dxa"/>
            <w:vAlign w:val="center"/>
          </w:tcPr>
          <w:p w14:paraId="67F6636A" w14:textId="77777777" w:rsidR="00AD57EE" w:rsidRPr="0082676E" w:rsidRDefault="00000000">
            <w:pPr>
              <w:adjustRightInd w:val="0"/>
              <w:snapToGrid w:val="0"/>
              <w:rPr>
                <w:color w:val="000000"/>
              </w:rPr>
            </w:pPr>
            <w:r w:rsidRPr="0082676E">
              <w:rPr>
                <w:color w:val="000000"/>
              </w:rPr>
              <w:t>谈判申请人名称</w:t>
            </w:r>
          </w:p>
        </w:tc>
        <w:tc>
          <w:tcPr>
            <w:tcW w:w="9140" w:type="dxa"/>
            <w:gridSpan w:val="4"/>
            <w:vAlign w:val="center"/>
          </w:tcPr>
          <w:p w14:paraId="7250B7D7" w14:textId="77777777" w:rsidR="00AD57EE" w:rsidRPr="0082676E" w:rsidRDefault="00AD57EE">
            <w:pPr>
              <w:adjustRightInd w:val="0"/>
              <w:snapToGrid w:val="0"/>
              <w:rPr>
                <w:color w:val="000000"/>
              </w:rPr>
            </w:pPr>
          </w:p>
        </w:tc>
      </w:tr>
      <w:tr w:rsidR="00AD57EE" w:rsidRPr="0082676E" w14:paraId="18489CA9" w14:textId="77777777">
        <w:trPr>
          <w:trHeight w:val="23"/>
          <w:jc w:val="center"/>
        </w:trPr>
        <w:tc>
          <w:tcPr>
            <w:tcW w:w="846" w:type="dxa"/>
            <w:vMerge w:val="restart"/>
            <w:vAlign w:val="center"/>
          </w:tcPr>
          <w:p w14:paraId="1239B07C" w14:textId="77777777" w:rsidR="00AD57EE" w:rsidRPr="0082676E" w:rsidRDefault="00000000">
            <w:pPr>
              <w:adjustRightInd w:val="0"/>
              <w:snapToGrid w:val="0"/>
              <w:jc w:val="center"/>
              <w:rPr>
                <w:color w:val="000000"/>
              </w:rPr>
            </w:pPr>
            <w:r w:rsidRPr="0082676E">
              <w:rPr>
                <w:color w:val="000000"/>
              </w:rPr>
              <w:t>谈判</w:t>
            </w:r>
          </w:p>
          <w:p w14:paraId="4A3439A5" w14:textId="77777777" w:rsidR="00AD57EE" w:rsidRPr="0082676E" w:rsidRDefault="00000000">
            <w:pPr>
              <w:adjustRightInd w:val="0"/>
              <w:snapToGrid w:val="0"/>
              <w:jc w:val="center"/>
              <w:rPr>
                <w:color w:val="000000"/>
              </w:rPr>
            </w:pPr>
            <w:r w:rsidRPr="0082676E">
              <w:rPr>
                <w:color w:val="000000"/>
              </w:rPr>
              <w:t>单价</w:t>
            </w:r>
          </w:p>
        </w:tc>
        <w:tc>
          <w:tcPr>
            <w:tcW w:w="1323" w:type="dxa"/>
            <w:vAlign w:val="center"/>
          </w:tcPr>
          <w:p w14:paraId="50945C69" w14:textId="77777777" w:rsidR="00AD57EE" w:rsidRPr="0082676E" w:rsidRDefault="00000000">
            <w:pPr>
              <w:adjustRightInd w:val="0"/>
              <w:snapToGrid w:val="0"/>
              <w:jc w:val="center"/>
              <w:rPr>
                <w:color w:val="000000"/>
              </w:rPr>
            </w:pPr>
            <w:r w:rsidRPr="0082676E">
              <w:rPr>
                <w:color w:val="000000"/>
              </w:rPr>
              <w:t>YNH1</w:t>
            </w:r>
            <w:r w:rsidRPr="0082676E">
              <w:rPr>
                <w:rFonts w:hint="eastAsia"/>
                <w:color w:val="000000"/>
              </w:rPr>
              <w:t>平台</w:t>
            </w:r>
          </w:p>
        </w:tc>
        <w:tc>
          <w:tcPr>
            <w:tcW w:w="2270" w:type="dxa"/>
            <w:vAlign w:val="center"/>
          </w:tcPr>
          <w:p w14:paraId="66AA1071" w14:textId="77777777" w:rsidR="00AD57EE" w:rsidRPr="0082676E" w:rsidRDefault="00000000">
            <w:pPr>
              <w:adjustRightInd w:val="0"/>
              <w:snapToGrid w:val="0"/>
              <w:jc w:val="left"/>
              <w:rPr>
                <w:color w:val="000000"/>
              </w:rPr>
            </w:pPr>
            <w:r w:rsidRPr="0082676E">
              <w:rPr>
                <w:color w:val="000000"/>
              </w:rPr>
              <w:t>钻前监理（元</w:t>
            </w:r>
            <w:r w:rsidRPr="0082676E">
              <w:rPr>
                <w:color w:val="000000"/>
              </w:rPr>
              <w:t>/</w:t>
            </w:r>
            <w:r w:rsidRPr="0082676E">
              <w:rPr>
                <w:color w:val="000000"/>
              </w:rPr>
              <w:t>人</w:t>
            </w:r>
            <w:r w:rsidRPr="0082676E">
              <w:rPr>
                <w:color w:val="000000"/>
              </w:rPr>
              <w:t>/</w:t>
            </w:r>
            <w:r w:rsidRPr="0082676E">
              <w:rPr>
                <w:color w:val="000000"/>
              </w:rPr>
              <w:t>天）</w:t>
            </w:r>
          </w:p>
        </w:tc>
        <w:tc>
          <w:tcPr>
            <w:tcW w:w="1184" w:type="dxa"/>
            <w:vAlign w:val="center"/>
          </w:tcPr>
          <w:p w14:paraId="2545B943" w14:textId="77777777" w:rsidR="00AD57EE" w:rsidRPr="0082676E" w:rsidRDefault="00000000">
            <w:pPr>
              <w:adjustRightInd w:val="0"/>
              <w:snapToGrid w:val="0"/>
              <w:jc w:val="left"/>
              <w:rPr>
                <w:color w:val="000000"/>
              </w:rPr>
            </w:pPr>
            <w:r w:rsidRPr="0082676E">
              <w:rPr>
                <w:rFonts w:hint="eastAsia"/>
                <w:color w:val="000000"/>
              </w:rPr>
              <w:t>拟派</w:t>
            </w:r>
            <w:r w:rsidRPr="0082676E">
              <w:rPr>
                <w:rFonts w:hint="eastAsia"/>
                <w:color w:val="000000"/>
                <w:u w:val="single"/>
              </w:rPr>
              <w:t xml:space="preserve">   </w:t>
            </w:r>
            <w:r w:rsidRPr="0082676E">
              <w:rPr>
                <w:rFonts w:hint="eastAsia"/>
                <w:color w:val="000000"/>
              </w:rPr>
              <w:t>人</w:t>
            </w:r>
          </w:p>
        </w:tc>
        <w:tc>
          <w:tcPr>
            <w:tcW w:w="4363" w:type="dxa"/>
            <w:vAlign w:val="center"/>
          </w:tcPr>
          <w:p w14:paraId="7EE0FCA1" w14:textId="77777777" w:rsidR="00AD57EE" w:rsidRPr="0082676E" w:rsidRDefault="00000000">
            <w:pPr>
              <w:adjustRightInd w:val="0"/>
              <w:snapToGrid w:val="0"/>
              <w:jc w:val="left"/>
              <w:rPr>
                <w:color w:val="000000"/>
              </w:rPr>
            </w:pPr>
            <w:r w:rsidRPr="0082676E">
              <w:rPr>
                <w:rFonts w:hint="eastAsia"/>
                <w:color w:val="000000"/>
              </w:rPr>
              <w:t>小计：</w:t>
            </w:r>
            <w:r w:rsidRPr="0082676E">
              <w:rPr>
                <w:color w:val="000000"/>
              </w:rPr>
              <w:t>小写：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r w:rsidRPr="0082676E">
              <w:rPr>
                <w:color w:val="000000"/>
              </w:rPr>
              <w:t>，大写：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p>
        </w:tc>
      </w:tr>
      <w:tr w:rsidR="00AD57EE" w:rsidRPr="0082676E" w14:paraId="403E5762" w14:textId="77777777">
        <w:trPr>
          <w:trHeight w:val="23"/>
          <w:jc w:val="center"/>
        </w:trPr>
        <w:tc>
          <w:tcPr>
            <w:tcW w:w="846" w:type="dxa"/>
            <w:vMerge/>
            <w:vAlign w:val="center"/>
          </w:tcPr>
          <w:p w14:paraId="34AEAFB9" w14:textId="77777777" w:rsidR="00AD57EE" w:rsidRPr="0082676E" w:rsidRDefault="00AD57EE">
            <w:pPr>
              <w:adjustRightInd w:val="0"/>
              <w:snapToGrid w:val="0"/>
              <w:jc w:val="center"/>
              <w:rPr>
                <w:color w:val="000000"/>
              </w:rPr>
            </w:pPr>
          </w:p>
        </w:tc>
        <w:tc>
          <w:tcPr>
            <w:tcW w:w="1323" w:type="dxa"/>
            <w:vAlign w:val="center"/>
          </w:tcPr>
          <w:p w14:paraId="2C982C1E" w14:textId="77777777" w:rsidR="00AD57EE" w:rsidRPr="0082676E" w:rsidRDefault="00000000">
            <w:pPr>
              <w:adjustRightInd w:val="0"/>
              <w:snapToGrid w:val="0"/>
              <w:jc w:val="center"/>
              <w:rPr>
                <w:color w:val="000000"/>
              </w:rPr>
            </w:pPr>
            <w:r w:rsidRPr="0082676E">
              <w:rPr>
                <w:color w:val="000000"/>
              </w:rPr>
              <w:t>YNH2</w:t>
            </w:r>
            <w:r w:rsidRPr="0082676E">
              <w:rPr>
                <w:rFonts w:hint="eastAsia"/>
                <w:color w:val="000000"/>
              </w:rPr>
              <w:t>平台</w:t>
            </w:r>
          </w:p>
        </w:tc>
        <w:tc>
          <w:tcPr>
            <w:tcW w:w="2270" w:type="dxa"/>
            <w:vAlign w:val="center"/>
          </w:tcPr>
          <w:p w14:paraId="64E1418E" w14:textId="77777777" w:rsidR="00AD57EE" w:rsidRPr="0082676E" w:rsidRDefault="00000000">
            <w:pPr>
              <w:adjustRightInd w:val="0"/>
              <w:snapToGrid w:val="0"/>
              <w:jc w:val="left"/>
              <w:rPr>
                <w:color w:val="000000"/>
              </w:rPr>
            </w:pPr>
            <w:r w:rsidRPr="0082676E">
              <w:rPr>
                <w:color w:val="000000"/>
              </w:rPr>
              <w:t>钻前监理（元</w:t>
            </w:r>
            <w:r w:rsidRPr="0082676E">
              <w:rPr>
                <w:color w:val="000000"/>
              </w:rPr>
              <w:t>/</w:t>
            </w:r>
            <w:r w:rsidRPr="0082676E">
              <w:rPr>
                <w:color w:val="000000"/>
              </w:rPr>
              <w:t>人</w:t>
            </w:r>
            <w:r w:rsidRPr="0082676E">
              <w:rPr>
                <w:color w:val="000000"/>
              </w:rPr>
              <w:t>/</w:t>
            </w:r>
            <w:r w:rsidRPr="0082676E">
              <w:rPr>
                <w:color w:val="000000"/>
              </w:rPr>
              <w:t>天）</w:t>
            </w:r>
          </w:p>
        </w:tc>
        <w:tc>
          <w:tcPr>
            <w:tcW w:w="1184" w:type="dxa"/>
            <w:vAlign w:val="center"/>
          </w:tcPr>
          <w:p w14:paraId="309CC971" w14:textId="77777777" w:rsidR="00AD57EE" w:rsidRPr="0082676E" w:rsidRDefault="00000000">
            <w:pPr>
              <w:adjustRightInd w:val="0"/>
              <w:snapToGrid w:val="0"/>
              <w:jc w:val="left"/>
              <w:rPr>
                <w:color w:val="000000"/>
              </w:rPr>
            </w:pPr>
            <w:r w:rsidRPr="0082676E">
              <w:rPr>
                <w:rFonts w:hint="eastAsia"/>
                <w:color w:val="000000"/>
              </w:rPr>
              <w:t>拟派</w:t>
            </w:r>
            <w:r w:rsidRPr="0082676E">
              <w:rPr>
                <w:rFonts w:hint="eastAsia"/>
                <w:color w:val="000000"/>
                <w:u w:val="single"/>
              </w:rPr>
              <w:t xml:space="preserve">   </w:t>
            </w:r>
            <w:r w:rsidRPr="0082676E">
              <w:rPr>
                <w:rFonts w:hint="eastAsia"/>
                <w:color w:val="000000"/>
              </w:rPr>
              <w:t>人</w:t>
            </w:r>
          </w:p>
        </w:tc>
        <w:tc>
          <w:tcPr>
            <w:tcW w:w="4363" w:type="dxa"/>
            <w:vAlign w:val="center"/>
          </w:tcPr>
          <w:p w14:paraId="09E8BA43" w14:textId="77777777" w:rsidR="00AD57EE" w:rsidRPr="0082676E" w:rsidRDefault="00000000">
            <w:pPr>
              <w:adjustRightInd w:val="0"/>
              <w:snapToGrid w:val="0"/>
              <w:jc w:val="left"/>
              <w:rPr>
                <w:color w:val="000000"/>
              </w:rPr>
            </w:pPr>
            <w:r w:rsidRPr="0082676E">
              <w:rPr>
                <w:rFonts w:hint="eastAsia"/>
                <w:color w:val="000000"/>
              </w:rPr>
              <w:t>小计：</w:t>
            </w:r>
            <w:r w:rsidRPr="0082676E">
              <w:rPr>
                <w:color w:val="000000"/>
              </w:rPr>
              <w:t>小写：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r w:rsidRPr="0082676E">
              <w:rPr>
                <w:color w:val="000000"/>
              </w:rPr>
              <w:t>，大写：</w:t>
            </w:r>
            <w:r w:rsidRPr="0082676E">
              <w:rPr>
                <w:color w:val="000000"/>
                <w:sz w:val="24"/>
                <w:u w:val="single"/>
              </w:rPr>
              <w:t xml:space="preserve">    </w:t>
            </w:r>
            <w:r w:rsidRPr="0082676E">
              <w:rPr>
                <w:color w:val="000000"/>
              </w:rPr>
              <w:t>元</w:t>
            </w:r>
            <w:r w:rsidRPr="0082676E">
              <w:rPr>
                <w:rFonts w:hint="eastAsia"/>
                <w:color w:val="000000"/>
              </w:rPr>
              <w:t>/</w:t>
            </w:r>
            <w:r w:rsidRPr="0082676E">
              <w:rPr>
                <w:rFonts w:hint="eastAsia"/>
                <w:color w:val="000000"/>
              </w:rPr>
              <w:t>天</w:t>
            </w:r>
          </w:p>
        </w:tc>
      </w:tr>
      <w:tr w:rsidR="00AD57EE" w:rsidRPr="0082676E" w14:paraId="13CDDD26" w14:textId="77777777">
        <w:trPr>
          <w:trHeight w:val="23"/>
          <w:jc w:val="center"/>
        </w:trPr>
        <w:tc>
          <w:tcPr>
            <w:tcW w:w="846" w:type="dxa"/>
            <w:vMerge w:val="restart"/>
            <w:vAlign w:val="center"/>
          </w:tcPr>
          <w:p w14:paraId="32AB2989" w14:textId="77777777" w:rsidR="00AD57EE" w:rsidRPr="0082676E" w:rsidRDefault="00000000">
            <w:pPr>
              <w:adjustRightInd w:val="0"/>
              <w:snapToGrid w:val="0"/>
              <w:rPr>
                <w:color w:val="000000"/>
              </w:rPr>
            </w:pPr>
            <w:r w:rsidRPr="0082676E">
              <w:rPr>
                <w:color w:val="000000"/>
              </w:rPr>
              <w:t>谈判</w:t>
            </w:r>
          </w:p>
          <w:p w14:paraId="6B654BED" w14:textId="77777777" w:rsidR="00AD57EE" w:rsidRPr="0082676E" w:rsidRDefault="00000000">
            <w:pPr>
              <w:adjustRightInd w:val="0"/>
              <w:snapToGrid w:val="0"/>
              <w:rPr>
                <w:color w:val="000000"/>
              </w:rPr>
            </w:pPr>
            <w:r w:rsidRPr="0082676E">
              <w:rPr>
                <w:color w:val="000000"/>
              </w:rPr>
              <w:t>总价</w:t>
            </w:r>
          </w:p>
        </w:tc>
        <w:tc>
          <w:tcPr>
            <w:tcW w:w="1323" w:type="dxa"/>
            <w:vAlign w:val="center"/>
          </w:tcPr>
          <w:p w14:paraId="281EB72A" w14:textId="77777777" w:rsidR="00AD57EE" w:rsidRPr="0082676E" w:rsidRDefault="00000000">
            <w:pPr>
              <w:adjustRightInd w:val="0"/>
              <w:snapToGrid w:val="0"/>
              <w:jc w:val="center"/>
              <w:rPr>
                <w:color w:val="000000"/>
              </w:rPr>
            </w:pPr>
            <w:r w:rsidRPr="0082676E">
              <w:rPr>
                <w:color w:val="000000"/>
              </w:rPr>
              <w:t>YNH1</w:t>
            </w:r>
            <w:r w:rsidRPr="0082676E">
              <w:rPr>
                <w:rFonts w:hint="eastAsia"/>
                <w:color w:val="000000"/>
              </w:rPr>
              <w:t>平台</w:t>
            </w:r>
          </w:p>
        </w:tc>
        <w:tc>
          <w:tcPr>
            <w:tcW w:w="2270" w:type="dxa"/>
            <w:vAlign w:val="bottom"/>
          </w:tcPr>
          <w:p w14:paraId="3D6587AC" w14:textId="77777777" w:rsidR="00AD57EE" w:rsidRPr="0082676E" w:rsidRDefault="00000000">
            <w:pPr>
              <w:adjustRightInd w:val="0"/>
              <w:snapToGrid w:val="0"/>
              <w:jc w:val="left"/>
              <w:rPr>
                <w:color w:val="000000"/>
              </w:rPr>
            </w:pPr>
            <w:r w:rsidRPr="0082676E">
              <w:rPr>
                <w:color w:val="000000"/>
              </w:rPr>
              <w:t>30</w:t>
            </w:r>
            <w:r w:rsidRPr="0082676E">
              <w:rPr>
                <w:color w:val="000000"/>
              </w:rPr>
              <w:t>天钻前监理（元）</w:t>
            </w:r>
          </w:p>
        </w:tc>
        <w:tc>
          <w:tcPr>
            <w:tcW w:w="5547" w:type="dxa"/>
            <w:gridSpan w:val="2"/>
            <w:vAlign w:val="bottom"/>
          </w:tcPr>
          <w:p w14:paraId="7B129AE9" w14:textId="77777777" w:rsidR="00AD57EE" w:rsidRPr="0082676E" w:rsidRDefault="00000000">
            <w:pPr>
              <w:adjustRightInd w:val="0"/>
              <w:snapToGrid w:val="0"/>
              <w:jc w:val="center"/>
              <w:rPr>
                <w:color w:val="000000"/>
              </w:rPr>
            </w:pPr>
            <w:r w:rsidRPr="0082676E">
              <w:rPr>
                <w:color w:val="000000"/>
              </w:rPr>
              <w:t>小写：</w:t>
            </w:r>
            <w:r w:rsidRPr="0082676E">
              <w:rPr>
                <w:color w:val="000000"/>
                <w:sz w:val="24"/>
                <w:u w:val="single"/>
              </w:rPr>
              <w:t xml:space="preserve">    </w:t>
            </w:r>
            <w:r w:rsidRPr="0082676E">
              <w:rPr>
                <w:color w:val="000000"/>
              </w:rPr>
              <w:t>元，大写：</w:t>
            </w:r>
            <w:r w:rsidRPr="0082676E">
              <w:rPr>
                <w:color w:val="000000"/>
                <w:sz w:val="24"/>
                <w:u w:val="single"/>
              </w:rPr>
              <w:t xml:space="preserve">    </w:t>
            </w:r>
            <w:r w:rsidRPr="0082676E">
              <w:rPr>
                <w:color w:val="000000"/>
              </w:rPr>
              <w:t>元</w:t>
            </w:r>
          </w:p>
        </w:tc>
      </w:tr>
      <w:tr w:rsidR="00AD57EE" w:rsidRPr="0082676E" w14:paraId="3DD8A8E5" w14:textId="77777777">
        <w:trPr>
          <w:trHeight w:val="23"/>
          <w:jc w:val="center"/>
        </w:trPr>
        <w:tc>
          <w:tcPr>
            <w:tcW w:w="846" w:type="dxa"/>
            <w:vMerge/>
            <w:vAlign w:val="center"/>
          </w:tcPr>
          <w:p w14:paraId="5BA9C20F" w14:textId="77777777" w:rsidR="00AD57EE" w:rsidRPr="0082676E" w:rsidRDefault="00AD57EE">
            <w:pPr>
              <w:adjustRightInd w:val="0"/>
              <w:snapToGrid w:val="0"/>
              <w:rPr>
                <w:color w:val="000000"/>
              </w:rPr>
            </w:pPr>
          </w:p>
        </w:tc>
        <w:tc>
          <w:tcPr>
            <w:tcW w:w="1323" w:type="dxa"/>
            <w:vAlign w:val="center"/>
          </w:tcPr>
          <w:p w14:paraId="1A86AFB0" w14:textId="77777777" w:rsidR="00AD57EE" w:rsidRPr="0082676E" w:rsidRDefault="00000000">
            <w:pPr>
              <w:adjustRightInd w:val="0"/>
              <w:snapToGrid w:val="0"/>
              <w:jc w:val="center"/>
              <w:rPr>
                <w:color w:val="000000"/>
              </w:rPr>
            </w:pPr>
            <w:r w:rsidRPr="0082676E">
              <w:rPr>
                <w:color w:val="000000"/>
              </w:rPr>
              <w:t>YNH2</w:t>
            </w:r>
            <w:r w:rsidRPr="0082676E">
              <w:rPr>
                <w:rFonts w:hint="eastAsia"/>
                <w:color w:val="000000"/>
              </w:rPr>
              <w:t>平台</w:t>
            </w:r>
          </w:p>
        </w:tc>
        <w:tc>
          <w:tcPr>
            <w:tcW w:w="2270" w:type="dxa"/>
            <w:vAlign w:val="bottom"/>
          </w:tcPr>
          <w:p w14:paraId="3C0EBE8A" w14:textId="77777777" w:rsidR="00AD57EE" w:rsidRPr="0082676E" w:rsidRDefault="00000000">
            <w:pPr>
              <w:adjustRightInd w:val="0"/>
              <w:snapToGrid w:val="0"/>
              <w:jc w:val="left"/>
              <w:rPr>
                <w:color w:val="000000"/>
              </w:rPr>
            </w:pPr>
            <w:r w:rsidRPr="0082676E">
              <w:rPr>
                <w:color w:val="000000"/>
              </w:rPr>
              <w:t>60</w:t>
            </w:r>
            <w:r w:rsidRPr="0082676E">
              <w:rPr>
                <w:color w:val="000000"/>
              </w:rPr>
              <w:t>天钻前监理（元）</w:t>
            </w:r>
          </w:p>
        </w:tc>
        <w:tc>
          <w:tcPr>
            <w:tcW w:w="5547" w:type="dxa"/>
            <w:gridSpan w:val="2"/>
            <w:vAlign w:val="bottom"/>
          </w:tcPr>
          <w:p w14:paraId="1CB0988A" w14:textId="77777777" w:rsidR="00AD57EE" w:rsidRPr="0082676E" w:rsidRDefault="00000000">
            <w:pPr>
              <w:adjustRightInd w:val="0"/>
              <w:snapToGrid w:val="0"/>
              <w:jc w:val="center"/>
              <w:rPr>
                <w:color w:val="000000"/>
              </w:rPr>
            </w:pPr>
            <w:r w:rsidRPr="0082676E">
              <w:rPr>
                <w:color w:val="000000"/>
              </w:rPr>
              <w:t>小写：</w:t>
            </w:r>
            <w:r w:rsidRPr="0082676E">
              <w:rPr>
                <w:color w:val="000000"/>
                <w:sz w:val="24"/>
                <w:u w:val="single"/>
              </w:rPr>
              <w:t xml:space="preserve">    </w:t>
            </w:r>
            <w:r w:rsidRPr="0082676E">
              <w:rPr>
                <w:color w:val="000000"/>
              </w:rPr>
              <w:t>元，大写：</w:t>
            </w:r>
            <w:r w:rsidRPr="0082676E">
              <w:rPr>
                <w:color w:val="000000"/>
                <w:sz w:val="24"/>
                <w:u w:val="single"/>
              </w:rPr>
              <w:t xml:space="preserve">    </w:t>
            </w:r>
            <w:r w:rsidRPr="0082676E">
              <w:rPr>
                <w:color w:val="000000"/>
              </w:rPr>
              <w:t>元</w:t>
            </w:r>
          </w:p>
        </w:tc>
      </w:tr>
      <w:tr w:rsidR="00AD57EE" w:rsidRPr="0082676E" w14:paraId="65360B57" w14:textId="77777777">
        <w:trPr>
          <w:trHeight w:val="391"/>
          <w:jc w:val="center"/>
        </w:trPr>
        <w:tc>
          <w:tcPr>
            <w:tcW w:w="846" w:type="dxa"/>
            <w:vMerge/>
            <w:vAlign w:val="center"/>
          </w:tcPr>
          <w:p w14:paraId="3BD42CF6" w14:textId="77777777" w:rsidR="00AD57EE" w:rsidRPr="0082676E" w:rsidRDefault="00AD57EE">
            <w:pPr>
              <w:adjustRightInd w:val="0"/>
              <w:snapToGrid w:val="0"/>
              <w:rPr>
                <w:color w:val="000000"/>
              </w:rPr>
            </w:pPr>
          </w:p>
        </w:tc>
        <w:tc>
          <w:tcPr>
            <w:tcW w:w="1323" w:type="dxa"/>
            <w:vAlign w:val="center"/>
          </w:tcPr>
          <w:p w14:paraId="55CDB60D" w14:textId="77777777" w:rsidR="00AD57EE" w:rsidRPr="0082676E" w:rsidRDefault="00000000">
            <w:pPr>
              <w:adjustRightInd w:val="0"/>
              <w:snapToGrid w:val="0"/>
              <w:jc w:val="center"/>
              <w:rPr>
                <w:b/>
                <w:bCs/>
                <w:color w:val="000000"/>
              </w:rPr>
            </w:pPr>
            <w:r w:rsidRPr="0082676E">
              <w:rPr>
                <w:b/>
                <w:bCs/>
                <w:color w:val="000000"/>
              </w:rPr>
              <w:t>合</w:t>
            </w:r>
            <w:r w:rsidRPr="0082676E">
              <w:rPr>
                <w:b/>
                <w:bCs/>
                <w:color w:val="000000"/>
              </w:rPr>
              <w:t xml:space="preserve"> </w:t>
            </w:r>
            <w:r w:rsidRPr="0082676E">
              <w:rPr>
                <w:b/>
                <w:bCs/>
                <w:color w:val="000000"/>
              </w:rPr>
              <w:t>计</w:t>
            </w:r>
          </w:p>
        </w:tc>
        <w:tc>
          <w:tcPr>
            <w:tcW w:w="2270" w:type="dxa"/>
            <w:vAlign w:val="center"/>
          </w:tcPr>
          <w:p w14:paraId="4FCE0503" w14:textId="77777777" w:rsidR="00AD57EE" w:rsidRPr="0082676E" w:rsidRDefault="00000000">
            <w:pPr>
              <w:adjustRightInd w:val="0"/>
              <w:snapToGrid w:val="0"/>
              <w:jc w:val="center"/>
              <w:rPr>
                <w:b/>
                <w:bCs/>
                <w:color w:val="000000"/>
              </w:rPr>
            </w:pPr>
            <w:r w:rsidRPr="0082676E">
              <w:rPr>
                <w:b/>
                <w:bCs/>
                <w:color w:val="000000"/>
              </w:rPr>
              <w:t>总</w:t>
            </w:r>
            <w:r w:rsidRPr="0082676E">
              <w:rPr>
                <w:b/>
                <w:bCs/>
                <w:color w:val="000000"/>
              </w:rPr>
              <w:t xml:space="preserve"> </w:t>
            </w:r>
            <w:r w:rsidRPr="0082676E">
              <w:rPr>
                <w:b/>
                <w:bCs/>
                <w:color w:val="000000"/>
              </w:rPr>
              <w:t>价</w:t>
            </w:r>
          </w:p>
        </w:tc>
        <w:tc>
          <w:tcPr>
            <w:tcW w:w="5547" w:type="dxa"/>
            <w:gridSpan w:val="2"/>
            <w:vAlign w:val="bottom"/>
          </w:tcPr>
          <w:p w14:paraId="2DA31A55" w14:textId="77777777" w:rsidR="00AD57EE" w:rsidRPr="0082676E" w:rsidRDefault="00000000">
            <w:pPr>
              <w:adjustRightInd w:val="0"/>
              <w:snapToGrid w:val="0"/>
              <w:jc w:val="center"/>
              <w:rPr>
                <w:b/>
                <w:bCs/>
                <w:color w:val="000000"/>
              </w:rPr>
            </w:pPr>
            <w:r w:rsidRPr="0082676E">
              <w:rPr>
                <w:b/>
                <w:bCs/>
                <w:color w:val="000000"/>
              </w:rPr>
              <w:t>小写：</w:t>
            </w:r>
            <w:r w:rsidRPr="0082676E">
              <w:rPr>
                <w:b/>
                <w:bCs/>
                <w:color w:val="000000"/>
                <w:sz w:val="24"/>
                <w:u w:val="single"/>
              </w:rPr>
              <w:t xml:space="preserve">    </w:t>
            </w:r>
            <w:r w:rsidRPr="0082676E">
              <w:rPr>
                <w:b/>
                <w:bCs/>
                <w:color w:val="000000"/>
              </w:rPr>
              <w:t>元，大写：</w:t>
            </w:r>
            <w:r w:rsidRPr="0082676E">
              <w:rPr>
                <w:b/>
                <w:bCs/>
                <w:color w:val="000000"/>
                <w:sz w:val="24"/>
                <w:u w:val="single"/>
              </w:rPr>
              <w:t xml:space="preserve">    </w:t>
            </w:r>
            <w:r w:rsidRPr="0082676E">
              <w:rPr>
                <w:b/>
                <w:bCs/>
                <w:color w:val="000000"/>
              </w:rPr>
              <w:t>元</w:t>
            </w:r>
          </w:p>
        </w:tc>
      </w:tr>
      <w:tr w:rsidR="00AD57EE" w:rsidRPr="0082676E" w14:paraId="4A221E4A" w14:textId="77777777">
        <w:trPr>
          <w:trHeight w:val="1161"/>
          <w:jc w:val="center"/>
        </w:trPr>
        <w:tc>
          <w:tcPr>
            <w:tcW w:w="846" w:type="dxa"/>
            <w:vAlign w:val="center"/>
          </w:tcPr>
          <w:p w14:paraId="655DE7FD" w14:textId="77777777" w:rsidR="00AD57EE" w:rsidRPr="0082676E" w:rsidRDefault="00000000">
            <w:pPr>
              <w:adjustRightInd w:val="0"/>
              <w:snapToGrid w:val="0"/>
              <w:rPr>
                <w:color w:val="000000"/>
                <w:u w:val="single"/>
              </w:rPr>
            </w:pPr>
            <w:r w:rsidRPr="0082676E">
              <w:rPr>
                <w:color w:val="000000"/>
              </w:rPr>
              <w:t>税率</w:t>
            </w:r>
          </w:p>
        </w:tc>
        <w:tc>
          <w:tcPr>
            <w:tcW w:w="9140" w:type="dxa"/>
            <w:gridSpan w:val="4"/>
            <w:vAlign w:val="center"/>
          </w:tcPr>
          <w:p w14:paraId="5E99B784" w14:textId="77777777" w:rsidR="00AD57EE" w:rsidRPr="0082676E" w:rsidRDefault="00000000">
            <w:pPr>
              <w:adjustRightInd w:val="0"/>
              <w:snapToGrid w:val="0"/>
              <w:rPr>
                <w:color w:val="000000"/>
                <w:u w:val="single"/>
              </w:rPr>
            </w:pPr>
            <w:r w:rsidRPr="0082676E">
              <w:rPr>
                <w:color w:val="000000"/>
                <w:u w:val="single"/>
              </w:rPr>
              <w:t xml:space="preserve">   </w:t>
            </w:r>
            <w:r w:rsidRPr="0082676E">
              <w:rPr>
                <w:color w:val="000000"/>
              </w:rPr>
              <w:t>%</w:t>
            </w:r>
          </w:p>
        </w:tc>
      </w:tr>
      <w:tr w:rsidR="00AD57EE" w:rsidRPr="0082676E" w14:paraId="709DA79E" w14:textId="77777777">
        <w:trPr>
          <w:trHeight w:val="1161"/>
          <w:jc w:val="center"/>
        </w:trPr>
        <w:tc>
          <w:tcPr>
            <w:tcW w:w="846" w:type="dxa"/>
            <w:vAlign w:val="center"/>
          </w:tcPr>
          <w:p w14:paraId="19F0E6D6" w14:textId="77777777" w:rsidR="00AD57EE" w:rsidRPr="0082676E" w:rsidRDefault="00000000">
            <w:pPr>
              <w:adjustRightInd w:val="0"/>
              <w:snapToGrid w:val="0"/>
              <w:rPr>
                <w:color w:val="000000"/>
              </w:rPr>
            </w:pPr>
            <w:r w:rsidRPr="0082676E">
              <w:rPr>
                <w:color w:val="000000"/>
              </w:rPr>
              <w:t>服务周期</w:t>
            </w:r>
          </w:p>
        </w:tc>
        <w:tc>
          <w:tcPr>
            <w:tcW w:w="9140" w:type="dxa"/>
            <w:gridSpan w:val="4"/>
            <w:vAlign w:val="center"/>
          </w:tcPr>
          <w:p w14:paraId="49D44D13" w14:textId="77777777" w:rsidR="00AD57EE" w:rsidRPr="0082676E" w:rsidRDefault="00AD57EE">
            <w:pPr>
              <w:adjustRightInd w:val="0"/>
              <w:snapToGrid w:val="0"/>
              <w:rPr>
                <w:color w:val="000000"/>
                <w:u w:val="single"/>
              </w:rPr>
            </w:pPr>
          </w:p>
        </w:tc>
      </w:tr>
      <w:tr w:rsidR="00AD57EE" w:rsidRPr="0082676E" w14:paraId="77A5AB1A" w14:textId="77777777">
        <w:trPr>
          <w:trHeight w:val="1161"/>
          <w:jc w:val="center"/>
        </w:trPr>
        <w:tc>
          <w:tcPr>
            <w:tcW w:w="846" w:type="dxa"/>
            <w:vAlign w:val="center"/>
          </w:tcPr>
          <w:p w14:paraId="6B3450CE" w14:textId="77777777" w:rsidR="00AD57EE" w:rsidRPr="0082676E" w:rsidRDefault="00000000">
            <w:pPr>
              <w:adjustRightInd w:val="0"/>
              <w:snapToGrid w:val="0"/>
              <w:rPr>
                <w:color w:val="000000"/>
              </w:rPr>
            </w:pPr>
            <w:r w:rsidRPr="0082676E">
              <w:rPr>
                <w:color w:val="000000"/>
              </w:rPr>
              <w:t>质量承诺</w:t>
            </w:r>
          </w:p>
        </w:tc>
        <w:tc>
          <w:tcPr>
            <w:tcW w:w="9140" w:type="dxa"/>
            <w:gridSpan w:val="4"/>
            <w:vAlign w:val="center"/>
          </w:tcPr>
          <w:p w14:paraId="510CEB24" w14:textId="77777777" w:rsidR="00AD57EE" w:rsidRPr="0082676E" w:rsidRDefault="00AD57EE">
            <w:pPr>
              <w:adjustRightInd w:val="0"/>
              <w:snapToGrid w:val="0"/>
              <w:rPr>
                <w:color w:val="000000"/>
              </w:rPr>
            </w:pPr>
          </w:p>
        </w:tc>
      </w:tr>
      <w:tr w:rsidR="00AD57EE" w:rsidRPr="0082676E" w14:paraId="00F6CC9F" w14:textId="77777777">
        <w:trPr>
          <w:trHeight w:val="1161"/>
          <w:jc w:val="center"/>
        </w:trPr>
        <w:tc>
          <w:tcPr>
            <w:tcW w:w="846" w:type="dxa"/>
            <w:vAlign w:val="center"/>
          </w:tcPr>
          <w:p w14:paraId="29A1FB49" w14:textId="77777777" w:rsidR="00AD57EE" w:rsidRPr="0082676E" w:rsidRDefault="00000000">
            <w:pPr>
              <w:adjustRightInd w:val="0"/>
              <w:snapToGrid w:val="0"/>
              <w:rPr>
                <w:color w:val="000000"/>
              </w:rPr>
            </w:pPr>
            <w:r w:rsidRPr="0082676E">
              <w:rPr>
                <w:color w:val="000000"/>
              </w:rPr>
              <w:t>备注</w:t>
            </w:r>
          </w:p>
        </w:tc>
        <w:tc>
          <w:tcPr>
            <w:tcW w:w="9140" w:type="dxa"/>
            <w:gridSpan w:val="4"/>
            <w:vAlign w:val="center"/>
          </w:tcPr>
          <w:p w14:paraId="4631D64B" w14:textId="77777777" w:rsidR="00AD57EE" w:rsidRPr="0082676E" w:rsidRDefault="00AD57EE">
            <w:pPr>
              <w:adjustRightInd w:val="0"/>
              <w:snapToGrid w:val="0"/>
              <w:rPr>
                <w:color w:val="000000"/>
              </w:rPr>
            </w:pPr>
          </w:p>
        </w:tc>
      </w:tr>
      <w:tr w:rsidR="00AD57EE" w:rsidRPr="0082676E" w14:paraId="1D3D5790" w14:textId="77777777">
        <w:trPr>
          <w:trHeight w:val="3314"/>
          <w:jc w:val="center"/>
        </w:trPr>
        <w:tc>
          <w:tcPr>
            <w:tcW w:w="9986" w:type="dxa"/>
            <w:gridSpan w:val="5"/>
            <w:vAlign w:val="center"/>
          </w:tcPr>
          <w:p w14:paraId="1714AD48" w14:textId="77777777" w:rsidR="00AD57EE" w:rsidRPr="0082676E" w:rsidRDefault="00AD57EE">
            <w:pPr>
              <w:adjustRightInd w:val="0"/>
              <w:snapToGrid w:val="0"/>
              <w:rPr>
                <w:color w:val="000000"/>
              </w:rPr>
            </w:pPr>
          </w:p>
          <w:p w14:paraId="0F485B82" w14:textId="77777777" w:rsidR="00AD57EE" w:rsidRPr="0082676E" w:rsidRDefault="00000000">
            <w:pPr>
              <w:adjustRightInd w:val="0"/>
              <w:snapToGrid w:val="0"/>
              <w:rPr>
                <w:color w:val="000000"/>
              </w:rPr>
            </w:pPr>
            <w:r w:rsidRPr="0082676E">
              <w:rPr>
                <w:color w:val="000000"/>
              </w:rPr>
              <w:t>谈判申请人（盖单位公章）：</w:t>
            </w:r>
          </w:p>
          <w:p w14:paraId="65EB399E" w14:textId="77777777" w:rsidR="00AD57EE" w:rsidRPr="0082676E" w:rsidRDefault="00AD57EE">
            <w:pPr>
              <w:adjustRightInd w:val="0"/>
              <w:snapToGrid w:val="0"/>
              <w:rPr>
                <w:color w:val="000000"/>
              </w:rPr>
            </w:pPr>
          </w:p>
          <w:p w14:paraId="0C0E4B1D" w14:textId="77777777" w:rsidR="00AD57EE" w:rsidRPr="0082676E" w:rsidRDefault="00AD57EE">
            <w:pPr>
              <w:adjustRightInd w:val="0"/>
              <w:snapToGrid w:val="0"/>
              <w:rPr>
                <w:color w:val="000000"/>
              </w:rPr>
            </w:pPr>
          </w:p>
          <w:p w14:paraId="1B645820" w14:textId="77777777" w:rsidR="00AD57EE" w:rsidRPr="0082676E" w:rsidRDefault="00000000">
            <w:pPr>
              <w:adjustRightInd w:val="0"/>
              <w:snapToGrid w:val="0"/>
              <w:rPr>
                <w:color w:val="000000"/>
              </w:rPr>
            </w:pPr>
            <w:r w:rsidRPr="0082676E">
              <w:rPr>
                <w:color w:val="000000"/>
              </w:rPr>
              <w:t>法定代表人或其委托代理人（签字或盖章）：</w:t>
            </w:r>
          </w:p>
          <w:p w14:paraId="73958D20" w14:textId="77777777" w:rsidR="00AD57EE" w:rsidRPr="0082676E" w:rsidRDefault="00AD57EE">
            <w:pPr>
              <w:adjustRightInd w:val="0"/>
              <w:snapToGrid w:val="0"/>
              <w:rPr>
                <w:color w:val="000000"/>
              </w:rPr>
            </w:pPr>
          </w:p>
          <w:p w14:paraId="4B540C18" w14:textId="77777777" w:rsidR="00AD57EE" w:rsidRPr="0082676E" w:rsidRDefault="00AD57EE">
            <w:pPr>
              <w:adjustRightInd w:val="0"/>
              <w:snapToGrid w:val="0"/>
              <w:rPr>
                <w:color w:val="000000"/>
              </w:rPr>
            </w:pPr>
          </w:p>
          <w:p w14:paraId="7260DE24" w14:textId="77777777" w:rsidR="00AD57EE" w:rsidRPr="0082676E" w:rsidRDefault="00AD57EE">
            <w:pPr>
              <w:adjustRightInd w:val="0"/>
              <w:snapToGrid w:val="0"/>
              <w:rPr>
                <w:color w:val="000000"/>
              </w:rPr>
            </w:pPr>
          </w:p>
          <w:p w14:paraId="0936FABA" w14:textId="77777777" w:rsidR="00AD57EE" w:rsidRPr="0082676E" w:rsidRDefault="00000000">
            <w:pPr>
              <w:adjustRightInd w:val="0"/>
              <w:snapToGrid w:val="0"/>
              <w:rPr>
                <w:color w:val="000000"/>
              </w:rPr>
            </w:pPr>
            <w:r w:rsidRPr="0082676E">
              <w:rPr>
                <w:color w:val="000000"/>
              </w:rPr>
              <w:t>日期：</w:t>
            </w:r>
            <w:r w:rsidRPr="0082676E">
              <w:rPr>
                <w:color w:val="000000"/>
              </w:rPr>
              <w:t xml:space="preserve">   </w:t>
            </w:r>
            <w:r w:rsidRPr="0082676E">
              <w:rPr>
                <w:color w:val="000000"/>
              </w:rPr>
              <w:t>年</w:t>
            </w:r>
            <w:r w:rsidRPr="0082676E">
              <w:rPr>
                <w:color w:val="000000"/>
              </w:rPr>
              <w:t xml:space="preserve">  </w:t>
            </w:r>
            <w:r w:rsidRPr="0082676E">
              <w:rPr>
                <w:color w:val="000000"/>
              </w:rPr>
              <w:t>月</w:t>
            </w:r>
            <w:r w:rsidRPr="0082676E">
              <w:rPr>
                <w:color w:val="000000"/>
              </w:rPr>
              <w:t xml:space="preserve">  </w:t>
            </w:r>
            <w:r w:rsidRPr="0082676E">
              <w:rPr>
                <w:color w:val="000000"/>
              </w:rPr>
              <w:t>日</w:t>
            </w:r>
          </w:p>
        </w:tc>
      </w:tr>
    </w:tbl>
    <w:p w14:paraId="35144AFA" w14:textId="77777777" w:rsidR="00AD57EE" w:rsidRPr="0082676E" w:rsidRDefault="00000000" w:rsidP="00093736">
      <w:pPr>
        <w:autoSpaceDE w:val="0"/>
        <w:autoSpaceDN w:val="0"/>
        <w:adjustRightInd w:val="0"/>
        <w:snapToGrid w:val="0"/>
        <w:spacing w:line="240" w:lineRule="atLeast"/>
        <w:ind w:firstLineChars="200" w:firstLine="422"/>
        <w:rPr>
          <w:rFonts w:asciiTheme="minorEastAsia" w:eastAsiaTheme="minorEastAsia" w:hAnsiTheme="minorEastAsia"/>
          <w:color w:val="000000"/>
          <w:szCs w:val="21"/>
        </w:rPr>
      </w:pPr>
      <w:r w:rsidRPr="0082676E">
        <w:rPr>
          <w:rFonts w:asciiTheme="minorEastAsia" w:eastAsiaTheme="minorEastAsia" w:hAnsiTheme="minorEastAsia"/>
          <w:b/>
          <w:color w:val="000000"/>
          <w:szCs w:val="21"/>
        </w:rPr>
        <w:t>注：</w:t>
      </w:r>
      <w:r w:rsidRPr="0082676E">
        <w:rPr>
          <w:rFonts w:asciiTheme="minorEastAsia" w:eastAsiaTheme="minorEastAsia" w:hAnsiTheme="minorEastAsia" w:hint="eastAsia"/>
          <w:color w:val="000000"/>
          <w:szCs w:val="21"/>
        </w:rPr>
        <w:t>1. 拟派人数应</w:t>
      </w:r>
      <w:r w:rsidRPr="0082676E">
        <w:rPr>
          <w:rFonts w:asciiTheme="minorEastAsia" w:eastAsiaTheme="minorEastAsia" w:hAnsiTheme="minorEastAsia"/>
          <w:color w:val="000000"/>
          <w:kern w:val="0"/>
          <w:szCs w:val="21"/>
        </w:rPr>
        <w:t>保证每个平台</w:t>
      </w:r>
      <w:r w:rsidRPr="0082676E">
        <w:rPr>
          <w:rFonts w:asciiTheme="minorEastAsia" w:eastAsiaTheme="minorEastAsia" w:hAnsiTheme="minorEastAsia" w:hint="eastAsia"/>
          <w:color w:val="000000"/>
          <w:kern w:val="0"/>
          <w:szCs w:val="21"/>
        </w:rPr>
        <w:t>提供</w:t>
      </w:r>
      <w:r w:rsidRPr="0082676E">
        <w:rPr>
          <w:rFonts w:asciiTheme="minorEastAsia" w:eastAsiaTheme="minorEastAsia" w:hAnsiTheme="minorEastAsia"/>
          <w:color w:val="000000"/>
          <w:kern w:val="0"/>
          <w:szCs w:val="21"/>
        </w:rPr>
        <w:t>1名专业监理（建筑工程专业）</w:t>
      </w:r>
      <w:r w:rsidRPr="0082676E">
        <w:rPr>
          <w:rFonts w:asciiTheme="minorEastAsia" w:eastAsiaTheme="minorEastAsia" w:hAnsiTheme="minorEastAsia" w:hint="eastAsia"/>
          <w:color w:val="000000"/>
          <w:kern w:val="0"/>
          <w:szCs w:val="21"/>
        </w:rPr>
        <w:t>，报价按照每个岗位1人报价；2. 当谈判申请人所报单价×人数×天数的算术之和不等于报价总价时，以谈判申请人所报单价×人数×天数的算术之和为准；3. 最终报价可先加盖“谈判申请人（公章）”单独带到现场进行最终报价（1-3份）。</w:t>
      </w:r>
      <w:r w:rsidRPr="0082676E">
        <w:rPr>
          <w:rFonts w:asciiTheme="minorEastAsia" w:eastAsiaTheme="minorEastAsia" w:hAnsiTheme="minorEastAsia"/>
          <w:b/>
          <w:bCs/>
          <w:color w:val="000000"/>
          <w:szCs w:val="21"/>
        </w:rPr>
        <w:t>此报价表不须装订在竞争性谈判申请文件中</w:t>
      </w:r>
      <w:r w:rsidRPr="0082676E">
        <w:rPr>
          <w:rFonts w:asciiTheme="minorEastAsia" w:eastAsiaTheme="minorEastAsia" w:hAnsiTheme="minorEastAsia"/>
          <w:color w:val="000000"/>
          <w:szCs w:val="21"/>
        </w:rPr>
        <w:t>。</w:t>
      </w:r>
    </w:p>
    <w:p w14:paraId="668D3056" w14:textId="77777777" w:rsidR="00AD57EE" w:rsidRPr="0082676E" w:rsidRDefault="00AD57EE">
      <w:pPr>
        <w:adjustRightInd w:val="0"/>
        <w:snapToGrid w:val="0"/>
        <w:spacing w:beforeLines="50" w:before="156" w:afterLines="50" w:after="156" w:line="360" w:lineRule="auto"/>
        <w:jc w:val="center"/>
        <w:outlineLvl w:val="0"/>
        <w:rPr>
          <w:b/>
          <w:bCs/>
          <w:color w:val="000000"/>
          <w:kern w:val="0"/>
          <w:sz w:val="32"/>
          <w:szCs w:val="20"/>
        </w:rPr>
        <w:sectPr w:rsidR="00AD57EE" w:rsidRPr="0082676E" w:rsidSect="00E015C5">
          <w:headerReference w:type="default" r:id="rId21"/>
          <w:pgSz w:w="11906" w:h="16838"/>
          <w:pgMar w:top="1134" w:right="1418" w:bottom="1134" w:left="1418" w:header="510" w:footer="680" w:gutter="0"/>
          <w:cols w:space="720"/>
          <w:titlePg/>
          <w:docGrid w:type="linesAndChars" w:linePitch="312"/>
        </w:sectPr>
      </w:pPr>
      <w:bookmarkStart w:id="232" w:name="_Toc535415633"/>
      <w:bookmarkStart w:id="233" w:name="_Toc86124091"/>
      <w:bookmarkStart w:id="234" w:name="_Toc490599286"/>
    </w:p>
    <w:p w14:paraId="51843313" w14:textId="77777777" w:rsidR="00AD57EE" w:rsidRPr="0082676E" w:rsidRDefault="00000000">
      <w:pPr>
        <w:adjustRightInd w:val="0"/>
        <w:snapToGrid w:val="0"/>
        <w:spacing w:beforeLines="50" w:before="156" w:afterLines="50" w:after="156" w:line="360" w:lineRule="auto"/>
        <w:jc w:val="center"/>
        <w:outlineLvl w:val="0"/>
        <w:rPr>
          <w:b/>
          <w:bCs/>
          <w:color w:val="000000"/>
          <w:kern w:val="0"/>
          <w:sz w:val="32"/>
          <w:szCs w:val="20"/>
        </w:rPr>
      </w:pPr>
      <w:r w:rsidRPr="0082676E">
        <w:rPr>
          <w:b/>
          <w:bCs/>
          <w:color w:val="000000"/>
          <w:kern w:val="0"/>
          <w:sz w:val="32"/>
          <w:szCs w:val="20"/>
        </w:rPr>
        <w:lastRenderedPageBreak/>
        <w:t>第五章</w:t>
      </w:r>
      <w:r w:rsidRPr="0082676E">
        <w:rPr>
          <w:b/>
          <w:bCs/>
          <w:color w:val="000000"/>
          <w:kern w:val="0"/>
          <w:sz w:val="32"/>
          <w:szCs w:val="20"/>
        </w:rPr>
        <w:t xml:space="preserve"> </w:t>
      </w:r>
      <w:r w:rsidRPr="0082676E">
        <w:rPr>
          <w:b/>
          <w:bCs/>
          <w:color w:val="000000"/>
          <w:kern w:val="0"/>
          <w:sz w:val="32"/>
          <w:szCs w:val="20"/>
        </w:rPr>
        <w:t>项目技术要求</w:t>
      </w:r>
      <w:bookmarkEnd w:id="232"/>
      <w:bookmarkEnd w:id="233"/>
      <w:bookmarkEnd w:id="234"/>
    </w:p>
    <w:p w14:paraId="57A845F4" w14:textId="77777777" w:rsidR="00AD57EE" w:rsidRPr="0082676E" w:rsidRDefault="00000000">
      <w:pPr>
        <w:autoSpaceDE w:val="0"/>
        <w:autoSpaceDN w:val="0"/>
        <w:spacing w:line="360" w:lineRule="auto"/>
        <w:ind w:firstLineChars="200" w:firstLine="482"/>
        <w:jc w:val="left"/>
        <w:outlineLvl w:val="1"/>
        <w:rPr>
          <w:b/>
          <w:bCs/>
          <w:color w:val="000000"/>
          <w:sz w:val="24"/>
        </w:rPr>
      </w:pPr>
      <w:bookmarkStart w:id="235" w:name="_Toc476908069"/>
      <w:bookmarkStart w:id="236" w:name="_Toc497134799"/>
      <w:bookmarkStart w:id="237" w:name="_Toc86124092"/>
      <w:r w:rsidRPr="0082676E">
        <w:rPr>
          <w:b/>
          <w:bCs/>
          <w:color w:val="000000"/>
          <w:sz w:val="24"/>
        </w:rPr>
        <w:t>一、项目概况</w:t>
      </w:r>
      <w:bookmarkEnd w:id="235"/>
      <w:bookmarkEnd w:id="236"/>
    </w:p>
    <w:p w14:paraId="6D908A9D" w14:textId="77777777" w:rsidR="00AD57EE" w:rsidRPr="0082676E" w:rsidRDefault="00000000">
      <w:pPr>
        <w:autoSpaceDE w:val="0"/>
        <w:autoSpaceDN w:val="0"/>
        <w:adjustRightInd w:val="0"/>
        <w:snapToGrid w:val="0"/>
        <w:spacing w:line="360" w:lineRule="auto"/>
        <w:ind w:firstLineChars="200" w:firstLine="480"/>
        <w:jc w:val="left"/>
        <w:rPr>
          <w:bCs/>
          <w:color w:val="000000"/>
          <w:sz w:val="24"/>
        </w:rPr>
      </w:pPr>
      <w:r w:rsidRPr="0082676E">
        <w:rPr>
          <w:bCs/>
          <w:color w:val="000000"/>
          <w:sz w:val="24"/>
        </w:rPr>
        <w:t>工程名称：</w:t>
      </w:r>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r w:rsidRPr="0082676E">
        <w:rPr>
          <w:bCs/>
          <w:color w:val="000000"/>
          <w:sz w:val="24"/>
        </w:rPr>
        <w:t>。</w:t>
      </w:r>
    </w:p>
    <w:p w14:paraId="5D22953B" w14:textId="77777777" w:rsidR="00AD57EE" w:rsidRPr="0082676E" w:rsidRDefault="00000000">
      <w:pPr>
        <w:autoSpaceDE w:val="0"/>
        <w:autoSpaceDN w:val="0"/>
        <w:adjustRightInd w:val="0"/>
        <w:snapToGrid w:val="0"/>
        <w:spacing w:line="360" w:lineRule="auto"/>
        <w:ind w:firstLineChars="200" w:firstLine="480"/>
        <w:jc w:val="left"/>
        <w:rPr>
          <w:bCs/>
          <w:color w:val="000000"/>
          <w:sz w:val="24"/>
        </w:rPr>
      </w:pPr>
      <w:r w:rsidRPr="0082676E">
        <w:rPr>
          <w:bCs/>
          <w:color w:val="000000"/>
          <w:sz w:val="24"/>
        </w:rPr>
        <w:t>建设地点：云南省昭通市大关县。</w:t>
      </w:r>
    </w:p>
    <w:p w14:paraId="12C3DD5D" w14:textId="4FC51FD7" w:rsidR="00AD57EE" w:rsidRPr="0082676E" w:rsidRDefault="00000000">
      <w:pPr>
        <w:autoSpaceDE w:val="0"/>
        <w:autoSpaceDN w:val="0"/>
        <w:adjustRightInd w:val="0"/>
        <w:snapToGrid w:val="0"/>
        <w:spacing w:line="360" w:lineRule="auto"/>
        <w:ind w:firstLineChars="200" w:firstLine="480"/>
        <w:rPr>
          <w:bCs/>
          <w:color w:val="000000"/>
          <w:sz w:val="24"/>
        </w:rPr>
      </w:pPr>
      <w:r w:rsidRPr="0082676E">
        <w:rPr>
          <w:bCs/>
          <w:color w:val="000000"/>
          <w:sz w:val="24"/>
        </w:rPr>
        <w:t>工程规模：</w:t>
      </w:r>
      <w:r w:rsidR="00093736" w:rsidRPr="0082676E">
        <w:rPr>
          <w:color w:val="000000"/>
          <w:sz w:val="24"/>
        </w:rPr>
        <w:t>“</w:t>
      </w:r>
      <w:r w:rsidR="00093736" w:rsidRPr="0082676E">
        <w:rPr>
          <w:color w:val="000000"/>
          <w:sz w:val="24"/>
        </w:rPr>
        <w:t>云南大关木杆</w:t>
      </w:r>
      <w:r w:rsidR="00093736" w:rsidRPr="0082676E">
        <w:rPr>
          <w:color w:val="000000"/>
          <w:sz w:val="24"/>
        </w:rPr>
        <w:t>-</w:t>
      </w:r>
      <w:r w:rsidR="00093736" w:rsidRPr="0082676E">
        <w:rPr>
          <w:color w:val="000000"/>
          <w:sz w:val="24"/>
        </w:rPr>
        <w:t>寿山页岩气勘查区块</w:t>
      </w:r>
      <w:r w:rsidR="00093736" w:rsidRPr="0082676E">
        <w:rPr>
          <w:color w:val="000000"/>
          <w:sz w:val="24"/>
        </w:rPr>
        <w:t>”</w:t>
      </w:r>
      <w:r w:rsidR="00093736" w:rsidRPr="0082676E">
        <w:rPr>
          <w:color w:val="000000"/>
          <w:sz w:val="24"/>
        </w:rPr>
        <w:t>是</w:t>
      </w:r>
      <w:r w:rsidR="00093736" w:rsidRPr="0082676E">
        <w:rPr>
          <w:color w:val="000000"/>
          <w:sz w:val="24"/>
        </w:rPr>
        <w:t>2022</w:t>
      </w:r>
      <w:r w:rsidR="00093736" w:rsidRPr="0082676E">
        <w:rPr>
          <w:color w:val="000000"/>
          <w:sz w:val="24"/>
        </w:rPr>
        <w:t>年自然资源部组织云南省自然资源厅实施挂牌出让的页岩气探矿权区块。经公开、公平、公正的招投标程序，云南省能源投资集团有限公司于</w:t>
      </w:r>
      <w:r w:rsidR="00093736" w:rsidRPr="0082676E">
        <w:rPr>
          <w:color w:val="000000"/>
          <w:sz w:val="24"/>
        </w:rPr>
        <w:t>2023</w:t>
      </w:r>
      <w:r w:rsidR="00093736" w:rsidRPr="0082676E">
        <w:rPr>
          <w:color w:val="000000"/>
          <w:sz w:val="24"/>
        </w:rPr>
        <w:t>年</w:t>
      </w:r>
      <w:r w:rsidR="00093736" w:rsidRPr="0082676E">
        <w:rPr>
          <w:color w:val="000000"/>
          <w:sz w:val="24"/>
        </w:rPr>
        <w:t>1</w:t>
      </w:r>
      <w:r w:rsidR="00093736" w:rsidRPr="0082676E">
        <w:rPr>
          <w:color w:val="000000"/>
          <w:sz w:val="24"/>
        </w:rPr>
        <w:t>月</w:t>
      </w:r>
      <w:r w:rsidR="00093736" w:rsidRPr="0082676E">
        <w:rPr>
          <w:color w:val="000000"/>
          <w:sz w:val="24"/>
        </w:rPr>
        <w:t>31</w:t>
      </w:r>
      <w:r w:rsidR="00093736" w:rsidRPr="0082676E">
        <w:rPr>
          <w:color w:val="000000"/>
          <w:sz w:val="24"/>
        </w:rPr>
        <w:t>日竞得云南大关木杆</w:t>
      </w:r>
      <w:r w:rsidR="00093736" w:rsidRPr="0082676E">
        <w:rPr>
          <w:color w:val="000000"/>
          <w:sz w:val="24"/>
        </w:rPr>
        <w:t>-</w:t>
      </w:r>
      <w:proofErr w:type="gramStart"/>
      <w:r w:rsidR="00093736" w:rsidRPr="0082676E">
        <w:rPr>
          <w:color w:val="000000"/>
          <w:sz w:val="24"/>
        </w:rPr>
        <w:t>寿山区块</w:t>
      </w:r>
      <w:proofErr w:type="gramEnd"/>
      <w:r w:rsidR="00093736" w:rsidRPr="0082676E">
        <w:rPr>
          <w:color w:val="000000"/>
          <w:sz w:val="24"/>
        </w:rPr>
        <w:t>页岩气勘查探矿权（新立），勘查周期为五年，矿种为页岩气。该区块页岩气储层主要分布在五峰组</w:t>
      </w:r>
      <w:r w:rsidR="00093736" w:rsidRPr="0082676E">
        <w:rPr>
          <w:color w:val="000000"/>
          <w:sz w:val="24"/>
        </w:rPr>
        <w:t>-</w:t>
      </w:r>
      <w:r w:rsidR="00093736" w:rsidRPr="0082676E">
        <w:rPr>
          <w:color w:val="000000"/>
          <w:sz w:val="24"/>
        </w:rPr>
        <w:t>龙马溪组及筇竹寺组地层，页岩气矿区区块所属大关县，主要位于云南省大关县木杆镇、高桥镇、吉列镇及寿山乡，地处滇东北西北边缘。通过前期地质调查工作，优选了木杆向斜约</w:t>
      </w:r>
      <w:r w:rsidR="00093736" w:rsidRPr="0082676E">
        <w:rPr>
          <w:color w:val="000000"/>
          <w:sz w:val="24"/>
        </w:rPr>
        <w:t>50</w:t>
      </w:r>
      <w:r w:rsidR="00093736" w:rsidRPr="0082676E">
        <w:rPr>
          <w:color w:val="000000"/>
          <w:sz w:val="24"/>
        </w:rPr>
        <w:t>平方公里为有利区。公司</w:t>
      </w:r>
      <w:r w:rsidR="00093736" w:rsidRPr="0082676E">
        <w:rPr>
          <w:color w:val="000000"/>
          <w:sz w:val="24"/>
        </w:rPr>
        <w:t>2024</w:t>
      </w:r>
      <w:r w:rsidR="00093736" w:rsidRPr="0082676E">
        <w:rPr>
          <w:color w:val="000000"/>
          <w:sz w:val="24"/>
        </w:rPr>
        <w:t>年计划实施</w:t>
      </w:r>
      <w:r w:rsidR="00093736" w:rsidRPr="0082676E">
        <w:rPr>
          <w:color w:val="000000"/>
          <w:sz w:val="24"/>
        </w:rPr>
        <w:t>YNH1</w:t>
      </w:r>
      <w:r w:rsidR="00093736" w:rsidRPr="0082676E">
        <w:rPr>
          <w:color w:val="000000"/>
          <w:sz w:val="24"/>
        </w:rPr>
        <w:t>、</w:t>
      </w:r>
      <w:r w:rsidR="00093736" w:rsidRPr="0082676E">
        <w:rPr>
          <w:color w:val="000000"/>
          <w:sz w:val="24"/>
        </w:rPr>
        <w:t>YNH2</w:t>
      </w:r>
      <w:proofErr w:type="gramStart"/>
      <w:r w:rsidR="00093736" w:rsidRPr="0082676E">
        <w:rPr>
          <w:color w:val="000000"/>
          <w:sz w:val="24"/>
        </w:rPr>
        <w:t>两个</w:t>
      </w:r>
      <w:proofErr w:type="gramEnd"/>
      <w:r w:rsidR="00093736" w:rsidRPr="0082676E">
        <w:rPr>
          <w:color w:val="000000"/>
          <w:sz w:val="24"/>
        </w:rPr>
        <w:t>平台</w:t>
      </w:r>
      <w:r w:rsidR="00093736" w:rsidRPr="0082676E">
        <w:rPr>
          <w:color w:val="000000"/>
          <w:sz w:val="24"/>
          <w:lang w:val="zh-CN"/>
        </w:rPr>
        <w:t>的</w:t>
      </w:r>
      <w:r w:rsidR="00093736" w:rsidRPr="0082676E">
        <w:rPr>
          <w:color w:val="000000"/>
          <w:sz w:val="24"/>
        </w:rPr>
        <w:t>钻前</w:t>
      </w:r>
      <w:r w:rsidR="00093736" w:rsidRPr="0082676E">
        <w:rPr>
          <w:color w:val="000000"/>
          <w:sz w:val="24"/>
          <w:lang w:val="zh-CN"/>
        </w:rPr>
        <w:t>工程</w:t>
      </w:r>
      <w:r w:rsidR="00093736" w:rsidRPr="0082676E">
        <w:rPr>
          <w:color w:val="000000"/>
          <w:sz w:val="24"/>
        </w:rPr>
        <w:t>，现需以竞争性谈判方式择优选择</w:t>
      </w:r>
      <w:r w:rsidR="00093736" w:rsidRPr="0082676E">
        <w:rPr>
          <w:color w:val="000000"/>
          <w:sz w:val="24"/>
        </w:rPr>
        <w:t>1</w:t>
      </w:r>
      <w:r w:rsidR="00093736" w:rsidRPr="0082676E">
        <w:rPr>
          <w:color w:val="000000"/>
          <w:sz w:val="24"/>
        </w:rPr>
        <w:t>家</w:t>
      </w:r>
      <w:r w:rsidR="00093736" w:rsidRPr="0082676E">
        <w:rPr>
          <w:rFonts w:hint="eastAsia"/>
          <w:color w:val="000000"/>
          <w:sz w:val="24"/>
        </w:rPr>
        <w:t>工程</w:t>
      </w:r>
      <w:r w:rsidR="00093736" w:rsidRPr="0082676E">
        <w:rPr>
          <w:color w:val="000000"/>
          <w:sz w:val="24"/>
        </w:rPr>
        <w:t>监理公司，由其提供专业监理人员对业主项目的工程质量、进度、人员、设备安全、环保等进行全过程监督、管理。</w:t>
      </w:r>
    </w:p>
    <w:p w14:paraId="7F1005F5" w14:textId="77777777" w:rsidR="00AD57EE" w:rsidRPr="0082676E" w:rsidRDefault="00000000">
      <w:pPr>
        <w:autoSpaceDE w:val="0"/>
        <w:autoSpaceDN w:val="0"/>
        <w:adjustRightInd w:val="0"/>
        <w:snapToGrid w:val="0"/>
        <w:spacing w:line="360" w:lineRule="auto"/>
        <w:ind w:firstLineChars="200" w:firstLine="480"/>
        <w:jc w:val="left"/>
        <w:rPr>
          <w:bCs/>
          <w:color w:val="000000"/>
          <w:sz w:val="24"/>
        </w:rPr>
      </w:pPr>
      <w:r w:rsidRPr="0082676E">
        <w:rPr>
          <w:bCs/>
          <w:color w:val="000000"/>
          <w:sz w:val="24"/>
        </w:rPr>
        <w:t>工程性质：新建。</w:t>
      </w:r>
    </w:p>
    <w:p w14:paraId="24C18BA8" w14:textId="77777777" w:rsidR="00AD57EE" w:rsidRPr="0082676E" w:rsidRDefault="00000000">
      <w:pPr>
        <w:autoSpaceDE w:val="0"/>
        <w:autoSpaceDN w:val="0"/>
        <w:adjustRightInd w:val="0"/>
        <w:snapToGrid w:val="0"/>
        <w:spacing w:line="360" w:lineRule="auto"/>
        <w:ind w:firstLineChars="200" w:firstLine="480"/>
        <w:jc w:val="left"/>
        <w:rPr>
          <w:bCs/>
          <w:color w:val="000000"/>
          <w:sz w:val="24"/>
        </w:rPr>
      </w:pPr>
      <w:r w:rsidRPr="0082676E">
        <w:rPr>
          <w:bCs/>
          <w:color w:val="000000"/>
          <w:sz w:val="24"/>
        </w:rPr>
        <w:t>建设业主：云南省页岩气勘探开发有限公司。</w:t>
      </w:r>
    </w:p>
    <w:p w14:paraId="3017650E"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二、技术要求</w:t>
      </w:r>
    </w:p>
    <w:p w14:paraId="4B50DD25" w14:textId="77777777" w:rsidR="00093736" w:rsidRPr="0082676E" w:rsidRDefault="00093736">
      <w:pPr>
        <w:autoSpaceDE w:val="0"/>
        <w:autoSpaceDN w:val="0"/>
        <w:spacing w:line="360" w:lineRule="auto"/>
        <w:ind w:firstLineChars="200" w:firstLine="480"/>
        <w:jc w:val="left"/>
        <w:rPr>
          <w:bCs/>
          <w:color w:val="000000"/>
          <w:sz w:val="24"/>
        </w:rPr>
      </w:pPr>
      <w:r w:rsidRPr="0082676E">
        <w:rPr>
          <w:bCs/>
          <w:color w:val="000000"/>
          <w:sz w:val="24"/>
        </w:rPr>
        <w:t>YNH1</w:t>
      </w:r>
      <w:r w:rsidRPr="0082676E">
        <w:rPr>
          <w:bCs/>
          <w:color w:val="000000"/>
          <w:sz w:val="24"/>
        </w:rPr>
        <w:t>、</w:t>
      </w:r>
      <w:r w:rsidRPr="0082676E">
        <w:rPr>
          <w:bCs/>
          <w:color w:val="000000"/>
          <w:sz w:val="24"/>
        </w:rPr>
        <w:t>YNH2</w:t>
      </w:r>
      <w:r w:rsidRPr="0082676E">
        <w:rPr>
          <w:bCs/>
          <w:color w:val="000000"/>
          <w:sz w:val="24"/>
        </w:rPr>
        <w:t>钻井平台设施建设项目</w:t>
      </w:r>
      <w:r w:rsidRPr="0082676E">
        <w:rPr>
          <w:rFonts w:hint="eastAsia"/>
          <w:bCs/>
          <w:color w:val="000000"/>
          <w:sz w:val="24"/>
        </w:rPr>
        <w:t>YNH1</w:t>
      </w:r>
      <w:r w:rsidRPr="0082676E">
        <w:rPr>
          <w:rFonts w:hint="eastAsia"/>
          <w:bCs/>
          <w:color w:val="000000"/>
          <w:sz w:val="24"/>
        </w:rPr>
        <w:t>、</w:t>
      </w:r>
      <w:r w:rsidRPr="0082676E">
        <w:rPr>
          <w:rFonts w:hint="eastAsia"/>
          <w:bCs/>
          <w:color w:val="000000"/>
          <w:sz w:val="24"/>
        </w:rPr>
        <w:t>YNH2</w:t>
      </w:r>
      <w:proofErr w:type="gramStart"/>
      <w:r w:rsidRPr="0082676E">
        <w:rPr>
          <w:rFonts w:hint="eastAsia"/>
          <w:bCs/>
          <w:color w:val="000000"/>
          <w:sz w:val="24"/>
        </w:rPr>
        <w:t>两个</w:t>
      </w:r>
      <w:proofErr w:type="gramEnd"/>
      <w:r w:rsidRPr="0082676E">
        <w:rPr>
          <w:rFonts w:hint="eastAsia"/>
          <w:bCs/>
          <w:color w:val="000000"/>
          <w:sz w:val="24"/>
        </w:rPr>
        <w:t>平台钻前工程监理服务</w:t>
      </w:r>
      <w:r w:rsidRPr="0082676E">
        <w:rPr>
          <w:bCs/>
          <w:color w:val="000000"/>
          <w:sz w:val="24"/>
        </w:rPr>
        <w:t>工作内容包括但不限于：对</w:t>
      </w:r>
      <w:r w:rsidRPr="0082676E">
        <w:rPr>
          <w:bCs/>
          <w:color w:val="000000"/>
          <w:sz w:val="24"/>
        </w:rPr>
        <w:t>YNH1</w:t>
      </w:r>
      <w:r w:rsidRPr="0082676E">
        <w:rPr>
          <w:bCs/>
          <w:color w:val="000000"/>
          <w:sz w:val="24"/>
        </w:rPr>
        <w:t>、</w:t>
      </w:r>
      <w:r w:rsidRPr="0082676E">
        <w:rPr>
          <w:bCs/>
          <w:color w:val="000000"/>
          <w:sz w:val="24"/>
        </w:rPr>
        <w:t>YNH2</w:t>
      </w:r>
      <w:proofErr w:type="gramStart"/>
      <w:r w:rsidRPr="0082676E">
        <w:rPr>
          <w:bCs/>
          <w:color w:val="000000"/>
          <w:sz w:val="24"/>
        </w:rPr>
        <w:t>两个</w:t>
      </w:r>
      <w:proofErr w:type="gramEnd"/>
      <w:r w:rsidRPr="0082676E">
        <w:rPr>
          <w:bCs/>
          <w:color w:val="000000"/>
          <w:sz w:val="24"/>
        </w:rPr>
        <w:t>平台钻前工程建设中的井场建设（土石方施工）、井架基础施工、</w:t>
      </w:r>
      <w:r w:rsidRPr="0082676E">
        <w:rPr>
          <w:rFonts w:hint="eastAsia"/>
          <w:bCs/>
          <w:color w:val="000000"/>
          <w:sz w:val="24"/>
        </w:rPr>
        <w:t>设备设施基础施工、</w:t>
      </w:r>
      <w:r w:rsidRPr="0082676E">
        <w:rPr>
          <w:bCs/>
          <w:color w:val="000000"/>
          <w:sz w:val="24"/>
        </w:rPr>
        <w:t>新建道路、维修道路、点火坑、泥浆池、应急池及清水池、储备罐、挡土墙砌筑等平台征地红线范围内的全部施工的安全、工程质量、工程进度、费用控制、竣工验收的全过程进行监督管理。</w:t>
      </w:r>
    </w:p>
    <w:p w14:paraId="060A1FDB" w14:textId="69ADCAFB"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1</w:t>
      </w:r>
      <w:r w:rsidRPr="0082676E">
        <w:rPr>
          <w:color w:val="000000"/>
          <w:sz w:val="24"/>
        </w:rPr>
        <w:t>）项目进度管理：按期完成工程节点目标，确保工程总体按期竣工。</w:t>
      </w:r>
    </w:p>
    <w:p w14:paraId="4D74D825"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2</w:t>
      </w:r>
      <w:r w:rsidRPr="0082676E">
        <w:rPr>
          <w:color w:val="000000"/>
          <w:sz w:val="24"/>
        </w:rPr>
        <w:t>）项目质量管理：单位工程质量合格率为</w:t>
      </w:r>
      <w:r w:rsidRPr="0082676E">
        <w:rPr>
          <w:color w:val="000000"/>
          <w:sz w:val="24"/>
        </w:rPr>
        <w:t>100%</w:t>
      </w:r>
      <w:r w:rsidRPr="0082676E">
        <w:rPr>
          <w:color w:val="000000"/>
          <w:sz w:val="24"/>
        </w:rPr>
        <w:t>。</w:t>
      </w:r>
    </w:p>
    <w:p w14:paraId="1694D724"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3</w:t>
      </w:r>
      <w:r w:rsidRPr="0082676E">
        <w:rPr>
          <w:color w:val="000000"/>
          <w:sz w:val="24"/>
        </w:rPr>
        <w:t>）工程投资管理：投资不超过概算，具体执行委托人要求。</w:t>
      </w:r>
    </w:p>
    <w:p w14:paraId="670E2F6E"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4</w:t>
      </w:r>
      <w:r w:rsidRPr="0082676E">
        <w:rPr>
          <w:color w:val="000000"/>
          <w:sz w:val="24"/>
        </w:rPr>
        <w:t>）项目投资管理：投资不超过概算，具体执行委托人要求。</w:t>
      </w:r>
    </w:p>
    <w:p w14:paraId="263E875F"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5</w:t>
      </w:r>
      <w:r w:rsidRPr="0082676E">
        <w:rPr>
          <w:color w:val="000000"/>
          <w:sz w:val="24"/>
        </w:rPr>
        <w:t>）项目</w:t>
      </w:r>
      <w:r w:rsidRPr="0082676E">
        <w:rPr>
          <w:color w:val="000000"/>
          <w:sz w:val="24"/>
        </w:rPr>
        <w:t>HSE</w:t>
      </w:r>
      <w:r w:rsidRPr="0082676E">
        <w:rPr>
          <w:color w:val="000000"/>
          <w:sz w:val="24"/>
        </w:rPr>
        <w:t>管理：零污染、零伤害、零事故。</w:t>
      </w:r>
    </w:p>
    <w:p w14:paraId="47DC1D61"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6</w:t>
      </w:r>
      <w:r w:rsidRPr="0082676E">
        <w:rPr>
          <w:color w:val="000000"/>
          <w:sz w:val="24"/>
        </w:rPr>
        <w:t>）信息管理：向委托人反馈的信息及时、准确。</w:t>
      </w:r>
    </w:p>
    <w:p w14:paraId="625FF238"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7</w:t>
      </w:r>
      <w:r w:rsidRPr="0082676E">
        <w:rPr>
          <w:color w:val="000000"/>
          <w:sz w:val="24"/>
        </w:rPr>
        <w:t>）施工图设计管理：参与施工设计件的审查，并提出审查意见。</w:t>
      </w:r>
    </w:p>
    <w:p w14:paraId="15DC4256"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t>（</w:t>
      </w:r>
      <w:r w:rsidRPr="0082676E">
        <w:rPr>
          <w:color w:val="000000"/>
          <w:sz w:val="24"/>
        </w:rPr>
        <w:t>8</w:t>
      </w:r>
      <w:r w:rsidRPr="0082676E">
        <w:rPr>
          <w:color w:val="000000"/>
          <w:sz w:val="24"/>
        </w:rPr>
        <w:t>）工程施工管理：对施工过程实施监督，审查确认质量</w:t>
      </w:r>
      <w:r w:rsidRPr="0082676E">
        <w:rPr>
          <w:color w:val="000000"/>
          <w:sz w:val="24"/>
        </w:rPr>
        <w:t>/HSE</w:t>
      </w:r>
      <w:r w:rsidRPr="0082676E">
        <w:rPr>
          <w:color w:val="000000"/>
          <w:sz w:val="24"/>
        </w:rPr>
        <w:t>过程记录。</w:t>
      </w:r>
    </w:p>
    <w:p w14:paraId="3DE9979D" w14:textId="77777777" w:rsidR="00AD57EE" w:rsidRPr="0082676E" w:rsidRDefault="00000000">
      <w:pPr>
        <w:autoSpaceDE w:val="0"/>
        <w:autoSpaceDN w:val="0"/>
        <w:spacing w:line="360" w:lineRule="auto"/>
        <w:ind w:firstLineChars="200" w:firstLine="480"/>
        <w:jc w:val="left"/>
        <w:rPr>
          <w:color w:val="000000"/>
          <w:sz w:val="24"/>
        </w:rPr>
      </w:pPr>
      <w:r w:rsidRPr="0082676E">
        <w:rPr>
          <w:color w:val="000000"/>
          <w:sz w:val="24"/>
        </w:rPr>
        <w:lastRenderedPageBreak/>
        <w:t>（</w:t>
      </w:r>
      <w:r w:rsidRPr="0082676E">
        <w:rPr>
          <w:color w:val="000000"/>
          <w:sz w:val="24"/>
        </w:rPr>
        <w:t>9</w:t>
      </w:r>
      <w:r w:rsidRPr="0082676E">
        <w:rPr>
          <w:color w:val="000000"/>
          <w:sz w:val="24"/>
        </w:rPr>
        <w:t>）参与工程试运投产和工程验收管理：负责检验批、分项、分部工程质量检查验收；负责工程竣工资料的协调与管理工作，并做好文件的整理和归档工作；负责协调工程试运投产管理负责组织协调试运投产前的验收工作，确认试运投产报告；负责组织工程建设工作总结。</w:t>
      </w:r>
    </w:p>
    <w:p w14:paraId="456A289E"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三、服务审查标准</w:t>
      </w:r>
    </w:p>
    <w:p w14:paraId="14A51349" w14:textId="6D122831" w:rsidR="00AD57EE" w:rsidRPr="0082676E" w:rsidRDefault="00000000">
      <w:pPr>
        <w:autoSpaceDE w:val="0"/>
        <w:autoSpaceDN w:val="0"/>
        <w:spacing w:line="360" w:lineRule="auto"/>
        <w:ind w:firstLineChars="200" w:firstLine="480"/>
        <w:rPr>
          <w:bCs/>
          <w:color w:val="000000"/>
          <w:sz w:val="24"/>
        </w:rPr>
      </w:pPr>
      <w:r w:rsidRPr="0082676E">
        <w:rPr>
          <w:bCs/>
          <w:color w:val="000000"/>
          <w:sz w:val="24"/>
        </w:rPr>
        <w:t xml:space="preserve">3.1 </w:t>
      </w:r>
      <w:r w:rsidRPr="0082676E">
        <w:rPr>
          <w:rFonts w:hint="eastAsia"/>
          <w:bCs/>
          <w:color w:val="000000"/>
          <w:sz w:val="24"/>
        </w:rPr>
        <w:t>监理人员</w:t>
      </w:r>
      <w:r w:rsidRPr="0082676E">
        <w:rPr>
          <w:bCs/>
          <w:color w:val="000000"/>
          <w:sz w:val="24"/>
        </w:rPr>
        <w:t>严格执行国家、行业有关标准、规范和地方、业主方或其上级单位的有关标准、规范，执行集团公司发布的标准化、信息化等相关规定。</w:t>
      </w:r>
    </w:p>
    <w:p w14:paraId="1BE1A1DA" w14:textId="54D80B52" w:rsidR="00AD57EE" w:rsidRPr="0082676E" w:rsidRDefault="00000000">
      <w:pPr>
        <w:autoSpaceDE w:val="0"/>
        <w:autoSpaceDN w:val="0"/>
        <w:spacing w:line="360" w:lineRule="auto"/>
        <w:ind w:firstLineChars="200" w:firstLine="480"/>
        <w:rPr>
          <w:bCs/>
          <w:color w:val="000000"/>
          <w:sz w:val="24"/>
        </w:rPr>
      </w:pPr>
      <w:r w:rsidRPr="0082676E">
        <w:rPr>
          <w:bCs/>
          <w:color w:val="000000"/>
          <w:sz w:val="24"/>
        </w:rPr>
        <w:t xml:space="preserve">3.2 </w:t>
      </w:r>
      <w:r w:rsidRPr="0082676E">
        <w:rPr>
          <w:rFonts w:hint="eastAsia"/>
          <w:bCs/>
          <w:color w:val="000000"/>
          <w:sz w:val="24"/>
        </w:rPr>
        <w:t>监理人员须确保</w:t>
      </w:r>
      <w:r w:rsidRPr="0082676E">
        <w:rPr>
          <w:bCs/>
          <w:color w:val="000000"/>
          <w:sz w:val="24"/>
        </w:rPr>
        <w:t>工程</w:t>
      </w:r>
      <w:r w:rsidRPr="0082676E">
        <w:rPr>
          <w:rFonts w:hint="eastAsia"/>
          <w:bCs/>
          <w:color w:val="000000"/>
          <w:sz w:val="24"/>
        </w:rPr>
        <w:t>施工</w:t>
      </w:r>
      <w:r w:rsidRPr="0082676E">
        <w:rPr>
          <w:bCs/>
          <w:color w:val="000000"/>
          <w:sz w:val="24"/>
        </w:rPr>
        <w:t>符合国家和行业、业主方或其上级单位有关建设方针和技术政策，本工程应当达到设计文件，施工图说明书要求的质量等级；设计文件未明确的，按国家（或行业或地方政府）规定的质量等级标准执行（若国家、行业、地方政府规定的质量等级不一致的，以高等级为准），若国家（或行业或地方政府）未规定质量标准等级的，按合格等级执行。</w:t>
      </w:r>
    </w:p>
    <w:p w14:paraId="3A0AE2DD" w14:textId="77777777" w:rsidR="00AD57EE" w:rsidRPr="0082676E" w:rsidRDefault="00000000">
      <w:pPr>
        <w:autoSpaceDE w:val="0"/>
        <w:autoSpaceDN w:val="0"/>
        <w:spacing w:line="360" w:lineRule="auto"/>
        <w:ind w:firstLineChars="200" w:firstLine="480"/>
        <w:rPr>
          <w:bCs/>
          <w:color w:val="000000"/>
          <w:sz w:val="24"/>
        </w:rPr>
      </w:pPr>
      <w:r w:rsidRPr="0082676E">
        <w:rPr>
          <w:bCs/>
          <w:color w:val="000000"/>
          <w:sz w:val="24"/>
        </w:rPr>
        <w:t xml:space="preserve">3.3 </w:t>
      </w:r>
      <w:r w:rsidRPr="0082676E">
        <w:rPr>
          <w:rFonts w:hint="eastAsia"/>
          <w:bCs/>
          <w:color w:val="000000"/>
          <w:sz w:val="24"/>
        </w:rPr>
        <w:t>监理人员</w:t>
      </w:r>
      <w:r w:rsidRPr="0082676E">
        <w:rPr>
          <w:bCs/>
          <w:color w:val="000000"/>
          <w:sz w:val="24"/>
        </w:rPr>
        <w:t>严格执行</w:t>
      </w:r>
      <w:r w:rsidRPr="0082676E">
        <w:rPr>
          <w:rFonts w:hint="eastAsia"/>
          <w:bCs/>
          <w:color w:val="000000"/>
          <w:sz w:val="24"/>
        </w:rPr>
        <w:t>甲</w:t>
      </w:r>
      <w:r w:rsidRPr="0082676E">
        <w:rPr>
          <w:bCs/>
          <w:color w:val="000000"/>
          <w:sz w:val="24"/>
        </w:rPr>
        <w:t>方的工作进度安排，保障工程按期完成与交付。</w:t>
      </w:r>
    </w:p>
    <w:p w14:paraId="4EAE1ABE"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四、法律效力</w:t>
      </w:r>
    </w:p>
    <w:p w14:paraId="0844B86E" w14:textId="054E9D17" w:rsidR="00AD57EE" w:rsidRPr="0082676E" w:rsidRDefault="00000000">
      <w:pPr>
        <w:autoSpaceDE w:val="0"/>
        <w:autoSpaceDN w:val="0"/>
        <w:spacing w:line="360" w:lineRule="auto"/>
        <w:ind w:firstLineChars="200" w:firstLine="480"/>
        <w:jc w:val="left"/>
        <w:rPr>
          <w:bCs/>
          <w:color w:val="000000"/>
          <w:sz w:val="24"/>
        </w:rPr>
      </w:pPr>
      <w:r w:rsidRPr="0082676E">
        <w:rPr>
          <w:rFonts w:hint="eastAsia"/>
          <w:bCs/>
          <w:color w:val="000000"/>
          <w:sz w:val="24"/>
        </w:rPr>
        <w:t>监理人员</w:t>
      </w:r>
      <w:r w:rsidRPr="0082676E">
        <w:rPr>
          <w:bCs/>
          <w:color w:val="000000"/>
          <w:sz w:val="24"/>
        </w:rPr>
        <w:t>出具的</w:t>
      </w:r>
      <w:r w:rsidRPr="0082676E">
        <w:rPr>
          <w:color w:val="000000"/>
          <w:sz w:val="24"/>
        </w:rPr>
        <w:t>《监理过程报告》、《监理总结报告》、《监理评定书》、《现场监理资料》等</w:t>
      </w:r>
      <w:r w:rsidRPr="0082676E">
        <w:rPr>
          <w:rFonts w:hint="eastAsia"/>
          <w:color w:val="000000"/>
          <w:sz w:val="24"/>
        </w:rPr>
        <w:t>文件</w:t>
      </w:r>
      <w:r w:rsidRPr="0082676E">
        <w:rPr>
          <w:bCs/>
          <w:color w:val="000000"/>
          <w:sz w:val="24"/>
        </w:rPr>
        <w:t>质量应符合国家或行业的有关规定、标准、规范的要求。</w:t>
      </w:r>
    </w:p>
    <w:p w14:paraId="4F63F96D"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五、服务机构条件</w:t>
      </w:r>
    </w:p>
    <w:p w14:paraId="49649D8B"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（一）具有独立承担民事责任的能力；</w:t>
      </w:r>
    </w:p>
    <w:p w14:paraId="33FCBA42"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（二）具有良好的商业信誉和健全的财务会计制度；</w:t>
      </w:r>
    </w:p>
    <w:p w14:paraId="01824AE0"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（三）具有履行合同所必需的设备和专业技术能力；</w:t>
      </w:r>
    </w:p>
    <w:p w14:paraId="7E7F1F21"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（四）有依法缴纳税收和社会保障资金的良好记录；</w:t>
      </w:r>
    </w:p>
    <w:p w14:paraId="6DDA3830"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（五）参加政府采购活动前三年内，在经营活动中没有重大违法记录；</w:t>
      </w:r>
    </w:p>
    <w:p w14:paraId="67AA70E9"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（六）法律、行政法规规定的其他条件。</w:t>
      </w:r>
    </w:p>
    <w:p w14:paraId="10BA9501"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六、服务委托书</w:t>
      </w:r>
    </w:p>
    <w:p w14:paraId="60F31297" w14:textId="77777777" w:rsidR="00AD57EE" w:rsidRPr="0082676E" w:rsidRDefault="00000000">
      <w:pPr>
        <w:autoSpaceDE w:val="0"/>
        <w:autoSpaceDN w:val="0"/>
        <w:spacing w:line="360" w:lineRule="auto"/>
        <w:ind w:firstLineChars="200" w:firstLine="480"/>
        <w:rPr>
          <w:bCs/>
          <w:color w:val="000000"/>
          <w:sz w:val="24"/>
        </w:rPr>
      </w:pPr>
      <w:r w:rsidRPr="0082676E">
        <w:rPr>
          <w:bCs/>
          <w:color w:val="000000"/>
          <w:sz w:val="24"/>
        </w:rPr>
        <w:t>项目单位应该采用书面的形式提出服务委托书，具体以采购人下达的任务委托书为准。</w:t>
      </w:r>
    </w:p>
    <w:p w14:paraId="681D12C7"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七、服务期限</w:t>
      </w:r>
    </w:p>
    <w:p w14:paraId="3E665A06" w14:textId="77777777" w:rsidR="00AD57EE" w:rsidRPr="0082676E" w:rsidRDefault="00000000">
      <w:pPr>
        <w:adjustRightInd w:val="0"/>
        <w:snapToGrid w:val="0"/>
        <w:spacing w:line="360" w:lineRule="auto"/>
        <w:ind w:firstLineChars="200" w:firstLine="480"/>
        <w:rPr>
          <w:color w:val="000000"/>
          <w:sz w:val="24"/>
        </w:rPr>
      </w:pPr>
      <w:r w:rsidRPr="0082676E">
        <w:rPr>
          <w:color w:val="000000"/>
          <w:sz w:val="24"/>
        </w:rPr>
        <w:t>自签订合同之日起，至</w:t>
      </w:r>
      <w:r w:rsidRPr="0082676E">
        <w:rPr>
          <w:rFonts w:hint="eastAsia"/>
          <w:color w:val="000000"/>
          <w:sz w:val="24"/>
        </w:rPr>
        <w:t>两个平台钻前工程竣工验收</w:t>
      </w:r>
      <w:r w:rsidRPr="0082676E">
        <w:rPr>
          <w:color w:val="000000"/>
          <w:sz w:val="24"/>
        </w:rPr>
        <w:t>，具体进场</w:t>
      </w:r>
      <w:r w:rsidRPr="0082676E">
        <w:rPr>
          <w:rFonts w:hint="eastAsia"/>
          <w:color w:val="000000"/>
          <w:sz w:val="24"/>
        </w:rPr>
        <w:t>、退场</w:t>
      </w:r>
      <w:r w:rsidRPr="0082676E">
        <w:rPr>
          <w:color w:val="000000"/>
          <w:sz w:val="24"/>
        </w:rPr>
        <w:t>时间以</w:t>
      </w:r>
      <w:r w:rsidRPr="0082676E">
        <w:rPr>
          <w:bCs/>
          <w:color w:val="000000"/>
          <w:sz w:val="24"/>
        </w:rPr>
        <w:t>采购人书面通知为准</w:t>
      </w:r>
      <w:r w:rsidRPr="0082676E">
        <w:rPr>
          <w:color w:val="000000"/>
          <w:sz w:val="24"/>
        </w:rPr>
        <w:t>。</w:t>
      </w:r>
    </w:p>
    <w:p w14:paraId="77986A13"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八、服务成果文件</w:t>
      </w:r>
    </w:p>
    <w:p w14:paraId="2D2A4933" w14:textId="77777777" w:rsidR="00AD57EE" w:rsidRPr="0082676E" w:rsidRDefault="00000000">
      <w:pPr>
        <w:autoSpaceDE w:val="0"/>
        <w:autoSpaceDN w:val="0"/>
        <w:spacing w:line="360" w:lineRule="auto"/>
        <w:ind w:firstLineChars="200" w:firstLine="480"/>
        <w:rPr>
          <w:bCs/>
          <w:color w:val="000000"/>
          <w:sz w:val="24"/>
        </w:rPr>
      </w:pPr>
      <w:r w:rsidRPr="0082676E">
        <w:rPr>
          <w:bCs/>
          <w:color w:val="000000"/>
          <w:sz w:val="24"/>
        </w:rPr>
        <w:t>包括但不限于《监理过程报告》、《监理总结报告》、《监理评定书》、《现场监</w:t>
      </w:r>
      <w:r w:rsidRPr="0082676E">
        <w:rPr>
          <w:bCs/>
          <w:color w:val="000000"/>
          <w:sz w:val="24"/>
        </w:rPr>
        <w:lastRenderedPageBreak/>
        <w:t>理资料》等。</w:t>
      </w:r>
    </w:p>
    <w:p w14:paraId="4A46EB64"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九、主要义务和责任</w:t>
      </w:r>
    </w:p>
    <w:p w14:paraId="1DC12835"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（一）委托人主要义务和责任</w:t>
      </w:r>
    </w:p>
    <w:p w14:paraId="16303AAB"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1</w:t>
      </w:r>
      <w:r w:rsidRPr="0082676E">
        <w:rPr>
          <w:bCs/>
          <w:color w:val="000000"/>
          <w:sz w:val="24"/>
        </w:rPr>
        <w:t>、委托人向承担</w:t>
      </w:r>
      <w:r w:rsidRPr="0082676E">
        <w:rPr>
          <w:rFonts w:hint="eastAsia"/>
          <w:bCs/>
          <w:color w:val="000000"/>
          <w:sz w:val="24"/>
        </w:rPr>
        <w:t>服务</w:t>
      </w:r>
      <w:r w:rsidRPr="0082676E">
        <w:rPr>
          <w:bCs/>
          <w:color w:val="000000"/>
          <w:sz w:val="24"/>
        </w:rPr>
        <w:t>单位出具书面委托函，明确委托</w:t>
      </w:r>
      <w:r w:rsidRPr="0082676E">
        <w:rPr>
          <w:rFonts w:hint="eastAsia"/>
          <w:bCs/>
          <w:color w:val="000000"/>
          <w:sz w:val="24"/>
        </w:rPr>
        <w:t>服务</w:t>
      </w:r>
      <w:r w:rsidRPr="0082676E">
        <w:rPr>
          <w:bCs/>
          <w:color w:val="000000"/>
          <w:sz w:val="24"/>
        </w:rPr>
        <w:t>工作的要求。</w:t>
      </w:r>
    </w:p>
    <w:p w14:paraId="53477B8D"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2</w:t>
      </w:r>
      <w:r w:rsidRPr="0082676E">
        <w:rPr>
          <w:bCs/>
          <w:color w:val="000000"/>
          <w:sz w:val="24"/>
        </w:rPr>
        <w:t>、加强事中、事后沟通。</w:t>
      </w:r>
    </w:p>
    <w:p w14:paraId="785BAA5C"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（二）服务机构主要义务和责任</w:t>
      </w:r>
    </w:p>
    <w:p w14:paraId="6FA378F7" w14:textId="2C897A4B"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1</w:t>
      </w:r>
      <w:r w:rsidRPr="0082676E">
        <w:rPr>
          <w:bCs/>
          <w:color w:val="000000"/>
          <w:sz w:val="24"/>
        </w:rPr>
        <w:t>、受托人接受委托开展全过程</w:t>
      </w:r>
      <w:r w:rsidRPr="0082676E">
        <w:rPr>
          <w:rFonts w:hint="eastAsia"/>
          <w:bCs/>
          <w:color w:val="000000"/>
          <w:sz w:val="24"/>
        </w:rPr>
        <w:t>监理</w:t>
      </w:r>
      <w:r w:rsidRPr="0082676E">
        <w:rPr>
          <w:bCs/>
          <w:color w:val="000000"/>
          <w:sz w:val="24"/>
        </w:rPr>
        <w:t>服务工作，应当按照委托要求，独立、公正、客观、科学地开展</w:t>
      </w:r>
      <w:r w:rsidRPr="0082676E">
        <w:rPr>
          <w:rFonts w:hint="eastAsia"/>
          <w:bCs/>
          <w:color w:val="000000"/>
          <w:sz w:val="24"/>
        </w:rPr>
        <w:t>监理</w:t>
      </w:r>
      <w:r w:rsidRPr="0082676E">
        <w:rPr>
          <w:bCs/>
          <w:color w:val="000000"/>
          <w:sz w:val="24"/>
        </w:rPr>
        <w:t>工作，建立相应的工作机制和制度安排，保证</w:t>
      </w:r>
      <w:r w:rsidRPr="0082676E">
        <w:rPr>
          <w:rFonts w:hint="eastAsia"/>
          <w:bCs/>
          <w:color w:val="000000"/>
          <w:sz w:val="24"/>
        </w:rPr>
        <w:t>工程质量、进度、安全、造价等</w:t>
      </w:r>
      <w:r w:rsidRPr="0082676E">
        <w:rPr>
          <w:bCs/>
          <w:color w:val="000000"/>
          <w:sz w:val="24"/>
        </w:rPr>
        <w:t>，并对报告结论承担责任。</w:t>
      </w:r>
    </w:p>
    <w:p w14:paraId="6D648B25"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2</w:t>
      </w:r>
      <w:r w:rsidRPr="0082676E">
        <w:rPr>
          <w:bCs/>
          <w:color w:val="000000"/>
          <w:sz w:val="24"/>
        </w:rPr>
        <w:t>、受托人应当遵守国家法律法规和政策要求，恪守行业规范和职业道德，积极参与和接受行业自律管理。</w:t>
      </w:r>
    </w:p>
    <w:p w14:paraId="453B0E8A"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3</w:t>
      </w:r>
      <w:r w:rsidRPr="0082676E">
        <w:rPr>
          <w:bCs/>
          <w:color w:val="000000"/>
          <w:sz w:val="24"/>
        </w:rPr>
        <w:t>、成果文件应当符合法律法规、标准规范等规定。</w:t>
      </w:r>
    </w:p>
    <w:p w14:paraId="05A9A6F8"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4</w:t>
      </w:r>
      <w:r w:rsidRPr="0082676E">
        <w:rPr>
          <w:bCs/>
          <w:color w:val="000000"/>
          <w:sz w:val="24"/>
        </w:rPr>
        <w:t>、受托人应当建立从业档案制度，将委托合同、成果文件等存档备查。</w:t>
      </w:r>
    </w:p>
    <w:p w14:paraId="58771B9C"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5</w:t>
      </w:r>
      <w:r w:rsidRPr="0082676E">
        <w:rPr>
          <w:bCs/>
          <w:color w:val="000000"/>
          <w:sz w:val="24"/>
        </w:rPr>
        <w:t>、涉密项目的勘查资料应按照《保守国家秘密法》及其实施条例规定进行保密管理。</w:t>
      </w:r>
    </w:p>
    <w:p w14:paraId="6C6B0D41" w14:textId="77777777" w:rsidR="00AD57EE" w:rsidRPr="0082676E" w:rsidRDefault="00000000">
      <w:pPr>
        <w:autoSpaceDE w:val="0"/>
        <w:autoSpaceDN w:val="0"/>
        <w:spacing w:line="360" w:lineRule="auto"/>
        <w:ind w:firstLineChars="200" w:firstLine="482"/>
        <w:jc w:val="left"/>
        <w:outlineLvl w:val="1"/>
        <w:rPr>
          <w:b/>
          <w:bCs/>
          <w:color w:val="000000"/>
          <w:sz w:val="24"/>
        </w:rPr>
      </w:pPr>
      <w:r w:rsidRPr="0082676E">
        <w:rPr>
          <w:b/>
          <w:bCs/>
          <w:color w:val="000000"/>
          <w:sz w:val="24"/>
        </w:rPr>
        <w:t>十、服务禁止性行为</w:t>
      </w:r>
    </w:p>
    <w:p w14:paraId="61E871CB"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咨询单位及其从业人员在从事项目评审工作中，不得有下列行为：</w:t>
      </w:r>
    </w:p>
    <w:p w14:paraId="2D626A44"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w:t>
      </w:r>
      <w:r w:rsidRPr="0082676E">
        <w:rPr>
          <w:bCs/>
          <w:color w:val="000000"/>
          <w:sz w:val="24"/>
        </w:rPr>
        <w:t>1</w:t>
      </w:r>
      <w:r w:rsidRPr="0082676E">
        <w:rPr>
          <w:bCs/>
          <w:color w:val="000000"/>
          <w:sz w:val="24"/>
        </w:rPr>
        <w:t>）弄虚作假、泄露委托方的商业秘密以及采取不正当竞争手段损害其他单位利益的；</w:t>
      </w:r>
    </w:p>
    <w:p w14:paraId="33936D4C"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w:t>
      </w:r>
      <w:r w:rsidRPr="0082676E">
        <w:rPr>
          <w:bCs/>
          <w:color w:val="000000"/>
          <w:sz w:val="24"/>
        </w:rPr>
        <w:t>2</w:t>
      </w:r>
      <w:r w:rsidRPr="0082676E">
        <w:rPr>
          <w:bCs/>
          <w:color w:val="000000"/>
          <w:sz w:val="24"/>
        </w:rPr>
        <w:t>）未在规定时限内完成安全</w:t>
      </w:r>
      <w:proofErr w:type="gramStart"/>
      <w:r w:rsidRPr="0082676E">
        <w:rPr>
          <w:bCs/>
          <w:color w:val="000000"/>
          <w:sz w:val="24"/>
        </w:rPr>
        <w:t>预评价</w:t>
      </w:r>
      <w:proofErr w:type="gramEnd"/>
      <w:r w:rsidRPr="0082676E">
        <w:rPr>
          <w:bCs/>
          <w:color w:val="000000"/>
          <w:sz w:val="24"/>
        </w:rPr>
        <w:t>编报任务的；</w:t>
      </w:r>
    </w:p>
    <w:p w14:paraId="39D4D819" w14:textId="77777777" w:rsidR="00AD57EE" w:rsidRPr="0082676E" w:rsidRDefault="00000000">
      <w:pPr>
        <w:autoSpaceDE w:val="0"/>
        <w:autoSpaceDN w:val="0"/>
        <w:spacing w:line="360" w:lineRule="auto"/>
        <w:ind w:firstLineChars="200" w:firstLine="480"/>
        <w:jc w:val="left"/>
        <w:rPr>
          <w:bCs/>
          <w:color w:val="000000"/>
          <w:sz w:val="24"/>
        </w:rPr>
      </w:pPr>
      <w:r w:rsidRPr="0082676E">
        <w:rPr>
          <w:bCs/>
          <w:color w:val="000000"/>
          <w:sz w:val="24"/>
        </w:rPr>
        <w:t>（</w:t>
      </w:r>
      <w:r w:rsidRPr="0082676E">
        <w:rPr>
          <w:bCs/>
          <w:color w:val="000000"/>
          <w:sz w:val="24"/>
        </w:rPr>
        <w:t>3</w:t>
      </w:r>
      <w:r w:rsidRPr="0082676E">
        <w:rPr>
          <w:bCs/>
          <w:color w:val="000000"/>
          <w:sz w:val="24"/>
        </w:rPr>
        <w:t>）未按标准规范等规定，随意确定评估范围、评估等级的。</w:t>
      </w:r>
    </w:p>
    <w:p w14:paraId="3573089B" w14:textId="77777777" w:rsidR="00AD57EE" w:rsidRPr="0082676E" w:rsidRDefault="00000000">
      <w:pPr>
        <w:adjustRightInd w:val="0"/>
        <w:snapToGrid w:val="0"/>
        <w:spacing w:beforeLines="50" w:before="156" w:afterLines="50" w:after="156" w:line="360" w:lineRule="auto"/>
        <w:ind w:firstLineChars="200" w:firstLine="480"/>
        <w:rPr>
          <w:bCs/>
          <w:color w:val="000000"/>
          <w:sz w:val="24"/>
        </w:rPr>
        <w:sectPr w:rsidR="00AD57EE" w:rsidRPr="0082676E" w:rsidSect="00E015C5">
          <w:pgSz w:w="11906" w:h="16838"/>
          <w:pgMar w:top="1134" w:right="1418" w:bottom="1134" w:left="1418" w:header="510" w:footer="680" w:gutter="0"/>
          <w:cols w:space="720"/>
          <w:titlePg/>
          <w:docGrid w:type="linesAndChars" w:linePitch="312"/>
        </w:sectPr>
      </w:pPr>
      <w:r w:rsidRPr="0082676E">
        <w:rPr>
          <w:bCs/>
          <w:color w:val="000000"/>
          <w:sz w:val="24"/>
        </w:rPr>
        <w:t>（</w:t>
      </w:r>
      <w:r w:rsidRPr="0082676E">
        <w:rPr>
          <w:bCs/>
          <w:color w:val="000000"/>
          <w:sz w:val="24"/>
        </w:rPr>
        <w:t>4</w:t>
      </w:r>
      <w:r w:rsidRPr="0082676E">
        <w:rPr>
          <w:bCs/>
          <w:color w:val="000000"/>
          <w:sz w:val="24"/>
        </w:rPr>
        <w:t>）其他违反法律法规的行为。</w:t>
      </w:r>
      <w:bookmarkStart w:id="238" w:name="_Toc535415634"/>
      <w:bookmarkStart w:id="239" w:name="_Toc490599302"/>
    </w:p>
    <w:p w14:paraId="191DEDC4" w14:textId="77777777" w:rsidR="00AD57EE" w:rsidRPr="0082676E" w:rsidRDefault="00000000">
      <w:pPr>
        <w:adjustRightInd w:val="0"/>
        <w:snapToGrid w:val="0"/>
        <w:spacing w:beforeLines="50" w:before="156" w:afterLines="50" w:after="156" w:line="360" w:lineRule="auto"/>
        <w:ind w:firstLine="643"/>
        <w:jc w:val="center"/>
        <w:outlineLvl w:val="0"/>
        <w:rPr>
          <w:b/>
          <w:bCs/>
          <w:color w:val="000000"/>
          <w:kern w:val="0"/>
          <w:sz w:val="32"/>
          <w:szCs w:val="20"/>
        </w:rPr>
      </w:pPr>
      <w:r w:rsidRPr="0082676E">
        <w:rPr>
          <w:b/>
          <w:bCs/>
          <w:color w:val="000000"/>
          <w:kern w:val="0"/>
          <w:sz w:val="32"/>
          <w:szCs w:val="20"/>
        </w:rPr>
        <w:lastRenderedPageBreak/>
        <w:t>第六章</w:t>
      </w:r>
      <w:r w:rsidRPr="0082676E">
        <w:rPr>
          <w:b/>
          <w:bCs/>
          <w:color w:val="000000"/>
          <w:kern w:val="0"/>
          <w:sz w:val="32"/>
          <w:szCs w:val="20"/>
        </w:rPr>
        <w:t xml:space="preserve"> </w:t>
      </w:r>
      <w:r w:rsidRPr="0082676E">
        <w:rPr>
          <w:b/>
          <w:bCs/>
          <w:color w:val="000000"/>
          <w:kern w:val="0"/>
          <w:sz w:val="32"/>
          <w:szCs w:val="20"/>
        </w:rPr>
        <w:t>谈判程序和评审方法</w:t>
      </w:r>
      <w:bookmarkEnd w:id="237"/>
      <w:bookmarkEnd w:id="238"/>
      <w:bookmarkEnd w:id="239"/>
    </w:p>
    <w:p w14:paraId="2C37284F" w14:textId="77777777" w:rsidR="00AD57EE" w:rsidRPr="0082676E" w:rsidRDefault="00000000">
      <w:pPr>
        <w:adjustRightInd w:val="0"/>
        <w:snapToGrid w:val="0"/>
        <w:spacing w:line="360" w:lineRule="auto"/>
        <w:ind w:firstLineChars="200" w:firstLine="482"/>
        <w:jc w:val="left"/>
        <w:outlineLvl w:val="1"/>
        <w:rPr>
          <w:b/>
          <w:bCs/>
          <w:color w:val="000000"/>
          <w:sz w:val="24"/>
        </w:rPr>
      </w:pPr>
      <w:bookmarkStart w:id="240" w:name="_Toc347849269"/>
      <w:bookmarkStart w:id="241" w:name="_Toc535415635"/>
      <w:bookmarkStart w:id="242" w:name="_Toc378499750"/>
      <w:bookmarkStart w:id="243" w:name="_Toc490599303"/>
      <w:r w:rsidRPr="0082676E">
        <w:rPr>
          <w:b/>
          <w:bCs/>
          <w:color w:val="000000"/>
          <w:sz w:val="24"/>
        </w:rPr>
        <w:t>一、谈判方法</w:t>
      </w:r>
      <w:bookmarkEnd w:id="240"/>
      <w:bookmarkEnd w:id="241"/>
      <w:bookmarkEnd w:id="242"/>
      <w:bookmarkEnd w:id="243"/>
    </w:p>
    <w:p w14:paraId="5B1229B3" w14:textId="77777777" w:rsidR="00AD57EE" w:rsidRPr="0082676E" w:rsidRDefault="00000000">
      <w:pPr>
        <w:adjustRightInd w:val="0"/>
        <w:snapToGrid w:val="0"/>
        <w:spacing w:line="360" w:lineRule="auto"/>
        <w:ind w:firstLineChars="200" w:firstLine="480"/>
        <w:jc w:val="left"/>
        <w:rPr>
          <w:color w:val="000000"/>
          <w:sz w:val="24"/>
        </w:rPr>
      </w:pPr>
      <w:bookmarkStart w:id="244" w:name="_Toc347849270"/>
      <w:bookmarkStart w:id="245" w:name="_Toc86124095"/>
      <w:bookmarkStart w:id="246" w:name="_Toc378499751"/>
      <w:r w:rsidRPr="0082676E">
        <w:rPr>
          <w:color w:val="000000"/>
          <w:sz w:val="24"/>
        </w:rPr>
        <w:t>本次谈判原则为：根据综合得分由高到低的顺序推荐成交候选人，综合得分最高的为第一成交候选人，以此类推。综合得分相同时，以最终报价低者优先；综合得分相同，且最终报价相同时，按技术部分得分高优先的顺序，排列各谈判申请人的次序。</w:t>
      </w:r>
    </w:p>
    <w:p w14:paraId="62D6B169" w14:textId="77777777" w:rsidR="00AD57EE" w:rsidRPr="0082676E" w:rsidRDefault="00000000">
      <w:pPr>
        <w:adjustRightInd w:val="0"/>
        <w:snapToGrid w:val="0"/>
        <w:spacing w:line="360" w:lineRule="auto"/>
        <w:ind w:firstLineChars="200" w:firstLine="482"/>
        <w:jc w:val="left"/>
        <w:outlineLvl w:val="1"/>
        <w:rPr>
          <w:b/>
          <w:bCs/>
          <w:color w:val="000000"/>
          <w:sz w:val="24"/>
        </w:rPr>
      </w:pPr>
      <w:bookmarkStart w:id="247" w:name="_Toc490599305"/>
      <w:bookmarkStart w:id="248" w:name="_Toc535415636"/>
      <w:r w:rsidRPr="0082676E">
        <w:rPr>
          <w:b/>
          <w:bCs/>
          <w:color w:val="000000"/>
          <w:sz w:val="24"/>
        </w:rPr>
        <w:t>二、谈判标准</w:t>
      </w:r>
      <w:bookmarkEnd w:id="244"/>
      <w:bookmarkEnd w:id="245"/>
      <w:bookmarkEnd w:id="246"/>
      <w:bookmarkEnd w:id="247"/>
      <w:bookmarkEnd w:id="248"/>
    </w:p>
    <w:p w14:paraId="6160ECDF" w14:textId="77777777" w:rsidR="00AD57EE" w:rsidRPr="0082676E" w:rsidRDefault="00000000">
      <w:pPr>
        <w:adjustRightInd w:val="0"/>
        <w:snapToGrid w:val="0"/>
        <w:spacing w:line="360" w:lineRule="auto"/>
        <w:ind w:firstLineChars="200" w:firstLine="482"/>
        <w:jc w:val="left"/>
        <w:outlineLvl w:val="2"/>
        <w:rPr>
          <w:b/>
          <w:bCs/>
          <w:color w:val="000000"/>
          <w:sz w:val="24"/>
        </w:rPr>
      </w:pPr>
      <w:bookmarkStart w:id="249" w:name="_Toc385344498"/>
      <w:bookmarkStart w:id="250" w:name="_Toc378499752"/>
      <w:bookmarkStart w:id="251" w:name="_Toc490599306"/>
      <w:bookmarkStart w:id="252" w:name="_Toc535415637"/>
      <w:bookmarkStart w:id="253" w:name="_Toc86124096"/>
      <w:bookmarkStart w:id="254" w:name="_Toc48271429"/>
      <w:bookmarkStart w:id="255" w:name="_Toc191374449"/>
      <w:bookmarkStart w:id="256" w:name="_Toc329810237"/>
      <w:bookmarkStart w:id="257" w:name="_Toc347849271"/>
      <w:r w:rsidRPr="0082676E">
        <w:rPr>
          <w:b/>
          <w:bCs/>
          <w:color w:val="000000"/>
          <w:sz w:val="24"/>
        </w:rPr>
        <w:t>2.1</w:t>
      </w:r>
      <w:r w:rsidRPr="0082676E">
        <w:rPr>
          <w:b/>
          <w:bCs/>
          <w:color w:val="000000"/>
          <w:sz w:val="24"/>
        </w:rPr>
        <w:t>实质性要求审查标准</w:t>
      </w:r>
      <w:bookmarkEnd w:id="249"/>
      <w:bookmarkEnd w:id="250"/>
      <w:bookmarkEnd w:id="251"/>
      <w:bookmarkEnd w:id="252"/>
      <w:bookmarkEnd w:id="253"/>
      <w:bookmarkEnd w:id="254"/>
      <w:bookmarkEnd w:id="255"/>
      <w:bookmarkEnd w:id="256"/>
      <w:bookmarkEnd w:id="257"/>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850"/>
        <w:gridCol w:w="7449"/>
      </w:tblGrid>
      <w:tr w:rsidR="00AD57EE" w:rsidRPr="0082676E" w14:paraId="04300F25" w14:textId="77777777" w:rsidTr="005F6AAA">
        <w:trPr>
          <w:trHeight w:hRule="exact" w:val="562"/>
          <w:tblHeader/>
          <w:jc w:val="center"/>
        </w:trPr>
        <w:tc>
          <w:tcPr>
            <w:tcW w:w="1555" w:type="dxa"/>
            <w:gridSpan w:val="2"/>
            <w:vAlign w:val="center"/>
          </w:tcPr>
          <w:p w14:paraId="5E6C1E25" w14:textId="77777777" w:rsidR="00AD57EE" w:rsidRPr="0082676E" w:rsidRDefault="00000000">
            <w:pPr>
              <w:adjustRightInd w:val="0"/>
              <w:snapToGrid w:val="0"/>
              <w:jc w:val="center"/>
              <w:rPr>
                <w:b/>
                <w:color w:val="000000"/>
                <w:sz w:val="24"/>
              </w:rPr>
            </w:pPr>
            <w:r w:rsidRPr="0082676E">
              <w:rPr>
                <w:b/>
                <w:color w:val="000000"/>
                <w:sz w:val="24"/>
              </w:rPr>
              <w:t>条款号</w:t>
            </w:r>
          </w:p>
        </w:tc>
        <w:tc>
          <w:tcPr>
            <w:tcW w:w="850" w:type="dxa"/>
            <w:vAlign w:val="center"/>
          </w:tcPr>
          <w:p w14:paraId="74CD6A4C" w14:textId="266C4E7C" w:rsidR="00AD57EE" w:rsidRPr="0082676E" w:rsidRDefault="00000000">
            <w:pPr>
              <w:adjustRightInd w:val="0"/>
              <w:snapToGrid w:val="0"/>
              <w:jc w:val="center"/>
              <w:rPr>
                <w:b/>
                <w:color w:val="000000"/>
                <w:sz w:val="24"/>
              </w:rPr>
            </w:pPr>
            <w:r w:rsidRPr="0082676E">
              <w:rPr>
                <w:b/>
                <w:color w:val="000000"/>
                <w:sz w:val="24"/>
              </w:rPr>
              <w:t>审查内容</w:t>
            </w:r>
          </w:p>
        </w:tc>
        <w:tc>
          <w:tcPr>
            <w:tcW w:w="7449" w:type="dxa"/>
            <w:vAlign w:val="center"/>
          </w:tcPr>
          <w:p w14:paraId="0773E54A" w14:textId="77777777" w:rsidR="00AD57EE" w:rsidRPr="0082676E" w:rsidRDefault="00000000">
            <w:pPr>
              <w:adjustRightInd w:val="0"/>
              <w:snapToGrid w:val="0"/>
              <w:jc w:val="center"/>
              <w:rPr>
                <w:b/>
                <w:color w:val="000000"/>
                <w:sz w:val="24"/>
              </w:rPr>
            </w:pPr>
            <w:r w:rsidRPr="0082676E">
              <w:rPr>
                <w:b/>
                <w:color w:val="000000"/>
                <w:sz w:val="24"/>
              </w:rPr>
              <w:t>审</w:t>
            </w:r>
            <w:r w:rsidRPr="0082676E">
              <w:rPr>
                <w:b/>
                <w:color w:val="000000"/>
                <w:sz w:val="24"/>
              </w:rPr>
              <w:t xml:space="preserve"> </w:t>
            </w:r>
            <w:r w:rsidRPr="0082676E">
              <w:rPr>
                <w:b/>
                <w:color w:val="000000"/>
                <w:sz w:val="24"/>
              </w:rPr>
              <w:t>查</w:t>
            </w:r>
            <w:r w:rsidRPr="0082676E">
              <w:rPr>
                <w:b/>
                <w:color w:val="000000"/>
                <w:sz w:val="24"/>
              </w:rPr>
              <w:t xml:space="preserve"> </w:t>
            </w:r>
            <w:r w:rsidRPr="0082676E">
              <w:rPr>
                <w:b/>
                <w:color w:val="000000"/>
                <w:sz w:val="24"/>
              </w:rPr>
              <w:t>标</w:t>
            </w:r>
            <w:r w:rsidRPr="0082676E">
              <w:rPr>
                <w:b/>
                <w:color w:val="000000"/>
                <w:sz w:val="24"/>
              </w:rPr>
              <w:t xml:space="preserve"> </w:t>
            </w:r>
            <w:r w:rsidRPr="0082676E">
              <w:rPr>
                <w:b/>
                <w:color w:val="000000"/>
                <w:sz w:val="24"/>
              </w:rPr>
              <w:t>准</w:t>
            </w:r>
          </w:p>
        </w:tc>
      </w:tr>
      <w:tr w:rsidR="00AD57EE" w:rsidRPr="0082676E" w14:paraId="585C387A" w14:textId="77777777" w:rsidTr="005F6AAA">
        <w:trPr>
          <w:cantSplit/>
          <w:trHeight w:val="1769"/>
          <w:jc w:val="center"/>
        </w:trPr>
        <w:tc>
          <w:tcPr>
            <w:tcW w:w="562" w:type="dxa"/>
            <w:vMerge w:val="restart"/>
            <w:vAlign w:val="center"/>
          </w:tcPr>
          <w:p w14:paraId="42C1A7F4" w14:textId="77777777" w:rsidR="00AD57EE" w:rsidRPr="0082676E" w:rsidRDefault="00000000">
            <w:pPr>
              <w:adjustRightInd w:val="0"/>
              <w:snapToGrid w:val="0"/>
              <w:jc w:val="center"/>
              <w:rPr>
                <w:color w:val="000000"/>
                <w:sz w:val="24"/>
              </w:rPr>
            </w:pPr>
            <w:r w:rsidRPr="0082676E">
              <w:rPr>
                <w:color w:val="000000"/>
                <w:sz w:val="24"/>
              </w:rPr>
              <w:t>2.1</w:t>
            </w:r>
          </w:p>
        </w:tc>
        <w:tc>
          <w:tcPr>
            <w:tcW w:w="993" w:type="dxa"/>
            <w:vMerge w:val="restart"/>
            <w:vAlign w:val="center"/>
          </w:tcPr>
          <w:p w14:paraId="1A55073F" w14:textId="77777777" w:rsidR="00AD57EE" w:rsidRPr="0082676E" w:rsidRDefault="00000000">
            <w:pPr>
              <w:adjustRightInd w:val="0"/>
              <w:snapToGrid w:val="0"/>
              <w:jc w:val="center"/>
              <w:rPr>
                <w:color w:val="000000"/>
                <w:sz w:val="24"/>
              </w:rPr>
            </w:pPr>
            <w:r w:rsidRPr="0082676E">
              <w:rPr>
                <w:color w:val="000000"/>
                <w:sz w:val="24"/>
              </w:rPr>
              <w:t>实质性要求审查标准</w:t>
            </w:r>
          </w:p>
        </w:tc>
        <w:tc>
          <w:tcPr>
            <w:tcW w:w="850" w:type="dxa"/>
            <w:vAlign w:val="center"/>
          </w:tcPr>
          <w:p w14:paraId="4B03B9ED" w14:textId="77777777" w:rsidR="00AD57EE" w:rsidRPr="0082676E" w:rsidRDefault="00000000">
            <w:pPr>
              <w:adjustRightInd w:val="0"/>
              <w:snapToGrid w:val="0"/>
              <w:jc w:val="center"/>
              <w:rPr>
                <w:color w:val="000000"/>
                <w:sz w:val="24"/>
              </w:rPr>
            </w:pPr>
            <w:r w:rsidRPr="0082676E">
              <w:rPr>
                <w:color w:val="000000"/>
                <w:sz w:val="24"/>
              </w:rPr>
              <w:t>营业执照</w:t>
            </w:r>
          </w:p>
        </w:tc>
        <w:tc>
          <w:tcPr>
            <w:tcW w:w="7449" w:type="dxa"/>
            <w:vAlign w:val="center"/>
          </w:tcPr>
          <w:p w14:paraId="6900A238" w14:textId="148A8F7B" w:rsidR="00AD57EE" w:rsidRPr="0082676E" w:rsidRDefault="00093736">
            <w:pPr>
              <w:adjustRightInd w:val="0"/>
              <w:snapToGrid w:val="0"/>
              <w:rPr>
                <w:color w:val="000000"/>
                <w:sz w:val="24"/>
              </w:rPr>
            </w:pPr>
            <w:r w:rsidRPr="0082676E">
              <w:rPr>
                <w:rFonts w:hint="eastAsia"/>
                <w:color w:val="000000"/>
                <w:kern w:val="0"/>
                <w:sz w:val="24"/>
              </w:rPr>
              <w:t>经国家工商行政管理部门登记注册的独立企业（事业）法人，具有良好的银行资信和商业信誉，没有处于被责令停业，财产被接管、冻结或破产状态，具有增值税一般纳税人资格。法人依法设立并具有营业执照的分支机构，须提供上一级公司对本项目的授权书，</w:t>
            </w:r>
            <w:proofErr w:type="gramStart"/>
            <w:r w:rsidRPr="0082676E">
              <w:rPr>
                <w:rFonts w:hint="eastAsia"/>
                <w:color w:val="000000"/>
                <w:kern w:val="0"/>
                <w:sz w:val="24"/>
              </w:rPr>
              <w:t>且谈判</w:t>
            </w:r>
            <w:proofErr w:type="gramEnd"/>
            <w:r w:rsidRPr="0082676E">
              <w:rPr>
                <w:rFonts w:hint="eastAsia"/>
                <w:color w:val="000000"/>
                <w:kern w:val="0"/>
                <w:sz w:val="24"/>
              </w:rPr>
              <w:t>申请人具有增值税一般纳税人资格、具有签订合同履行合同约定的能力。（同一独立法人仅能授权下属一家分支机构参与本项目竞谈）。</w:t>
            </w:r>
          </w:p>
        </w:tc>
      </w:tr>
      <w:tr w:rsidR="00AD57EE" w:rsidRPr="0082676E" w14:paraId="5CD2177B" w14:textId="77777777" w:rsidTr="005F6AAA">
        <w:trPr>
          <w:trHeight w:hRule="exact" w:val="1012"/>
          <w:jc w:val="center"/>
        </w:trPr>
        <w:tc>
          <w:tcPr>
            <w:tcW w:w="562" w:type="dxa"/>
            <w:vMerge/>
            <w:vAlign w:val="center"/>
          </w:tcPr>
          <w:p w14:paraId="64EF7D01" w14:textId="77777777" w:rsidR="00AD57EE" w:rsidRPr="0082676E" w:rsidRDefault="00AD57EE">
            <w:pPr>
              <w:adjustRightInd w:val="0"/>
              <w:snapToGrid w:val="0"/>
              <w:jc w:val="center"/>
              <w:rPr>
                <w:color w:val="000000"/>
                <w:sz w:val="24"/>
              </w:rPr>
            </w:pPr>
          </w:p>
        </w:tc>
        <w:tc>
          <w:tcPr>
            <w:tcW w:w="993" w:type="dxa"/>
            <w:vMerge/>
            <w:vAlign w:val="center"/>
          </w:tcPr>
          <w:p w14:paraId="529B83A7" w14:textId="77777777" w:rsidR="00AD57EE" w:rsidRPr="0082676E" w:rsidRDefault="00AD57EE">
            <w:pPr>
              <w:adjustRightInd w:val="0"/>
              <w:snapToGrid w:val="0"/>
              <w:jc w:val="center"/>
              <w:rPr>
                <w:color w:val="000000"/>
                <w:sz w:val="24"/>
              </w:rPr>
            </w:pPr>
          </w:p>
        </w:tc>
        <w:tc>
          <w:tcPr>
            <w:tcW w:w="850" w:type="dxa"/>
            <w:vAlign w:val="center"/>
          </w:tcPr>
          <w:p w14:paraId="331673E9" w14:textId="77777777" w:rsidR="00AD57EE" w:rsidRPr="0082676E" w:rsidRDefault="00000000">
            <w:pPr>
              <w:adjustRightInd w:val="0"/>
              <w:snapToGrid w:val="0"/>
              <w:jc w:val="center"/>
              <w:rPr>
                <w:color w:val="000000"/>
                <w:sz w:val="24"/>
              </w:rPr>
            </w:pPr>
            <w:r w:rsidRPr="0082676E">
              <w:rPr>
                <w:color w:val="000000"/>
                <w:sz w:val="24"/>
              </w:rPr>
              <w:t>资质要求</w:t>
            </w:r>
          </w:p>
        </w:tc>
        <w:tc>
          <w:tcPr>
            <w:tcW w:w="7449" w:type="dxa"/>
            <w:vAlign w:val="center"/>
          </w:tcPr>
          <w:p w14:paraId="547F7732" w14:textId="25B6364D" w:rsidR="00093736" w:rsidRPr="0082676E" w:rsidRDefault="00093736" w:rsidP="00093736">
            <w:pPr>
              <w:rPr>
                <w:color w:val="000000"/>
                <w:kern w:val="0"/>
                <w:sz w:val="24"/>
              </w:rPr>
            </w:pPr>
            <w:r w:rsidRPr="0082676E">
              <w:rPr>
                <w:rFonts w:hint="eastAsia"/>
                <w:color w:val="000000"/>
                <w:kern w:val="0"/>
                <w:sz w:val="24"/>
              </w:rPr>
              <w:t>1.</w:t>
            </w:r>
            <w:r w:rsidRPr="0082676E">
              <w:rPr>
                <w:rFonts w:hint="eastAsia"/>
                <w:color w:val="000000"/>
                <w:kern w:val="0"/>
                <w:sz w:val="24"/>
              </w:rPr>
              <w:t>谈判申请人具有国家行政主管部门颁发的工程监理综合资质乙级及以上、或石油化工工程乙级及以上监理资质。</w:t>
            </w:r>
          </w:p>
          <w:p w14:paraId="0F7D8132" w14:textId="6973AF9C" w:rsidR="00AD57EE" w:rsidRPr="0082676E" w:rsidRDefault="00093736" w:rsidP="00093736">
            <w:pPr>
              <w:rPr>
                <w:color w:val="000000"/>
                <w:sz w:val="24"/>
              </w:rPr>
            </w:pPr>
            <w:r w:rsidRPr="0082676E">
              <w:rPr>
                <w:rFonts w:hint="eastAsia"/>
                <w:color w:val="000000"/>
                <w:kern w:val="0"/>
                <w:sz w:val="24"/>
              </w:rPr>
              <w:t>2.</w:t>
            </w:r>
            <w:r w:rsidRPr="0082676E">
              <w:rPr>
                <w:rFonts w:hint="eastAsia"/>
                <w:color w:val="000000"/>
                <w:kern w:val="0"/>
                <w:sz w:val="24"/>
              </w:rPr>
              <w:t>建立了质量、环境及职业健康管理体系并有效运行。</w:t>
            </w:r>
          </w:p>
        </w:tc>
      </w:tr>
      <w:tr w:rsidR="00AD57EE" w:rsidRPr="0082676E" w14:paraId="08A14218" w14:textId="77777777" w:rsidTr="005F6AAA">
        <w:trPr>
          <w:trHeight w:hRule="exact" w:val="1587"/>
          <w:jc w:val="center"/>
        </w:trPr>
        <w:tc>
          <w:tcPr>
            <w:tcW w:w="562" w:type="dxa"/>
            <w:vMerge/>
            <w:vAlign w:val="center"/>
          </w:tcPr>
          <w:p w14:paraId="02DBABFE" w14:textId="77777777" w:rsidR="00AD57EE" w:rsidRPr="0082676E" w:rsidRDefault="00AD57EE">
            <w:pPr>
              <w:adjustRightInd w:val="0"/>
              <w:snapToGrid w:val="0"/>
              <w:jc w:val="center"/>
              <w:rPr>
                <w:color w:val="000000"/>
                <w:sz w:val="24"/>
              </w:rPr>
            </w:pPr>
          </w:p>
        </w:tc>
        <w:tc>
          <w:tcPr>
            <w:tcW w:w="993" w:type="dxa"/>
            <w:vMerge/>
            <w:vAlign w:val="center"/>
          </w:tcPr>
          <w:p w14:paraId="4061EEBD" w14:textId="77777777" w:rsidR="00AD57EE" w:rsidRPr="0082676E" w:rsidRDefault="00AD57EE">
            <w:pPr>
              <w:adjustRightInd w:val="0"/>
              <w:snapToGrid w:val="0"/>
              <w:jc w:val="center"/>
              <w:rPr>
                <w:color w:val="000000"/>
                <w:sz w:val="24"/>
              </w:rPr>
            </w:pPr>
          </w:p>
        </w:tc>
        <w:tc>
          <w:tcPr>
            <w:tcW w:w="850" w:type="dxa"/>
            <w:vAlign w:val="center"/>
          </w:tcPr>
          <w:p w14:paraId="08109CBC" w14:textId="77777777" w:rsidR="00AD57EE" w:rsidRPr="0082676E" w:rsidRDefault="00000000">
            <w:pPr>
              <w:adjustRightInd w:val="0"/>
              <w:snapToGrid w:val="0"/>
              <w:jc w:val="center"/>
              <w:rPr>
                <w:color w:val="000000"/>
                <w:sz w:val="24"/>
              </w:rPr>
            </w:pPr>
            <w:r w:rsidRPr="0082676E">
              <w:rPr>
                <w:color w:val="000000"/>
                <w:sz w:val="24"/>
              </w:rPr>
              <w:t>业绩要求</w:t>
            </w:r>
          </w:p>
        </w:tc>
        <w:tc>
          <w:tcPr>
            <w:tcW w:w="7449" w:type="dxa"/>
            <w:vAlign w:val="center"/>
          </w:tcPr>
          <w:p w14:paraId="00599B23" w14:textId="6BB587D5" w:rsidR="00AD57EE" w:rsidRPr="0082676E" w:rsidRDefault="00093736">
            <w:pPr>
              <w:rPr>
                <w:color w:val="000000"/>
                <w:sz w:val="24"/>
              </w:rPr>
            </w:pPr>
            <w:r w:rsidRPr="0082676E">
              <w:rPr>
                <w:rFonts w:hint="eastAsia"/>
                <w:color w:val="000000"/>
                <w:kern w:val="0"/>
                <w:sz w:val="24"/>
              </w:rPr>
              <w:t>谈判申请人</w:t>
            </w:r>
            <w:r w:rsidRPr="0082676E">
              <w:rPr>
                <w:color w:val="000000"/>
                <w:kern w:val="0"/>
                <w:sz w:val="24"/>
              </w:rPr>
              <w:t>近</w:t>
            </w:r>
            <w:r w:rsidRPr="0082676E">
              <w:rPr>
                <w:color w:val="000000"/>
                <w:kern w:val="0"/>
                <w:sz w:val="24"/>
              </w:rPr>
              <w:t>3</w:t>
            </w:r>
            <w:r w:rsidRPr="0082676E">
              <w:rPr>
                <w:color w:val="000000"/>
                <w:kern w:val="0"/>
                <w:sz w:val="24"/>
              </w:rPr>
              <w:t>年（</w:t>
            </w:r>
            <w:r w:rsidRPr="0082676E">
              <w:rPr>
                <w:color w:val="000000"/>
                <w:kern w:val="0"/>
                <w:sz w:val="24"/>
              </w:rPr>
              <w:t>2021</w:t>
            </w:r>
            <w:r w:rsidRPr="0082676E">
              <w:rPr>
                <w:color w:val="000000"/>
                <w:kern w:val="0"/>
                <w:sz w:val="24"/>
              </w:rPr>
              <w:t>年</w:t>
            </w:r>
            <w:r w:rsidRPr="0082676E">
              <w:rPr>
                <w:color w:val="000000"/>
                <w:kern w:val="0"/>
                <w:sz w:val="24"/>
              </w:rPr>
              <w:t>1</w:t>
            </w:r>
            <w:r w:rsidRPr="0082676E">
              <w:rPr>
                <w:color w:val="000000"/>
                <w:kern w:val="0"/>
                <w:sz w:val="24"/>
              </w:rPr>
              <w:t>月</w:t>
            </w:r>
            <w:r w:rsidRPr="0082676E">
              <w:rPr>
                <w:color w:val="000000"/>
                <w:kern w:val="0"/>
                <w:sz w:val="24"/>
              </w:rPr>
              <w:t>1</w:t>
            </w:r>
            <w:r w:rsidRPr="0082676E">
              <w:rPr>
                <w:color w:val="000000"/>
                <w:kern w:val="0"/>
                <w:sz w:val="24"/>
              </w:rPr>
              <w:t>日</w:t>
            </w:r>
            <w:proofErr w:type="gramStart"/>
            <w:r w:rsidRPr="0082676E">
              <w:rPr>
                <w:rFonts w:hint="eastAsia"/>
                <w:color w:val="000000"/>
                <w:kern w:val="0"/>
                <w:sz w:val="24"/>
              </w:rPr>
              <w:t>至竞谈文件</w:t>
            </w:r>
            <w:proofErr w:type="gramEnd"/>
            <w:r w:rsidRPr="0082676E">
              <w:rPr>
                <w:rFonts w:hint="eastAsia"/>
                <w:color w:val="000000"/>
                <w:kern w:val="0"/>
                <w:sz w:val="24"/>
              </w:rPr>
              <w:t>递交</w:t>
            </w:r>
            <w:r w:rsidRPr="0082676E">
              <w:rPr>
                <w:color w:val="000000"/>
                <w:kern w:val="0"/>
                <w:sz w:val="24"/>
              </w:rPr>
              <w:t>截止日）具有</w:t>
            </w:r>
            <w:r w:rsidRPr="0082676E">
              <w:rPr>
                <w:rFonts w:hint="eastAsia"/>
                <w:color w:val="000000"/>
                <w:kern w:val="0"/>
                <w:sz w:val="24"/>
              </w:rPr>
              <w:t>石油化工类工程项目</w:t>
            </w:r>
            <w:r w:rsidRPr="0082676E">
              <w:rPr>
                <w:color w:val="000000"/>
                <w:kern w:val="0"/>
                <w:sz w:val="24"/>
              </w:rPr>
              <w:t>监理</w:t>
            </w:r>
            <w:r w:rsidRPr="0082676E">
              <w:rPr>
                <w:rFonts w:hint="eastAsia"/>
                <w:color w:val="000000"/>
                <w:kern w:val="0"/>
                <w:sz w:val="24"/>
              </w:rPr>
              <w:t>业绩</w:t>
            </w:r>
            <w:r w:rsidRPr="0082676E">
              <w:rPr>
                <w:color w:val="000000"/>
                <w:kern w:val="0"/>
                <w:sz w:val="24"/>
              </w:rPr>
              <w:t>（单项合同额在</w:t>
            </w:r>
            <w:r w:rsidRPr="0082676E">
              <w:rPr>
                <w:color w:val="000000"/>
                <w:kern w:val="0"/>
                <w:sz w:val="24"/>
              </w:rPr>
              <w:t>20</w:t>
            </w:r>
            <w:r w:rsidRPr="0082676E">
              <w:rPr>
                <w:color w:val="000000"/>
                <w:kern w:val="0"/>
                <w:sz w:val="24"/>
              </w:rPr>
              <w:t>万元及以上）的业绩至少</w:t>
            </w:r>
            <w:r w:rsidRPr="0082676E">
              <w:rPr>
                <w:rFonts w:hint="eastAsia"/>
                <w:color w:val="000000"/>
                <w:kern w:val="0"/>
                <w:sz w:val="24"/>
              </w:rPr>
              <w:t>2</w:t>
            </w:r>
            <w:r w:rsidRPr="0082676E">
              <w:rPr>
                <w:color w:val="000000"/>
                <w:kern w:val="0"/>
                <w:sz w:val="24"/>
              </w:rPr>
              <w:t>个。（须提供有效的业绩合同扫描件</w:t>
            </w:r>
            <w:r w:rsidRPr="0082676E">
              <w:rPr>
                <w:rFonts w:hint="eastAsia"/>
                <w:color w:val="000000"/>
                <w:kern w:val="0"/>
                <w:sz w:val="24"/>
              </w:rPr>
              <w:t>或</w:t>
            </w:r>
            <w:r w:rsidRPr="0082676E">
              <w:rPr>
                <w:color w:val="000000"/>
                <w:kern w:val="0"/>
                <w:sz w:val="24"/>
              </w:rPr>
              <w:t>合同业主单位出具</w:t>
            </w:r>
            <w:r w:rsidRPr="0082676E">
              <w:rPr>
                <w:rFonts w:hint="eastAsia"/>
                <w:color w:val="000000"/>
                <w:kern w:val="0"/>
                <w:sz w:val="24"/>
              </w:rPr>
              <w:t>的</w:t>
            </w:r>
            <w:r w:rsidRPr="0082676E">
              <w:rPr>
                <w:color w:val="000000"/>
                <w:kern w:val="0"/>
                <w:sz w:val="24"/>
              </w:rPr>
              <w:t>签字盖章的工程交接证书（交工证明）或已投用证明（已投用用户业绩证明）等材料，业绩时间以合同签订时间为准）。</w:t>
            </w:r>
          </w:p>
        </w:tc>
      </w:tr>
      <w:tr w:rsidR="00AD57EE" w:rsidRPr="0082676E" w14:paraId="11F0B968" w14:textId="77777777" w:rsidTr="005F6AAA">
        <w:trPr>
          <w:trHeight w:hRule="exact" w:val="5403"/>
          <w:jc w:val="center"/>
        </w:trPr>
        <w:tc>
          <w:tcPr>
            <w:tcW w:w="562" w:type="dxa"/>
            <w:vMerge/>
            <w:vAlign w:val="center"/>
          </w:tcPr>
          <w:p w14:paraId="2D7144EC" w14:textId="77777777" w:rsidR="00AD57EE" w:rsidRPr="0082676E" w:rsidRDefault="00AD57EE">
            <w:pPr>
              <w:adjustRightInd w:val="0"/>
              <w:snapToGrid w:val="0"/>
              <w:jc w:val="center"/>
              <w:rPr>
                <w:color w:val="000000"/>
                <w:sz w:val="24"/>
              </w:rPr>
            </w:pPr>
          </w:p>
        </w:tc>
        <w:tc>
          <w:tcPr>
            <w:tcW w:w="993" w:type="dxa"/>
            <w:vMerge/>
            <w:vAlign w:val="center"/>
          </w:tcPr>
          <w:p w14:paraId="6D6DEE69" w14:textId="77777777" w:rsidR="00AD57EE" w:rsidRPr="0082676E" w:rsidRDefault="00AD57EE">
            <w:pPr>
              <w:adjustRightInd w:val="0"/>
              <w:snapToGrid w:val="0"/>
              <w:jc w:val="center"/>
              <w:rPr>
                <w:color w:val="000000"/>
                <w:sz w:val="24"/>
              </w:rPr>
            </w:pPr>
          </w:p>
        </w:tc>
        <w:tc>
          <w:tcPr>
            <w:tcW w:w="850" w:type="dxa"/>
            <w:shd w:val="clear" w:color="auto" w:fill="auto"/>
            <w:vAlign w:val="center"/>
          </w:tcPr>
          <w:p w14:paraId="2D601730" w14:textId="52854932" w:rsidR="00AD57EE" w:rsidRPr="0082676E" w:rsidRDefault="00093736">
            <w:pPr>
              <w:adjustRightInd w:val="0"/>
              <w:snapToGrid w:val="0"/>
              <w:jc w:val="center"/>
              <w:rPr>
                <w:color w:val="000000"/>
                <w:sz w:val="24"/>
              </w:rPr>
            </w:pPr>
            <w:r w:rsidRPr="0082676E">
              <w:rPr>
                <w:color w:val="000000"/>
              </w:rPr>
              <w:t>人员要求</w:t>
            </w:r>
          </w:p>
        </w:tc>
        <w:tc>
          <w:tcPr>
            <w:tcW w:w="7449" w:type="dxa"/>
            <w:vAlign w:val="center"/>
          </w:tcPr>
          <w:p w14:paraId="2E150CA4" w14:textId="77777777" w:rsidR="00093736" w:rsidRPr="0082676E" w:rsidRDefault="00093736" w:rsidP="00093736">
            <w:pPr>
              <w:rPr>
                <w:color w:val="000000"/>
                <w:kern w:val="0"/>
                <w:sz w:val="24"/>
              </w:rPr>
            </w:pPr>
            <w:r w:rsidRPr="0082676E">
              <w:rPr>
                <w:rFonts w:hint="eastAsia"/>
                <w:color w:val="000000"/>
                <w:kern w:val="0"/>
                <w:sz w:val="24"/>
              </w:rPr>
              <w:t>钻前工程总监及专业监理：①具有注册监理工程师执业资格证书（建筑工程专业），且未担任其他在建工程项目的监理职务；②近</w:t>
            </w:r>
            <w:r w:rsidRPr="0082676E">
              <w:rPr>
                <w:rFonts w:hint="eastAsia"/>
                <w:color w:val="000000"/>
                <w:kern w:val="0"/>
                <w:sz w:val="24"/>
              </w:rPr>
              <w:t>3</w:t>
            </w:r>
            <w:r w:rsidRPr="0082676E">
              <w:rPr>
                <w:rFonts w:hint="eastAsia"/>
                <w:color w:val="000000"/>
                <w:kern w:val="0"/>
                <w:sz w:val="24"/>
              </w:rPr>
              <w:t>年（</w:t>
            </w:r>
            <w:r w:rsidRPr="0082676E">
              <w:rPr>
                <w:rFonts w:hint="eastAsia"/>
                <w:color w:val="000000"/>
                <w:kern w:val="0"/>
                <w:sz w:val="24"/>
              </w:rPr>
              <w:t>2021</w:t>
            </w:r>
            <w:r w:rsidRPr="0082676E">
              <w:rPr>
                <w:rFonts w:hint="eastAsia"/>
                <w:color w:val="000000"/>
                <w:kern w:val="0"/>
                <w:sz w:val="24"/>
              </w:rPr>
              <w:t>年</w:t>
            </w:r>
            <w:r w:rsidRPr="0082676E">
              <w:rPr>
                <w:rFonts w:hint="eastAsia"/>
                <w:color w:val="000000"/>
                <w:kern w:val="0"/>
                <w:sz w:val="24"/>
              </w:rPr>
              <w:t>1</w:t>
            </w:r>
            <w:r w:rsidRPr="0082676E">
              <w:rPr>
                <w:rFonts w:hint="eastAsia"/>
                <w:color w:val="000000"/>
                <w:kern w:val="0"/>
                <w:sz w:val="24"/>
              </w:rPr>
              <w:t>月</w:t>
            </w:r>
            <w:r w:rsidRPr="0082676E">
              <w:rPr>
                <w:rFonts w:hint="eastAsia"/>
                <w:color w:val="000000"/>
                <w:kern w:val="0"/>
                <w:sz w:val="24"/>
              </w:rPr>
              <w:t>1</w:t>
            </w:r>
            <w:r w:rsidRPr="0082676E">
              <w:rPr>
                <w:rFonts w:hint="eastAsia"/>
                <w:color w:val="000000"/>
                <w:kern w:val="0"/>
                <w:sz w:val="24"/>
              </w:rPr>
              <w:t>日</w:t>
            </w:r>
            <w:proofErr w:type="gramStart"/>
            <w:r w:rsidRPr="0082676E">
              <w:rPr>
                <w:rFonts w:hint="eastAsia"/>
                <w:color w:val="000000"/>
                <w:kern w:val="0"/>
                <w:sz w:val="24"/>
              </w:rPr>
              <w:t>至竞谈文件</w:t>
            </w:r>
            <w:proofErr w:type="gramEnd"/>
            <w:r w:rsidRPr="0082676E">
              <w:rPr>
                <w:rFonts w:hint="eastAsia"/>
                <w:color w:val="000000"/>
                <w:kern w:val="0"/>
                <w:sz w:val="24"/>
              </w:rPr>
              <w:t>递交截止日）具有石油化工类工程项目监理业绩（单项合同额在</w:t>
            </w:r>
            <w:r w:rsidRPr="0082676E">
              <w:rPr>
                <w:rFonts w:hint="eastAsia"/>
                <w:color w:val="000000"/>
                <w:kern w:val="0"/>
                <w:sz w:val="24"/>
              </w:rPr>
              <w:t>20</w:t>
            </w:r>
            <w:r w:rsidRPr="0082676E">
              <w:rPr>
                <w:rFonts w:hint="eastAsia"/>
                <w:color w:val="000000"/>
                <w:kern w:val="0"/>
                <w:sz w:val="24"/>
              </w:rPr>
              <w:t>万元及以上）的业绩至少</w:t>
            </w:r>
            <w:r w:rsidRPr="0082676E">
              <w:rPr>
                <w:rFonts w:hint="eastAsia"/>
                <w:color w:val="000000"/>
                <w:kern w:val="0"/>
                <w:sz w:val="24"/>
              </w:rPr>
              <w:t>2</w:t>
            </w:r>
            <w:r w:rsidRPr="0082676E">
              <w:rPr>
                <w:rFonts w:hint="eastAsia"/>
                <w:color w:val="000000"/>
                <w:kern w:val="0"/>
                <w:sz w:val="24"/>
              </w:rPr>
              <w:t>个。</w:t>
            </w:r>
          </w:p>
          <w:p w14:paraId="4598CCAC" w14:textId="7892CCDC" w:rsidR="00AD57EE" w:rsidRPr="0082676E" w:rsidRDefault="00093736" w:rsidP="00093736">
            <w:pPr>
              <w:rPr>
                <w:color w:val="000000"/>
                <w:sz w:val="24"/>
              </w:rPr>
            </w:pPr>
            <w:r w:rsidRPr="0082676E">
              <w:rPr>
                <w:rFonts w:hint="eastAsia"/>
                <w:color w:val="000000"/>
                <w:kern w:val="0"/>
                <w:sz w:val="24"/>
              </w:rPr>
              <w:t>备注：①提供能够体现出专业监理有效业绩的相关证明资料；②提供谈判申请人与专业监理之间的有效的劳动合同或递交谈判申请文件截止时间前</w:t>
            </w:r>
            <w:r w:rsidRPr="0082676E">
              <w:rPr>
                <w:rFonts w:hint="eastAsia"/>
                <w:color w:val="000000"/>
                <w:kern w:val="0"/>
                <w:sz w:val="24"/>
              </w:rPr>
              <w:t>6</w:t>
            </w:r>
            <w:r w:rsidRPr="0082676E">
              <w:rPr>
                <w:rFonts w:hint="eastAsia"/>
                <w:color w:val="000000"/>
                <w:kern w:val="0"/>
                <w:sz w:val="24"/>
              </w:rPr>
              <w:t>个自然月的</w:t>
            </w:r>
            <w:proofErr w:type="gramStart"/>
            <w:r w:rsidRPr="0082676E">
              <w:rPr>
                <w:rFonts w:hint="eastAsia"/>
                <w:color w:val="000000"/>
                <w:kern w:val="0"/>
                <w:sz w:val="24"/>
              </w:rPr>
              <w:t>社保证明</w:t>
            </w:r>
            <w:proofErr w:type="gramEnd"/>
            <w:r w:rsidRPr="0082676E">
              <w:rPr>
                <w:rFonts w:hint="eastAsia"/>
                <w:color w:val="000000"/>
                <w:kern w:val="0"/>
                <w:sz w:val="24"/>
              </w:rPr>
              <w:t>；③承诺进入现场施工前均需取得有相应的资质单位发放的</w:t>
            </w:r>
            <w:r w:rsidRPr="0082676E">
              <w:rPr>
                <w:rFonts w:hint="eastAsia"/>
                <w:color w:val="000000"/>
                <w:kern w:val="0"/>
                <w:sz w:val="24"/>
              </w:rPr>
              <w:t>HSE</w:t>
            </w:r>
            <w:r w:rsidRPr="0082676E">
              <w:rPr>
                <w:rFonts w:hint="eastAsia"/>
                <w:color w:val="000000"/>
                <w:kern w:val="0"/>
                <w:sz w:val="24"/>
              </w:rPr>
              <w:t>证件；④承诺成交后拟投入专业监理可根据业主方要求常驻现场，且具有较强的责任心；⑤承诺拟投入本项目的专业监理不得在其他在</w:t>
            </w:r>
            <w:proofErr w:type="gramStart"/>
            <w:r w:rsidRPr="0082676E">
              <w:rPr>
                <w:rFonts w:hint="eastAsia"/>
                <w:color w:val="000000"/>
                <w:kern w:val="0"/>
                <w:sz w:val="24"/>
              </w:rPr>
              <w:t>施项目</w:t>
            </w:r>
            <w:proofErr w:type="gramEnd"/>
            <w:r w:rsidRPr="0082676E">
              <w:rPr>
                <w:rFonts w:hint="eastAsia"/>
                <w:color w:val="000000"/>
                <w:kern w:val="0"/>
                <w:sz w:val="24"/>
              </w:rPr>
              <w:t>中担任职务；⑥承诺保证每个平台提供</w:t>
            </w:r>
            <w:r w:rsidRPr="0082676E">
              <w:rPr>
                <w:rFonts w:hint="eastAsia"/>
                <w:color w:val="000000"/>
                <w:kern w:val="0"/>
                <w:sz w:val="24"/>
              </w:rPr>
              <w:t>1</w:t>
            </w:r>
            <w:r w:rsidRPr="0082676E">
              <w:rPr>
                <w:rFonts w:hint="eastAsia"/>
                <w:color w:val="000000"/>
                <w:kern w:val="0"/>
                <w:sz w:val="24"/>
              </w:rPr>
              <w:t>名专业监理（建筑工程专业）；⑦采购人不承诺谈判申请人所递交的谈判申请文件内拟派的相关监理人员在后续面试环节过程中一定满足采购人需求，若谈判申请人拟派相关监理人员未通过采购人组织的面试，谈判申请人应具有更换同等资质要求且满足采购人需求的监理人员，否则视为谈判申请人不满足采购人竞争性谈判文件响应要求处理（谈判申请人所提交谈判申请文件内应提供相关承诺书）。</w:t>
            </w:r>
          </w:p>
        </w:tc>
      </w:tr>
      <w:tr w:rsidR="00AD57EE" w:rsidRPr="0082676E" w14:paraId="2E950038" w14:textId="77777777" w:rsidTr="005F6AAA">
        <w:trPr>
          <w:trHeight w:hRule="exact" w:val="1576"/>
          <w:jc w:val="center"/>
        </w:trPr>
        <w:tc>
          <w:tcPr>
            <w:tcW w:w="562" w:type="dxa"/>
            <w:vMerge/>
            <w:vAlign w:val="center"/>
          </w:tcPr>
          <w:p w14:paraId="5B0572DE" w14:textId="77777777" w:rsidR="00AD57EE" w:rsidRPr="0082676E" w:rsidRDefault="00AD57EE">
            <w:pPr>
              <w:adjustRightInd w:val="0"/>
              <w:snapToGrid w:val="0"/>
              <w:jc w:val="center"/>
              <w:rPr>
                <w:color w:val="000000"/>
                <w:sz w:val="24"/>
              </w:rPr>
            </w:pPr>
          </w:p>
        </w:tc>
        <w:tc>
          <w:tcPr>
            <w:tcW w:w="993" w:type="dxa"/>
            <w:vMerge/>
            <w:vAlign w:val="center"/>
          </w:tcPr>
          <w:p w14:paraId="7B148F4D" w14:textId="77777777" w:rsidR="00AD57EE" w:rsidRPr="0082676E" w:rsidRDefault="00AD57EE">
            <w:pPr>
              <w:adjustRightInd w:val="0"/>
              <w:snapToGrid w:val="0"/>
              <w:jc w:val="center"/>
              <w:rPr>
                <w:color w:val="000000"/>
                <w:sz w:val="24"/>
              </w:rPr>
            </w:pPr>
          </w:p>
        </w:tc>
        <w:tc>
          <w:tcPr>
            <w:tcW w:w="850" w:type="dxa"/>
            <w:vAlign w:val="center"/>
          </w:tcPr>
          <w:p w14:paraId="5ECA8950" w14:textId="77777777" w:rsidR="00AD57EE" w:rsidRPr="0082676E" w:rsidRDefault="00000000">
            <w:pPr>
              <w:adjustRightInd w:val="0"/>
              <w:snapToGrid w:val="0"/>
              <w:jc w:val="center"/>
              <w:rPr>
                <w:color w:val="000000"/>
                <w:kern w:val="0"/>
                <w:sz w:val="24"/>
              </w:rPr>
            </w:pPr>
            <w:r w:rsidRPr="0082676E">
              <w:rPr>
                <w:color w:val="000000"/>
                <w:kern w:val="0"/>
                <w:sz w:val="24"/>
              </w:rPr>
              <w:t>设备要求</w:t>
            </w:r>
          </w:p>
          <w:p w14:paraId="1B02A425" w14:textId="77777777" w:rsidR="00AD57EE" w:rsidRPr="0082676E" w:rsidRDefault="00AD57EE">
            <w:pPr>
              <w:adjustRightInd w:val="0"/>
              <w:snapToGrid w:val="0"/>
              <w:jc w:val="center"/>
              <w:rPr>
                <w:color w:val="000000"/>
                <w:sz w:val="24"/>
              </w:rPr>
            </w:pPr>
          </w:p>
        </w:tc>
        <w:tc>
          <w:tcPr>
            <w:tcW w:w="7449" w:type="dxa"/>
            <w:vAlign w:val="center"/>
          </w:tcPr>
          <w:p w14:paraId="4F5FF05D" w14:textId="27B0A2F4" w:rsidR="00AD57EE" w:rsidRPr="0082676E" w:rsidRDefault="00093736">
            <w:pPr>
              <w:adjustRightInd w:val="0"/>
              <w:snapToGrid w:val="0"/>
              <w:rPr>
                <w:color w:val="000000"/>
                <w:kern w:val="0"/>
                <w:sz w:val="24"/>
              </w:rPr>
            </w:pPr>
            <w:r w:rsidRPr="0082676E">
              <w:rPr>
                <w:rFonts w:hint="eastAsia"/>
                <w:color w:val="000000"/>
                <w:kern w:val="0"/>
                <w:sz w:val="24"/>
              </w:rPr>
              <w:t>针对本项目应提供监理工作必需的检测设备、仪器、工具及笔记本电脑、防爆相机等办公用品。</w:t>
            </w:r>
          </w:p>
        </w:tc>
      </w:tr>
      <w:tr w:rsidR="00AD57EE" w:rsidRPr="0082676E" w14:paraId="127F8DE7" w14:textId="77777777" w:rsidTr="005F6AAA">
        <w:trPr>
          <w:trHeight w:hRule="exact" w:val="2001"/>
          <w:jc w:val="center"/>
        </w:trPr>
        <w:tc>
          <w:tcPr>
            <w:tcW w:w="562" w:type="dxa"/>
            <w:vMerge/>
            <w:vAlign w:val="center"/>
          </w:tcPr>
          <w:p w14:paraId="2536356B" w14:textId="77777777" w:rsidR="00AD57EE" w:rsidRPr="0082676E" w:rsidRDefault="00AD57EE">
            <w:pPr>
              <w:adjustRightInd w:val="0"/>
              <w:snapToGrid w:val="0"/>
              <w:jc w:val="center"/>
              <w:rPr>
                <w:color w:val="000000"/>
                <w:sz w:val="24"/>
              </w:rPr>
            </w:pPr>
          </w:p>
        </w:tc>
        <w:tc>
          <w:tcPr>
            <w:tcW w:w="993" w:type="dxa"/>
            <w:vMerge/>
            <w:vAlign w:val="center"/>
          </w:tcPr>
          <w:p w14:paraId="2BAC11E1" w14:textId="77777777" w:rsidR="00AD57EE" w:rsidRPr="0082676E" w:rsidRDefault="00AD57EE">
            <w:pPr>
              <w:adjustRightInd w:val="0"/>
              <w:snapToGrid w:val="0"/>
              <w:jc w:val="center"/>
              <w:rPr>
                <w:color w:val="000000"/>
                <w:sz w:val="24"/>
              </w:rPr>
            </w:pPr>
          </w:p>
        </w:tc>
        <w:tc>
          <w:tcPr>
            <w:tcW w:w="850" w:type="dxa"/>
            <w:vAlign w:val="center"/>
          </w:tcPr>
          <w:p w14:paraId="0336AD93" w14:textId="77777777" w:rsidR="00AD57EE" w:rsidRPr="0082676E" w:rsidRDefault="00000000">
            <w:pPr>
              <w:pStyle w:val="a1"/>
              <w:jc w:val="center"/>
              <w:rPr>
                <w:color w:val="000000"/>
                <w:kern w:val="0"/>
                <w:sz w:val="24"/>
              </w:rPr>
            </w:pPr>
            <w:r w:rsidRPr="0082676E">
              <w:rPr>
                <w:color w:val="000000"/>
                <w:sz w:val="24"/>
              </w:rPr>
              <w:t>信誉要求</w:t>
            </w:r>
          </w:p>
        </w:tc>
        <w:tc>
          <w:tcPr>
            <w:tcW w:w="7449" w:type="dxa"/>
            <w:vAlign w:val="center"/>
          </w:tcPr>
          <w:p w14:paraId="63AD82CB" w14:textId="4F36D5F3" w:rsidR="00AD57EE" w:rsidRPr="0082676E" w:rsidRDefault="00093736">
            <w:pPr>
              <w:pStyle w:val="a1"/>
              <w:rPr>
                <w:color w:val="000000"/>
                <w:sz w:val="24"/>
              </w:rPr>
            </w:pPr>
            <w:r w:rsidRPr="0082676E">
              <w:rPr>
                <w:rFonts w:hint="eastAsia"/>
                <w:color w:val="000000"/>
                <w:sz w:val="24"/>
              </w:rPr>
              <w:t>谈判申请人在谈判时间前未被“信用中国（</w:t>
            </w:r>
            <w:r w:rsidRPr="0082676E">
              <w:rPr>
                <w:rFonts w:hint="eastAsia"/>
                <w:color w:val="000000"/>
                <w:sz w:val="24"/>
              </w:rPr>
              <w:t>www.creditchina.gov.cn</w:t>
            </w:r>
            <w:r w:rsidRPr="0082676E">
              <w:rPr>
                <w:rFonts w:hint="eastAsia"/>
                <w:color w:val="000000"/>
                <w:sz w:val="24"/>
              </w:rPr>
              <w:t>）”网站列入经营异常名录、严重失信主体、重大税收违法失信主体；未被“中国执行信息公开网（</w:t>
            </w:r>
            <w:r w:rsidRPr="0082676E">
              <w:rPr>
                <w:rFonts w:hint="eastAsia"/>
                <w:color w:val="000000"/>
                <w:sz w:val="24"/>
              </w:rPr>
              <w:t>http://zxgk.court.gov.cn/</w:t>
            </w:r>
            <w:r w:rsidRPr="0082676E">
              <w:rPr>
                <w:rFonts w:hint="eastAsia"/>
                <w:color w:val="000000"/>
                <w:sz w:val="24"/>
              </w:rPr>
              <w:t>）”纳入失信被执行人名单，由采购人在评审前将上述网站查询结果提交谈判小组评审。</w:t>
            </w:r>
          </w:p>
        </w:tc>
      </w:tr>
      <w:tr w:rsidR="00AD57EE" w:rsidRPr="0082676E" w14:paraId="64396C48" w14:textId="77777777" w:rsidTr="005F6AAA">
        <w:trPr>
          <w:trHeight w:hRule="exact" w:val="2568"/>
          <w:jc w:val="center"/>
        </w:trPr>
        <w:tc>
          <w:tcPr>
            <w:tcW w:w="562" w:type="dxa"/>
            <w:vMerge/>
            <w:vAlign w:val="center"/>
          </w:tcPr>
          <w:p w14:paraId="42738D77" w14:textId="77777777" w:rsidR="00AD57EE" w:rsidRPr="0082676E" w:rsidRDefault="00AD57EE">
            <w:pPr>
              <w:adjustRightInd w:val="0"/>
              <w:snapToGrid w:val="0"/>
              <w:jc w:val="center"/>
              <w:rPr>
                <w:color w:val="000000"/>
                <w:sz w:val="24"/>
              </w:rPr>
            </w:pPr>
          </w:p>
        </w:tc>
        <w:tc>
          <w:tcPr>
            <w:tcW w:w="993" w:type="dxa"/>
            <w:vMerge/>
            <w:vAlign w:val="center"/>
          </w:tcPr>
          <w:p w14:paraId="6606F10F" w14:textId="77777777" w:rsidR="00AD57EE" w:rsidRPr="0082676E" w:rsidRDefault="00AD57EE">
            <w:pPr>
              <w:adjustRightInd w:val="0"/>
              <w:snapToGrid w:val="0"/>
              <w:jc w:val="center"/>
              <w:rPr>
                <w:color w:val="000000"/>
                <w:sz w:val="24"/>
              </w:rPr>
            </w:pPr>
          </w:p>
        </w:tc>
        <w:tc>
          <w:tcPr>
            <w:tcW w:w="850" w:type="dxa"/>
            <w:vAlign w:val="center"/>
          </w:tcPr>
          <w:p w14:paraId="335ABCB1" w14:textId="77777777" w:rsidR="00AD57EE" w:rsidRPr="0082676E" w:rsidRDefault="00000000">
            <w:pPr>
              <w:adjustRightInd w:val="0"/>
              <w:snapToGrid w:val="0"/>
              <w:jc w:val="center"/>
              <w:rPr>
                <w:color w:val="000000"/>
                <w:sz w:val="24"/>
              </w:rPr>
            </w:pPr>
            <w:r w:rsidRPr="0082676E">
              <w:rPr>
                <w:color w:val="000000"/>
                <w:kern w:val="0"/>
                <w:sz w:val="24"/>
              </w:rPr>
              <w:t>财务状况要求</w:t>
            </w:r>
          </w:p>
        </w:tc>
        <w:tc>
          <w:tcPr>
            <w:tcW w:w="7449" w:type="dxa"/>
            <w:vAlign w:val="center"/>
          </w:tcPr>
          <w:p w14:paraId="3B05AFE3" w14:textId="13A03E37" w:rsidR="00AD57EE" w:rsidRPr="0082676E" w:rsidRDefault="00093736">
            <w:pPr>
              <w:adjustRightInd w:val="0"/>
              <w:snapToGrid w:val="0"/>
              <w:rPr>
                <w:color w:val="000000"/>
                <w:sz w:val="24"/>
              </w:rPr>
            </w:pPr>
            <w:r w:rsidRPr="0082676E">
              <w:rPr>
                <w:rFonts w:hint="eastAsia"/>
                <w:color w:val="000000"/>
                <w:sz w:val="24"/>
              </w:rPr>
              <w:t>提供</w:t>
            </w:r>
            <w:r w:rsidRPr="0082676E">
              <w:rPr>
                <w:rFonts w:hint="eastAsia"/>
                <w:color w:val="000000"/>
                <w:sz w:val="24"/>
              </w:rPr>
              <w:t>2021</w:t>
            </w:r>
            <w:r w:rsidRPr="0082676E">
              <w:rPr>
                <w:rFonts w:hint="eastAsia"/>
                <w:color w:val="000000"/>
                <w:sz w:val="24"/>
              </w:rPr>
              <w:t>年至</w:t>
            </w:r>
            <w:r w:rsidRPr="0082676E">
              <w:rPr>
                <w:rFonts w:hint="eastAsia"/>
                <w:color w:val="000000"/>
                <w:sz w:val="24"/>
              </w:rPr>
              <w:t>2023</w:t>
            </w:r>
            <w:r w:rsidRPr="0082676E">
              <w:rPr>
                <w:rFonts w:hint="eastAsia"/>
                <w:color w:val="000000"/>
                <w:sz w:val="24"/>
              </w:rPr>
              <w:t>年度经第三方审计的审计报告及财务报表（包括资产负债表、利润表、现金流量表）；成立不满</w:t>
            </w:r>
            <w:r w:rsidRPr="0082676E">
              <w:rPr>
                <w:rFonts w:hint="eastAsia"/>
                <w:color w:val="000000"/>
                <w:sz w:val="24"/>
              </w:rPr>
              <w:t>3</w:t>
            </w:r>
            <w:r w:rsidRPr="0082676E">
              <w:rPr>
                <w:rFonts w:hint="eastAsia"/>
                <w:color w:val="000000"/>
                <w:sz w:val="24"/>
              </w:rPr>
              <w:t>年的，提供自成立</w:t>
            </w:r>
            <w:proofErr w:type="gramStart"/>
            <w:r w:rsidRPr="0082676E">
              <w:rPr>
                <w:rFonts w:hint="eastAsia"/>
                <w:color w:val="000000"/>
                <w:sz w:val="24"/>
              </w:rPr>
              <w:t>至今经</w:t>
            </w:r>
            <w:proofErr w:type="gramEnd"/>
            <w:r w:rsidRPr="0082676E">
              <w:rPr>
                <w:rFonts w:hint="eastAsia"/>
                <w:color w:val="000000"/>
                <w:sz w:val="24"/>
              </w:rPr>
              <w:t>第三方审计的审计报告及财务报表（包括资产负债表、利润表、现金流量表）；成立不满</w:t>
            </w:r>
            <w:r w:rsidRPr="0082676E">
              <w:rPr>
                <w:rFonts w:hint="eastAsia"/>
                <w:color w:val="000000"/>
                <w:sz w:val="24"/>
              </w:rPr>
              <w:t>1</w:t>
            </w:r>
            <w:r w:rsidRPr="0082676E">
              <w:rPr>
                <w:rFonts w:hint="eastAsia"/>
                <w:color w:val="000000"/>
                <w:sz w:val="24"/>
              </w:rPr>
              <w:t>年的，提供自成立至今自行编制的财务报表（包括资产负债表、利润表、现金流量表），</w:t>
            </w:r>
            <w:r w:rsidRPr="0082676E">
              <w:rPr>
                <w:rFonts w:hint="eastAsia"/>
                <w:color w:val="000000"/>
                <w:sz w:val="24"/>
              </w:rPr>
              <w:t>2023</w:t>
            </w:r>
            <w:r w:rsidRPr="0082676E">
              <w:rPr>
                <w:rFonts w:hint="eastAsia"/>
                <w:color w:val="000000"/>
                <w:sz w:val="24"/>
              </w:rPr>
              <w:t>年尚未审计完成的，提供财务报表（包括资产负债表、利润表、现金流量表）加盖谈判申请人公章。</w:t>
            </w:r>
          </w:p>
        </w:tc>
      </w:tr>
      <w:tr w:rsidR="00AD57EE" w:rsidRPr="0082676E" w14:paraId="33FF9F7C" w14:textId="77777777" w:rsidTr="005F6AAA">
        <w:trPr>
          <w:trHeight w:hRule="exact" w:val="1717"/>
          <w:jc w:val="center"/>
        </w:trPr>
        <w:tc>
          <w:tcPr>
            <w:tcW w:w="562" w:type="dxa"/>
            <w:vMerge/>
            <w:vAlign w:val="center"/>
          </w:tcPr>
          <w:p w14:paraId="09FBF7AD" w14:textId="77777777" w:rsidR="00AD57EE" w:rsidRPr="0082676E" w:rsidRDefault="00AD57EE">
            <w:pPr>
              <w:adjustRightInd w:val="0"/>
              <w:snapToGrid w:val="0"/>
              <w:jc w:val="center"/>
              <w:rPr>
                <w:color w:val="000000"/>
                <w:sz w:val="24"/>
              </w:rPr>
            </w:pPr>
          </w:p>
        </w:tc>
        <w:tc>
          <w:tcPr>
            <w:tcW w:w="993" w:type="dxa"/>
            <w:vMerge/>
            <w:vAlign w:val="center"/>
          </w:tcPr>
          <w:p w14:paraId="22596272" w14:textId="77777777" w:rsidR="00AD57EE" w:rsidRPr="0082676E" w:rsidRDefault="00AD57EE">
            <w:pPr>
              <w:adjustRightInd w:val="0"/>
              <w:snapToGrid w:val="0"/>
              <w:jc w:val="center"/>
              <w:rPr>
                <w:color w:val="000000"/>
                <w:sz w:val="24"/>
              </w:rPr>
            </w:pPr>
          </w:p>
        </w:tc>
        <w:tc>
          <w:tcPr>
            <w:tcW w:w="850" w:type="dxa"/>
            <w:vAlign w:val="center"/>
          </w:tcPr>
          <w:p w14:paraId="5A226489" w14:textId="77777777" w:rsidR="00AD57EE" w:rsidRPr="0082676E" w:rsidRDefault="00000000">
            <w:pPr>
              <w:adjustRightInd w:val="0"/>
              <w:snapToGrid w:val="0"/>
              <w:jc w:val="center"/>
              <w:rPr>
                <w:color w:val="000000"/>
                <w:sz w:val="24"/>
              </w:rPr>
            </w:pPr>
            <w:r w:rsidRPr="0082676E">
              <w:rPr>
                <w:color w:val="000000"/>
                <w:sz w:val="24"/>
              </w:rPr>
              <w:t>其他要求</w:t>
            </w:r>
          </w:p>
        </w:tc>
        <w:tc>
          <w:tcPr>
            <w:tcW w:w="7449" w:type="dxa"/>
            <w:vAlign w:val="center"/>
          </w:tcPr>
          <w:p w14:paraId="7477D3A7" w14:textId="6594120D" w:rsidR="00AD57EE" w:rsidRPr="0082676E" w:rsidRDefault="00093736">
            <w:pPr>
              <w:adjustRightInd w:val="0"/>
              <w:snapToGrid w:val="0"/>
              <w:rPr>
                <w:color w:val="000000"/>
                <w:sz w:val="24"/>
              </w:rPr>
            </w:pPr>
            <w:r w:rsidRPr="0082676E">
              <w:rPr>
                <w:rFonts w:hint="eastAsia"/>
                <w:color w:val="000000"/>
                <w:sz w:val="24"/>
              </w:rPr>
              <w:t>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tc>
      </w:tr>
      <w:tr w:rsidR="00AD57EE" w:rsidRPr="0082676E" w14:paraId="27CD2D92" w14:textId="77777777" w:rsidTr="005F6AAA">
        <w:trPr>
          <w:trHeight w:hRule="exact" w:val="661"/>
          <w:jc w:val="center"/>
        </w:trPr>
        <w:tc>
          <w:tcPr>
            <w:tcW w:w="562" w:type="dxa"/>
            <w:vMerge/>
            <w:vAlign w:val="center"/>
          </w:tcPr>
          <w:p w14:paraId="70962E96" w14:textId="77777777" w:rsidR="00AD57EE" w:rsidRPr="0082676E" w:rsidRDefault="00AD57EE">
            <w:pPr>
              <w:adjustRightInd w:val="0"/>
              <w:snapToGrid w:val="0"/>
              <w:jc w:val="center"/>
              <w:rPr>
                <w:color w:val="000000"/>
                <w:sz w:val="24"/>
              </w:rPr>
            </w:pPr>
          </w:p>
        </w:tc>
        <w:tc>
          <w:tcPr>
            <w:tcW w:w="993" w:type="dxa"/>
            <w:vMerge/>
            <w:vAlign w:val="center"/>
          </w:tcPr>
          <w:p w14:paraId="4C8628D4" w14:textId="77777777" w:rsidR="00AD57EE" w:rsidRPr="0082676E" w:rsidRDefault="00AD57EE">
            <w:pPr>
              <w:adjustRightInd w:val="0"/>
              <w:snapToGrid w:val="0"/>
              <w:jc w:val="center"/>
              <w:rPr>
                <w:color w:val="000000"/>
                <w:sz w:val="24"/>
              </w:rPr>
            </w:pPr>
          </w:p>
        </w:tc>
        <w:tc>
          <w:tcPr>
            <w:tcW w:w="850" w:type="dxa"/>
            <w:vAlign w:val="center"/>
          </w:tcPr>
          <w:p w14:paraId="51D91C10" w14:textId="77777777" w:rsidR="00AD57EE" w:rsidRPr="0082676E" w:rsidRDefault="00000000">
            <w:pPr>
              <w:adjustRightInd w:val="0"/>
              <w:snapToGrid w:val="0"/>
              <w:jc w:val="center"/>
              <w:rPr>
                <w:color w:val="000000"/>
                <w:sz w:val="24"/>
              </w:rPr>
            </w:pPr>
            <w:r w:rsidRPr="0082676E">
              <w:rPr>
                <w:color w:val="000000"/>
                <w:sz w:val="24"/>
              </w:rPr>
              <w:t>联合体</w:t>
            </w:r>
          </w:p>
        </w:tc>
        <w:tc>
          <w:tcPr>
            <w:tcW w:w="7449" w:type="dxa"/>
            <w:vAlign w:val="center"/>
          </w:tcPr>
          <w:p w14:paraId="111683DB" w14:textId="77777777" w:rsidR="00AD57EE" w:rsidRPr="0082676E" w:rsidRDefault="00000000">
            <w:pPr>
              <w:adjustRightInd w:val="0"/>
              <w:snapToGrid w:val="0"/>
              <w:rPr>
                <w:color w:val="000000"/>
                <w:sz w:val="24"/>
              </w:rPr>
            </w:pPr>
            <w:r w:rsidRPr="0082676E">
              <w:rPr>
                <w:color w:val="000000"/>
                <w:sz w:val="24"/>
              </w:rPr>
              <w:t>本次谈判</w:t>
            </w:r>
            <w:r w:rsidRPr="0082676E">
              <w:rPr>
                <w:rFonts w:hint="eastAsia"/>
                <w:color w:val="000000"/>
                <w:sz w:val="24"/>
              </w:rPr>
              <w:t>不接受联合体</w:t>
            </w:r>
            <w:r w:rsidRPr="0082676E">
              <w:rPr>
                <w:color w:val="000000"/>
                <w:sz w:val="24"/>
              </w:rPr>
              <w:t>。</w:t>
            </w:r>
          </w:p>
        </w:tc>
      </w:tr>
      <w:tr w:rsidR="00AD57EE" w:rsidRPr="0082676E" w14:paraId="5B6CAD71" w14:textId="77777777" w:rsidTr="005F6AAA">
        <w:trPr>
          <w:trHeight w:val="755"/>
          <w:jc w:val="center"/>
        </w:trPr>
        <w:tc>
          <w:tcPr>
            <w:tcW w:w="562" w:type="dxa"/>
            <w:vMerge/>
            <w:vAlign w:val="center"/>
          </w:tcPr>
          <w:p w14:paraId="0559F8AF" w14:textId="77777777" w:rsidR="00AD57EE" w:rsidRPr="0082676E" w:rsidRDefault="00AD57EE">
            <w:pPr>
              <w:adjustRightInd w:val="0"/>
              <w:snapToGrid w:val="0"/>
              <w:jc w:val="center"/>
              <w:rPr>
                <w:color w:val="000000"/>
                <w:sz w:val="24"/>
              </w:rPr>
            </w:pPr>
          </w:p>
        </w:tc>
        <w:tc>
          <w:tcPr>
            <w:tcW w:w="993" w:type="dxa"/>
            <w:vMerge/>
            <w:vAlign w:val="center"/>
          </w:tcPr>
          <w:p w14:paraId="67A5FF5A" w14:textId="77777777" w:rsidR="00AD57EE" w:rsidRPr="0082676E" w:rsidRDefault="00AD57EE">
            <w:pPr>
              <w:adjustRightInd w:val="0"/>
              <w:snapToGrid w:val="0"/>
              <w:jc w:val="center"/>
              <w:rPr>
                <w:color w:val="000000"/>
                <w:sz w:val="24"/>
              </w:rPr>
            </w:pPr>
          </w:p>
        </w:tc>
        <w:tc>
          <w:tcPr>
            <w:tcW w:w="850" w:type="dxa"/>
            <w:vAlign w:val="center"/>
          </w:tcPr>
          <w:p w14:paraId="66421F39" w14:textId="77777777" w:rsidR="00AD57EE" w:rsidRPr="0082676E" w:rsidRDefault="00000000">
            <w:pPr>
              <w:adjustRightInd w:val="0"/>
              <w:snapToGrid w:val="0"/>
              <w:jc w:val="center"/>
              <w:rPr>
                <w:color w:val="000000"/>
                <w:sz w:val="24"/>
              </w:rPr>
            </w:pPr>
            <w:r w:rsidRPr="0082676E">
              <w:rPr>
                <w:color w:val="000000"/>
                <w:sz w:val="24"/>
              </w:rPr>
              <w:t>法定代表人身份证明书</w:t>
            </w:r>
          </w:p>
        </w:tc>
        <w:tc>
          <w:tcPr>
            <w:tcW w:w="7449" w:type="dxa"/>
            <w:vAlign w:val="center"/>
          </w:tcPr>
          <w:p w14:paraId="11B4AD65" w14:textId="77777777" w:rsidR="00AD57EE" w:rsidRPr="0082676E" w:rsidRDefault="00000000">
            <w:pPr>
              <w:adjustRightInd w:val="0"/>
              <w:snapToGrid w:val="0"/>
              <w:rPr>
                <w:color w:val="000000"/>
                <w:sz w:val="24"/>
              </w:rPr>
            </w:pPr>
            <w:r w:rsidRPr="0082676E">
              <w:rPr>
                <w:color w:val="000000"/>
                <w:sz w:val="24"/>
              </w:rPr>
              <w:t>符合谈判文件规定格式及内容，并盖单位章；资格证明文件正本中法定代表人身份证明书为原件。</w:t>
            </w:r>
          </w:p>
        </w:tc>
      </w:tr>
      <w:tr w:rsidR="00AD57EE" w:rsidRPr="0082676E" w14:paraId="131BDA31" w14:textId="77777777" w:rsidTr="005F6AAA">
        <w:trPr>
          <w:trHeight w:val="1241"/>
          <w:jc w:val="center"/>
        </w:trPr>
        <w:tc>
          <w:tcPr>
            <w:tcW w:w="562" w:type="dxa"/>
            <w:vMerge/>
            <w:vAlign w:val="center"/>
          </w:tcPr>
          <w:p w14:paraId="7346B944" w14:textId="77777777" w:rsidR="00AD57EE" w:rsidRPr="0082676E" w:rsidRDefault="00AD57EE">
            <w:pPr>
              <w:adjustRightInd w:val="0"/>
              <w:snapToGrid w:val="0"/>
              <w:jc w:val="center"/>
              <w:rPr>
                <w:color w:val="000000"/>
                <w:sz w:val="24"/>
              </w:rPr>
            </w:pPr>
          </w:p>
        </w:tc>
        <w:tc>
          <w:tcPr>
            <w:tcW w:w="993" w:type="dxa"/>
            <w:vMerge/>
            <w:vAlign w:val="center"/>
          </w:tcPr>
          <w:p w14:paraId="7B3E5126" w14:textId="77777777" w:rsidR="00AD57EE" w:rsidRPr="0082676E" w:rsidRDefault="00AD57EE">
            <w:pPr>
              <w:adjustRightInd w:val="0"/>
              <w:snapToGrid w:val="0"/>
              <w:jc w:val="center"/>
              <w:rPr>
                <w:color w:val="000000"/>
                <w:sz w:val="24"/>
              </w:rPr>
            </w:pPr>
          </w:p>
        </w:tc>
        <w:tc>
          <w:tcPr>
            <w:tcW w:w="850" w:type="dxa"/>
            <w:vAlign w:val="center"/>
          </w:tcPr>
          <w:p w14:paraId="20BC0AEE" w14:textId="77777777" w:rsidR="00AD57EE" w:rsidRPr="0082676E" w:rsidRDefault="00000000">
            <w:pPr>
              <w:adjustRightInd w:val="0"/>
              <w:snapToGrid w:val="0"/>
              <w:jc w:val="center"/>
              <w:rPr>
                <w:color w:val="000000"/>
                <w:sz w:val="24"/>
              </w:rPr>
            </w:pPr>
            <w:r w:rsidRPr="0082676E">
              <w:rPr>
                <w:color w:val="000000"/>
                <w:sz w:val="24"/>
              </w:rPr>
              <w:t>法定代表人授权委托书</w:t>
            </w:r>
          </w:p>
          <w:p w14:paraId="68FC0421" w14:textId="77777777" w:rsidR="00AD57EE" w:rsidRPr="0082676E" w:rsidRDefault="00AD57EE">
            <w:pPr>
              <w:adjustRightInd w:val="0"/>
              <w:snapToGrid w:val="0"/>
              <w:jc w:val="center"/>
              <w:rPr>
                <w:color w:val="000000"/>
                <w:sz w:val="24"/>
              </w:rPr>
            </w:pPr>
          </w:p>
        </w:tc>
        <w:tc>
          <w:tcPr>
            <w:tcW w:w="7449" w:type="dxa"/>
            <w:vAlign w:val="center"/>
          </w:tcPr>
          <w:p w14:paraId="2737649E" w14:textId="77777777" w:rsidR="00AD57EE" w:rsidRPr="0082676E" w:rsidRDefault="00000000">
            <w:pPr>
              <w:adjustRightInd w:val="0"/>
              <w:snapToGrid w:val="0"/>
              <w:rPr>
                <w:color w:val="000000"/>
                <w:sz w:val="24"/>
              </w:rPr>
            </w:pPr>
            <w:r w:rsidRPr="0082676E">
              <w:rPr>
                <w:color w:val="000000"/>
                <w:sz w:val="24"/>
              </w:rPr>
              <w:t>有法定代表人及其委托代理人签字或盖章，并盖单位章；符合谈判文件规定格式及内容；资格证明文件正本中法定代表人授权委托书为原件。</w:t>
            </w:r>
          </w:p>
        </w:tc>
      </w:tr>
      <w:tr w:rsidR="00AD57EE" w:rsidRPr="0082676E" w14:paraId="4C85877C" w14:textId="77777777" w:rsidTr="005F6AAA">
        <w:trPr>
          <w:trHeight w:hRule="exact" w:val="1667"/>
          <w:jc w:val="center"/>
        </w:trPr>
        <w:tc>
          <w:tcPr>
            <w:tcW w:w="562" w:type="dxa"/>
            <w:vMerge/>
            <w:vAlign w:val="center"/>
          </w:tcPr>
          <w:p w14:paraId="2E8E46A5" w14:textId="77777777" w:rsidR="00AD57EE" w:rsidRPr="0082676E" w:rsidRDefault="00AD57EE">
            <w:pPr>
              <w:adjustRightInd w:val="0"/>
              <w:snapToGrid w:val="0"/>
              <w:jc w:val="center"/>
              <w:rPr>
                <w:color w:val="000000"/>
                <w:sz w:val="24"/>
              </w:rPr>
            </w:pPr>
          </w:p>
        </w:tc>
        <w:tc>
          <w:tcPr>
            <w:tcW w:w="993" w:type="dxa"/>
            <w:vMerge/>
            <w:vAlign w:val="center"/>
          </w:tcPr>
          <w:p w14:paraId="2338EE4D" w14:textId="77777777" w:rsidR="00AD57EE" w:rsidRPr="0082676E" w:rsidRDefault="00AD57EE">
            <w:pPr>
              <w:adjustRightInd w:val="0"/>
              <w:snapToGrid w:val="0"/>
              <w:jc w:val="center"/>
              <w:rPr>
                <w:color w:val="000000"/>
                <w:sz w:val="24"/>
              </w:rPr>
            </w:pPr>
          </w:p>
        </w:tc>
        <w:tc>
          <w:tcPr>
            <w:tcW w:w="850" w:type="dxa"/>
            <w:vAlign w:val="center"/>
          </w:tcPr>
          <w:p w14:paraId="5A1AC8F4" w14:textId="77777777" w:rsidR="00AD57EE" w:rsidRPr="0082676E" w:rsidRDefault="00000000">
            <w:pPr>
              <w:adjustRightInd w:val="0"/>
              <w:snapToGrid w:val="0"/>
              <w:jc w:val="center"/>
              <w:rPr>
                <w:color w:val="000000"/>
                <w:sz w:val="24"/>
              </w:rPr>
            </w:pPr>
            <w:r w:rsidRPr="0082676E">
              <w:rPr>
                <w:color w:val="000000"/>
                <w:sz w:val="24"/>
              </w:rPr>
              <w:t>其它实质性要求</w:t>
            </w:r>
          </w:p>
        </w:tc>
        <w:tc>
          <w:tcPr>
            <w:tcW w:w="7449" w:type="dxa"/>
            <w:vAlign w:val="center"/>
          </w:tcPr>
          <w:p w14:paraId="509C0F55" w14:textId="77777777" w:rsidR="00AD57EE" w:rsidRPr="0082676E" w:rsidRDefault="00000000">
            <w:pPr>
              <w:numPr>
                <w:ilvl w:val="0"/>
                <w:numId w:val="6"/>
              </w:numPr>
              <w:adjustRightInd w:val="0"/>
              <w:snapToGrid w:val="0"/>
              <w:ind w:left="0" w:firstLine="0"/>
              <w:rPr>
                <w:color w:val="000000"/>
                <w:sz w:val="24"/>
              </w:rPr>
            </w:pPr>
            <w:r w:rsidRPr="0082676E">
              <w:rPr>
                <w:color w:val="000000"/>
                <w:sz w:val="24"/>
              </w:rPr>
              <w:t>主要技术指标符合谈判文件要求；</w:t>
            </w:r>
          </w:p>
          <w:p w14:paraId="0E050FCA" w14:textId="77777777" w:rsidR="00AD57EE" w:rsidRPr="0082676E" w:rsidRDefault="00000000">
            <w:pPr>
              <w:numPr>
                <w:ilvl w:val="0"/>
                <w:numId w:val="6"/>
              </w:numPr>
              <w:adjustRightInd w:val="0"/>
              <w:snapToGrid w:val="0"/>
              <w:ind w:left="0" w:firstLine="0"/>
              <w:rPr>
                <w:color w:val="000000"/>
                <w:sz w:val="24"/>
              </w:rPr>
            </w:pPr>
            <w:r w:rsidRPr="0082676E">
              <w:rPr>
                <w:color w:val="000000"/>
                <w:sz w:val="24"/>
              </w:rPr>
              <w:t>响应文件中未附有采购人不可接受条款的；</w:t>
            </w:r>
          </w:p>
          <w:p w14:paraId="733B7F0A" w14:textId="77777777" w:rsidR="00AD57EE" w:rsidRPr="0082676E" w:rsidRDefault="00000000">
            <w:pPr>
              <w:numPr>
                <w:ilvl w:val="0"/>
                <w:numId w:val="6"/>
              </w:numPr>
              <w:adjustRightInd w:val="0"/>
              <w:snapToGrid w:val="0"/>
              <w:ind w:left="0" w:firstLine="0"/>
              <w:rPr>
                <w:color w:val="000000"/>
                <w:sz w:val="24"/>
              </w:rPr>
            </w:pPr>
            <w:r w:rsidRPr="0082676E">
              <w:rPr>
                <w:color w:val="000000"/>
                <w:sz w:val="24"/>
              </w:rPr>
              <w:t>法律法规或竞争性谈判文件要求的其他条款。</w:t>
            </w:r>
          </w:p>
        </w:tc>
      </w:tr>
    </w:tbl>
    <w:p w14:paraId="39AB8CC5" w14:textId="77777777" w:rsidR="00AD57EE" w:rsidRPr="0082676E" w:rsidRDefault="00000000">
      <w:pPr>
        <w:adjustRightInd w:val="0"/>
        <w:snapToGrid w:val="0"/>
        <w:spacing w:beforeLines="50" w:before="156" w:line="360" w:lineRule="auto"/>
        <w:ind w:firstLineChars="200" w:firstLine="482"/>
        <w:jc w:val="left"/>
        <w:outlineLvl w:val="2"/>
        <w:rPr>
          <w:b/>
          <w:bCs/>
          <w:color w:val="000000"/>
          <w:sz w:val="24"/>
        </w:rPr>
      </w:pPr>
      <w:bookmarkStart w:id="258" w:name="_Toc329810238"/>
      <w:bookmarkStart w:id="259" w:name="_Toc490599307"/>
      <w:bookmarkStart w:id="260" w:name="_Toc535415638"/>
      <w:bookmarkStart w:id="261" w:name="_Toc385344499"/>
      <w:bookmarkStart w:id="262" w:name="_Toc378499753"/>
      <w:bookmarkStart w:id="263" w:name="_Toc347849272"/>
      <w:bookmarkStart w:id="264" w:name="_Toc86124097"/>
      <w:bookmarkStart w:id="265" w:name="_Toc48271430"/>
      <w:r w:rsidRPr="0082676E">
        <w:rPr>
          <w:b/>
          <w:bCs/>
          <w:color w:val="000000"/>
          <w:sz w:val="24"/>
        </w:rPr>
        <w:lastRenderedPageBreak/>
        <w:t xml:space="preserve">2.2 </w:t>
      </w:r>
      <w:r w:rsidRPr="0082676E">
        <w:rPr>
          <w:b/>
          <w:bCs/>
          <w:color w:val="000000"/>
          <w:sz w:val="24"/>
        </w:rPr>
        <w:t>谈判标准</w:t>
      </w:r>
      <w:bookmarkEnd w:id="258"/>
      <w:bookmarkEnd w:id="259"/>
      <w:bookmarkEnd w:id="260"/>
      <w:bookmarkEnd w:id="261"/>
      <w:bookmarkEnd w:id="262"/>
      <w:bookmarkEnd w:id="263"/>
      <w:bookmarkEnd w:id="264"/>
      <w:bookmarkEnd w:id="265"/>
    </w:p>
    <w:p w14:paraId="05442A8D"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谈判小组</w:t>
      </w:r>
      <w:r w:rsidRPr="0082676E">
        <w:rPr>
          <w:color w:val="000000"/>
          <w:kern w:val="0"/>
          <w:sz w:val="24"/>
        </w:rPr>
        <w:t>按谈判文件中规定的谈判方法和标准，对</w:t>
      </w:r>
      <w:r w:rsidRPr="0082676E">
        <w:rPr>
          <w:color w:val="000000"/>
          <w:sz w:val="24"/>
        </w:rPr>
        <w:t>实质性要求审查</w:t>
      </w:r>
      <w:r w:rsidRPr="0082676E">
        <w:rPr>
          <w:color w:val="000000"/>
          <w:kern w:val="0"/>
          <w:sz w:val="24"/>
        </w:rPr>
        <w:t>合格的响应文件进行综合评估比较与评价</w:t>
      </w:r>
      <w:r w:rsidRPr="0082676E">
        <w:rPr>
          <w:color w:val="000000"/>
          <w:sz w:val="24"/>
        </w:rPr>
        <w:t>，按照得分由高到低的顺序提出</w:t>
      </w:r>
      <w:r w:rsidRPr="0082676E">
        <w:rPr>
          <w:color w:val="000000"/>
          <w:sz w:val="24"/>
        </w:rPr>
        <w:t>1-3</w:t>
      </w:r>
      <w:r w:rsidRPr="0082676E">
        <w:rPr>
          <w:color w:val="000000"/>
          <w:sz w:val="24"/>
        </w:rPr>
        <w:t>名成交候选人。</w:t>
      </w:r>
    </w:p>
    <w:p w14:paraId="2321138E" w14:textId="77777777" w:rsidR="00AD57EE" w:rsidRPr="0082676E" w:rsidRDefault="00000000">
      <w:pPr>
        <w:adjustRightInd w:val="0"/>
        <w:snapToGrid w:val="0"/>
        <w:spacing w:line="360" w:lineRule="auto"/>
        <w:ind w:firstLineChars="200" w:firstLine="482"/>
        <w:jc w:val="left"/>
        <w:outlineLvl w:val="1"/>
        <w:rPr>
          <w:b/>
          <w:bCs/>
          <w:color w:val="000000"/>
          <w:sz w:val="24"/>
        </w:rPr>
      </w:pPr>
      <w:bookmarkStart w:id="266" w:name="_Toc535415639"/>
      <w:bookmarkStart w:id="267" w:name="_Toc347849273"/>
      <w:bookmarkStart w:id="268" w:name="_Toc378499754"/>
      <w:bookmarkStart w:id="269" w:name="_Toc191374451"/>
      <w:bookmarkStart w:id="270" w:name="_Toc86124098"/>
      <w:bookmarkStart w:id="271" w:name="_Toc490599308"/>
      <w:r w:rsidRPr="0082676E">
        <w:rPr>
          <w:b/>
          <w:bCs/>
          <w:color w:val="000000"/>
          <w:sz w:val="24"/>
        </w:rPr>
        <w:t>三、谈判程序</w:t>
      </w:r>
      <w:bookmarkEnd w:id="266"/>
      <w:bookmarkEnd w:id="267"/>
      <w:bookmarkEnd w:id="268"/>
      <w:bookmarkEnd w:id="269"/>
      <w:bookmarkEnd w:id="270"/>
      <w:bookmarkEnd w:id="271"/>
    </w:p>
    <w:p w14:paraId="46F7E821" w14:textId="77777777" w:rsidR="00AD57EE" w:rsidRPr="0082676E" w:rsidRDefault="00000000">
      <w:pPr>
        <w:adjustRightInd w:val="0"/>
        <w:snapToGrid w:val="0"/>
        <w:spacing w:line="360" w:lineRule="auto"/>
        <w:ind w:firstLineChars="200" w:firstLine="482"/>
        <w:jc w:val="left"/>
        <w:outlineLvl w:val="2"/>
        <w:rPr>
          <w:b/>
          <w:bCs/>
          <w:color w:val="000000"/>
          <w:sz w:val="24"/>
        </w:rPr>
      </w:pPr>
      <w:bookmarkStart w:id="272" w:name="_Toc378499755"/>
      <w:bookmarkStart w:id="273" w:name="_Toc191374452"/>
      <w:bookmarkStart w:id="274" w:name="_Toc329810240"/>
      <w:bookmarkStart w:id="275" w:name="_Toc48271432"/>
      <w:bookmarkStart w:id="276" w:name="_Toc86124099"/>
      <w:bookmarkStart w:id="277" w:name="_Toc347849274"/>
      <w:bookmarkStart w:id="278" w:name="_Toc535415640"/>
      <w:bookmarkStart w:id="279" w:name="_Toc385344501"/>
      <w:bookmarkStart w:id="280" w:name="_Toc490599309"/>
      <w:r w:rsidRPr="0082676E">
        <w:rPr>
          <w:b/>
          <w:bCs/>
          <w:color w:val="000000"/>
          <w:sz w:val="24"/>
        </w:rPr>
        <w:t xml:space="preserve">3.1 </w:t>
      </w:r>
      <w:bookmarkEnd w:id="272"/>
      <w:bookmarkEnd w:id="273"/>
      <w:bookmarkEnd w:id="274"/>
      <w:bookmarkEnd w:id="275"/>
      <w:bookmarkEnd w:id="276"/>
      <w:bookmarkEnd w:id="277"/>
      <w:r w:rsidRPr="0082676E">
        <w:rPr>
          <w:b/>
          <w:bCs/>
          <w:color w:val="000000"/>
          <w:sz w:val="24"/>
        </w:rPr>
        <w:t>实质性要求审查</w:t>
      </w:r>
      <w:bookmarkEnd w:id="278"/>
      <w:bookmarkEnd w:id="279"/>
      <w:bookmarkEnd w:id="280"/>
    </w:p>
    <w:p w14:paraId="2F912703" w14:textId="77777777" w:rsidR="00AD57EE" w:rsidRPr="0082676E" w:rsidRDefault="00000000">
      <w:pPr>
        <w:adjustRightInd w:val="0"/>
        <w:snapToGrid w:val="0"/>
        <w:spacing w:line="360" w:lineRule="auto"/>
        <w:ind w:firstLineChars="200" w:firstLine="480"/>
        <w:jc w:val="left"/>
        <w:rPr>
          <w:bCs/>
          <w:color w:val="000000"/>
          <w:sz w:val="24"/>
        </w:rPr>
      </w:pPr>
      <w:r w:rsidRPr="0082676E">
        <w:rPr>
          <w:color w:val="000000"/>
          <w:sz w:val="24"/>
        </w:rPr>
        <w:t>3.1.1</w:t>
      </w:r>
      <w:r w:rsidRPr="0082676E">
        <w:rPr>
          <w:color w:val="000000"/>
          <w:sz w:val="24"/>
        </w:rPr>
        <w:t>谈判小组依据本章第</w:t>
      </w:r>
      <w:r w:rsidRPr="0082676E">
        <w:rPr>
          <w:color w:val="000000"/>
          <w:sz w:val="24"/>
        </w:rPr>
        <w:t>2.1</w:t>
      </w:r>
      <w:r w:rsidRPr="0082676E">
        <w:rPr>
          <w:color w:val="000000"/>
          <w:sz w:val="24"/>
        </w:rPr>
        <w:t>项规定的标准对响应文件进行实质性要求审查。</w:t>
      </w:r>
      <w:r w:rsidRPr="0082676E">
        <w:rPr>
          <w:bCs/>
          <w:color w:val="000000"/>
          <w:sz w:val="24"/>
        </w:rPr>
        <w:t>有一项不符合谈判标准的，不通过</w:t>
      </w:r>
      <w:r w:rsidRPr="0082676E">
        <w:rPr>
          <w:color w:val="000000"/>
          <w:sz w:val="24"/>
        </w:rPr>
        <w:t>实质性要求审查</w:t>
      </w:r>
      <w:r w:rsidRPr="0082676E">
        <w:rPr>
          <w:bCs/>
          <w:color w:val="000000"/>
          <w:sz w:val="24"/>
        </w:rPr>
        <w:t>，不再参与谈判。</w:t>
      </w:r>
    </w:p>
    <w:p w14:paraId="6E925C94" w14:textId="77777777" w:rsidR="00AD57EE" w:rsidRPr="0082676E" w:rsidRDefault="00000000">
      <w:pPr>
        <w:adjustRightInd w:val="0"/>
        <w:snapToGrid w:val="0"/>
        <w:spacing w:line="360" w:lineRule="auto"/>
        <w:ind w:firstLineChars="200" w:firstLine="480"/>
        <w:jc w:val="left"/>
        <w:rPr>
          <w:b/>
          <w:color w:val="000000"/>
          <w:sz w:val="24"/>
        </w:rPr>
      </w:pPr>
      <w:r w:rsidRPr="0082676E">
        <w:rPr>
          <w:bCs/>
          <w:color w:val="000000"/>
          <w:sz w:val="24"/>
        </w:rPr>
        <w:t>3.1.2</w:t>
      </w:r>
      <w:r w:rsidRPr="0082676E">
        <w:rPr>
          <w:color w:val="000000"/>
          <w:sz w:val="24"/>
        </w:rPr>
        <w:t>其它实质性要求审查以谈判文件及谈判申请人提供的响应文件为准进行审查；响应文件中未提供相应技术支持资料或所提供技术资料不全，</w:t>
      </w:r>
      <w:r w:rsidRPr="0082676E">
        <w:rPr>
          <w:b/>
          <w:color w:val="000000"/>
          <w:sz w:val="24"/>
          <w:u w:val="single"/>
        </w:rPr>
        <w:t>按</w:t>
      </w:r>
      <w:proofErr w:type="gramStart"/>
      <w:r w:rsidRPr="0082676E">
        <w:rPr>
          <w:b/>
          <w:color w:val="000000"/>
          <w:sz w:val="24"/>
          <w:u w:val="single"/>
        </w:rPr>
        <w:t>不</w:t>
      </w:r>
      <w:proofErr w:type="gramEnd"/>
      <w:r w:rsidRPr="0082676E">
        <w:rPr>
          <w:b/>
          <w:color w:val="000000"/>
          <w:sz w:val="24"/>
          <w:u w:val="single"/>
        </w:rPr>
        <w:t>实质性响应谈判文件处理</w:t>
      </w:r>
      <w:r w:rsidRPr="0082676E">
        <w:rPr>
          <w:color w:val="000000"/>
          <w:sz w:val="24"/>
        </w:rPr>
        <w:t>；如响应文件中所提供的内容有严重偏离或达不到项目需求，则</w:t>
      </w:r>
      <w:r w:rsidRPr="0082676E">
        <w:rPr>
          <w:b/>
          <w:color w:val="000000"/>
          <w:sz w:val="24"/>
          <w:u w:val="single"/>
        </w:rPr>
        <w:t>按</w:t>
      </w:r>
      <w:proofErr w:type="gramStart"/>
      <w:r w:rsidRPr="0082676E">
        <w:rPr>
          <w:b/>
          <w:color w:val="000000"/>
          <w:sz w:val="24"/>
          <w:u w:val="single"/>
        </w:rPr>
        <w:t>不</w:t>
      </w:r>
      <w:proofErr w:type="gramEnd"/>
      <w:r w:rsidRPr="0082676E">
        <w:rPr>
          <w:b/>
          <w:color w:val="000000"/>
          <w:sz w:val="24"/>
          <w:u w:val="single"/>
        </w:rPr>
        <w:t>实质性响应谈判文件处理</w:t>
      </w:r>
      <w:r w:rsidRPr="0082676E">
        <w:rPr>
          <w:b/>
          <w:color w:val="000000"/>
          <w:sz w:val="24"/>
        </w:rPr>
        <w:t>。</w:t>
      </w:r>
    </w:p>
    <w:p w14:paraId="7FF68655" w14:textId="77777777" w:rsidR="00AD57EE" w:rsidRPr="0082676E" w:rsidRDefault="00000000">
      <w:pPr>
        <w:adjustRightInd w:val="0"/>
        <w:snapToGrid w:val="0"/>
        <w:spacing w:line="360" w:lineRule="auto"/>
        <w:ind w:firstLineChars="200" w:firstLine="480"/>
        <w:jc w:val="left"/>
        <w:rPr>
          <w:bCs/>
          <w:color w:val="000000"/>
          <w:sz w:val="24"/>
        </w:rPr>
      </w:pPr>
      <w:r w:rsidRPr="0082676E">
        <w:rPr>
          <w:bCs/>
          <w:color w:val="000000"/>
          <w:sz w:val="24"/>
        </w:rPr>
        <w:t>3.1.3</w:t>
      </w:r>
      <w:proofErr w:type="gramStart"/>
      <w:r w:rsidRPr="0082676E">
        <w:rPr>
          <w:bCs/>
          <w:color w:val="000000"/>
          <w:sz w:val="24"/>
        </w:rPr>
        <w:t>有效响应</w:t>
      </w:r>
      <w:proofErr w:type="gramEnd"/>
      <w:r w:rsidRPr="0082676E">
        <w:rPr>
          <w:bCs/>
          <w:color w:val="000000"/>
          <w:sz w:val="24"/>
        </w:rPr>
        <w:t>文件不足三个的情形</w:t>
      </w:r>
    </w:p>
    <w:p w14:paraId="2F8C72BA" w14:textId="77777777" w:rsidR="00AD57EE" w:rsidRPr="0082676E" w:rsidRDefault="00000000">
      <w:pPr>
        <w:adjustRightInd w:val="0"/>
        <w:snapToGrid w:val="0"/>
        <w:spacing w:line="360" w:lineRule="auto"/>
        <w:ind w:firstLineChars="200" w:firstLine="480"/>
        <w:jc w:val="left"/>
        <w:rPr>
          <w:bCs/>
          <w:color w:val="000000"/>
          <w:sz w:val="24"/>
        </w:rPr>
      </w:pPr>
      <w:r w:rsidRPr="0082676E">
        <w:rPr>
          <w:bCs/>
          <w:color w:val="000000"/>
          <w:sz w:val="24"/>
        </w:rPr>
        <w:t>谈判小组根据竞争性谈判文件的规定，否决不合格谈判申请人后，因为</w:t>
      </w:r>
      <w:proofErr w:type="gramStart"/>
      <w:r w:rsidRPr="0082676E">
        <w:rPr>
          <w:bCs/>
          <w:color w:val="000000"/>
          <w:sz w:val="24"/>
        </w:rPr>
        <w:t>有效响应</w:t>
      </w:r>
      <w:proofErr w:type="gramEnd"/>
      <w:r w:rsidRPr="0082676E">
        <w:rPr>
          <w:bCs/>
          <w:color w:val="000000"/>
          <w:sz w:val="24"/>
        </w:rPr>
        <w:t>文件不足三个使得竞争性谈判明显缺乏竞争的，谈判小组可以否决全部谈判申请人。若</w:t>
      </w:r>
      <w:proofErr w:type="gramStart"/>
      <w:r w:rsidRPr="0082676E">
        <w:rPr>
          <w:bCs/>
          <w:color w:val="000000"/>
          <w:sz w:val="24"/>
        </w:rPr>
        <w:t>有效响应</w:t>
      </w:r>
      <w:proofErr w:type="gramEnd"/>
      <w:r w:rsidRPr="0082676E">
        <w:rPr>
          <w:bCs/>
          <w:color w:val="000000"/>
          <w:sz w:val="24"/>
        </w:rPr>
        <w:t>文件不足三个，</w:t>
      </w:r>
      <w:proofErr w:type="gramStart"/>
      <w:r w:rsidRPr="0082676E">
        <w:rPr>
          <w:bCs/>
          <w:color w:val="000000"/>
          <w:sz w:val="24"/>
        </w:rPr>
        <w:t>且谈判</w:t>
      </w:r>
      <w:proofErr w:type="gramEnd"/>
      <w:r w:rsidRPr="0082676E">
        <w:rPr>
          <w:bCs/>
          <w:color w:val="000000"/>
          <w:sz w:val="24"/>
        </w:rPr>
        <w:t>小组经评审认为竞争性谈判仍具有竞争力时，可以按评审办法继续评审或进行综合评议推荐成交候选人。</w:t>
      </w:r>
    </w:p>
    <w:p w14:paraId="3A1A092F" w14:textId="77777777" w:rsidR="00AD57EE" w:rsidRPr="0082676E" w:rsidRDefault="00000000">
      <w:pPr>
        <w:adjustRightInd w:val="0"/>
        <w:snapToGrid w:val="0"/>
        <w:spacing w:line="360" w:lineRule="auto"/>
        <w:ind w:firstLineChars="200" w:firstLine="482"/>
        <w:jc w:val="left"/>
        <w:outlineLvl w:val="2"/>
        <w:rPr>
          <w:b/>
          <w:bCs/>
          <w:color w:val="000000"/>
          <w:sz w:val="24"/>
        </w:rPr>
      </w:pPr>
      <w:bookmarkStart w:id="281" w:name="_Toc191374453"/>
      <w:bookmarkStart w:id="282" w:name="_Toc86124100"/>
      <w:bookmarkStart w:id="283" w:name="_Toc48271433"/>
      <w:bookmarkStart w:id="284" w:name="_Toc347849275"/>
      <w:bookmarkStart w:id="285" w:name="_Toc329810241"/>
      <w:bookmarkStart w:id="286" w:name="_Toc378499756"/>
      <w:bookmarkStart w:id="287" w:name="_Toc385344502"/>
      <w:bookmarkStart w:id="288" w:name="_Toc490599310"/>
      <w:bookmarkStart w:id="289" w:name="_Toc535415641"/>
      <w:r w:rsidRPr="0082676E">
        <w:rPr>
          <w:b/>
          <w:bCs/>
          <w:color w:val="000000"/>
          <w:sz w:val="24"/>
        </w:rPr>
        <w:t xml:space="preserve">3.2 </w:t>
      </w:r>
      <w:bookmarkStart w:id="290" w:name="_Toc191374454"/>
      <w:bookmarkStart w:id="291" w:name="_Toc86124101"/>
      <w:bookmarkEnd w:id="281"/>
      <w:bookmarkEnd w:id="282"/>
      <w:r w:rsidRPr="0082676E">
        <w:rPr>
          <w:b/>
          <w:bCs/>
          <w:color w:val="000000"/>
          <w:sz w:val="24"/>
        </w:rPr>
        <w:t>谈判</w:t>
      </w:r>
      <w:bookmarkEnd w:id="283"/>
      <w:r w:rsidRPr="0082676E">
        <w:rPr>
          <w:b/>
          <w:bCs/>
          <w:color w:val="000000"/>
          <w:sz w:val="24"/>
        </w:rPr>
        <w:t>、比较与</w:t>
      </w:r>
      <w:bookmarkEnd w:id="284"/>
      <w:bookmarkEnd w:id="285"/>
      <w:bookmarkEnd w:id="286"/>
      <w:bookmarkEnd w:id="287"/>
      <w:r w:rsidRPr="0082676E">
        <w:rPr>
          <w:b/>
          <w:bCs/>
          <w:color w:val="000000"/>
          <w:sz w:val="24"/>
        </w:rPr>
        <w:t>评审</w:t>
      </w:r>
      <w:bookmarkEnd w:id="288"/>
      <w:bookmarkEnd w:id="289"/>
    </w:p>
    <w:p w14:paraId="13DF321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3.2.1</w:t>
      </w:r>
      <w:r w:rsidRPr="0082676E">
        <w:rPr>
          <w:color w:val="000000"/>
          <w:sz w:val="24"/>
        </w:rPr>
        <w:t>谈判采用背对背的谈判方式，谈判小组所有成员集中与通过实质性审查的单一谈判申请人分别进行谈判。在谈判中，谈判的任何一方不得透露与谈判有关的其他谈判申请人的技术资料、价格、折扣和其他信息。</w:t>
      </w:r>
    </w:p>
    <w:p w14:paraId="7491199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3.2.2</w:t>
      </w:r>
      <w:r w:rsidRPr="0082676E">
        <w:rPr>
          <w:color w:val="000000"/>
          <w:sz w:val="24"/>
        </w:rPr>
        <w:t>谈判文件有实质性变动的，谈判小组将经采购人代表确认后，以书面形式通知所有参加谈判的谈判申请人。但不得对涉及竞争的公平、公正性内容进行修改、变动。</w:t>
      </w:r>
    </w:p>
    <w:p w14:paraId="7D8F4DAE"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3.2.3</w:t>
      </w:r>
      <w:r w:rsidRPr="0082676E">
        <w:rPr>
          <w:color w:val="000000"/>
          <w:sz w:val="24"/>
        </w:rPr>
        <w:t>为有助于对响应文件的详细审查、评价和比较，谈判小组可要求对谈判申请人分别进行技术询问、澄清，有关要求和答复均现场进行。</w:t>
      </w:r>
    </w:p>
    <w:p w14:paraId="7DA4036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3.2.4</w:t>
      </w:r>
      <w:r w:rsidRPr="0082676E">
        <w:rPr>
          <w:color w:val="000000"/>
          <w:sz w:val="24"/>
        </w:rPr>
        <w:t>谈判小组在对响应文件的有效性、完整性和响应程度进行审查时，可以要求谈判申请人对响应文件中含义不明确、同类问题表述不一致或者有明显文字和计算错误的内容等</w:t>
      </w:r>
      <w:proofErr w:type="gramStart"/>
      <w:r w:rsidRPr="0082676E">
        <w:rPr>
          <w:color w:val="000000"/>
          <w:sz w:val="24"/>
        </w:rPr>
        <w:t>作出</w:t>
      </w:r>
      <w:proofErr w:type="gramEnd"/>
      <w:r w:rsidRPr="0082676E">
        <w:rPr>
          <w:color w:val="000000"/>
          <w:sz w:val="24"/>
        </w:rPr>
        <w:t>必要的澄清、说明或者更正。谈判申请人的澄清、说明或者更正不得超出响应文件的范围或者改变响应文件的实质性内容。</w:t>
      </w:r>
    </w:p>
    <w:p w14:paraId="18241FC7"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3.2.5</w:t>
      </w:r>
      <w:r w:rsidRPr="0082676E">
        <w:rPr>
          <w:color w:val="000000"/>
          <w:sz w:val="24"/>
        </w:rPr>
        <w:t>谈判小组要求谈判申请人澄清、说明或者更正响应文件应当以书面形式</w:t>
      </w:r>
      <w:proofErr w:type="gramStart"/>
      <w:r w:rsidRPr="0082676E">
        <w:rPr>
          <w:color w:val="000000"/>
          <w:sz w:val="24"/>
        </w:rPr>
        <w:t>作出</w:t>
      </w:r>
      <w:proofErr w:type="gramEnd"/>
      <w:r w:rsidRPr="0082676E">
        <w:rPr>
          <w:color w:val="000000"/>
          <w:sz w:val="24"/>
        </w:rPr>
        <w:t>。谈判申请人的澄清、说明或者更正应当由法定代表人或其授权代表签字或者加盖</w:t>
      </w:r>
      <w:r w:rsidRPr="0082676E">
        <w:rPr>
          <w:color w:val="000000"/>
          <w:sz w:val="24"/>
        </w:rPr>
        <w:lastRenderedPageBreak/>
        <w:t>公章。由授权代表签字的，应当附法定代表人授权书。谈判申请人为自然人的，应当由本人签字并附身份证明。</w:t>
      </w:r>
    </w:p>
    <w:p w14:paraId="3CE3CB2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3.2.6</w:t>
      </w:r>
      <w:r w:rsidRPr="0082676E">
        <w:rPr>
          <w:color w:val="000000"/>
          <w:sz w:val="24"/>
        </w:rPr>
        <w:t>谈判小组对谈判申请人提交的澄清、说明有疑问的，可以要求谈判申请人进一步澄清、说明。谈判小组</w:t>
      </w:r>
      <w:proofErr w:type="gramStart"/>
      <w:r w:rsidRPr="0082676E">
        <w:rPr>
          <w:color w:val="000000"/>
          <w:sz w:val="24"/>
        </w:rPr>
        <w:t>求谈判</w:t>
      </w:r>
      <w:proofErr w:type="gramEnd"/>
      <w:r w:rsidRPr="0082676E">
        <w:rPr>
          <w:color w:val="000000"/>
          <w:sz w:val="24"/>
        </w:rPr>
        <w:t>申请人澄清、说明或者更正响应文件应当以书面形式</w:t>
      </w:r>
      <w:proofErr w:type="gramStart"/>
      <w:r w:rsidRPr="0082676E">
        <w:rPr>
          <w:color w:val="000000"/>
          <w:sz w:val="24"/>
        </w:rPr>
        <w:t>作出</w:t>
      </w:r>
      <w:proofErr w:type="gramEnd"/>
      <w:r w:rsidRPr="0082676E">
        <w:rPr>
          <w:color w:val="000000"/>
          <w:sz w:val="24"/>
        </w:rPr>
        <w:t>。谈判申请人的澄清、说明或者更正应当由法定代表人或其授权代表签字或者加盖公章。</w:t>
      </w:r>
    </w:p>
    <w:p w14:paraId="09F5FB1A"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3.2.7</w:t>
      </w:r>
      <w:r w:rsidRPr="0082676E">
        <w:rPr>
          <w:color w:val="000000"/>
          <w:sz w:val="24"/>
        </w:rPr>
        <w:t>谈判结束后，谈判小组将要求所有继续参加谈判的谈判申请人在规定时间内提交最终报价。</w:t>
      </w:r>
    </w:p>
    <w:p w14:paraId="3CAEDD0D" w14:textId="77777777" w:rsidR="00AD57EE" w:rsidRPr="0082676E" w:rsidRDefault="00000000">
      <w:pPr>
        <w:adjustRightInd w:val="0"/>
        <w:snapToGrid w:val="0"/>
        <w:spacing w:line="360" w:lineRule="auto"/>
        <w:ind w:firstLineChars="200" w:firstLine="482"/>
        <w:jc w:val="left"/>
        <w:rPr>
          <w:b/>
          <w:color w:val="000000"/>
          <w:sz w:val="24"/>
        </w:rPr>
      </w:pPr>
      <w:r w:rsidRPr="0082676E">
        <w:rPr>
          <w:b/>
          <w:color w:val="000000"/>
          <w:sz w:val="24"/>
        </w:rPr>
        <w:t>3.2.7</w:t>
      </w:r>
      <w:r w:rsidRPr="0082676E">
        <w:rPr>
          <w:b/>
          <w:color w:val="000000"/>
          <w:sz w:val="24"/>
        </w:rPr>
        <w:t>评审内容</w:t>
      </w:r>
    </w:p>
    <w:p w14:paraId="1B6315F0"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谈判小组和所有谈判申请人谈判结束后，谈判小组成员根据谈判申请人的响应文件、最终报价、承诺事项分别对技术、商务、报价进行综合评估打分。</w:t>
      </w:r>
    </w:p>
    <w:p w14:paraId="434D6656"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详细评审采用</w:t>
      </w:r>
      <w:proofErr w:type="gramStart"/>
      <w:r w:rsidRPr="0082676E">
        <w:rPr>
          <w:color w:val="000000"/>
          <w:sz w:val="24"/>
        </w:rPr>
        <w:t>百制评分</w:t>
      </w:r>
      <w:proofErr w:type="gramEnd"/>
      <w:r w:rsidRPr="0082676E">
        <w:rPr>
          <w:color w:val="000000"/>
          <w:sz w:val="24"/>
        </w:rPr>
        <w:t>法，即</w:t>
      </w:r>
      <w:r w:rsidRPr="0082676E">
        <w:rPr>
          <w:b/>
          <w:color w:val="000000"/>
          <w:sz w:val="24"/>
        </w:rPr>
        <w:t>报价部分</w:t>
      </w:r>
      <w:r w:rsidRPr="0082676E">
        <w:rPr>
          <w:rFonts w:hint="eastAsia"/>
          <w:b/>
          <w:color w:val="000000"/>
          <w:sz w:val="24"/>
        </w:rPr>
        <w:t>4</w:t>
      </w:r>
      <w:r w:rsidRPr="0082676E">
        <w:rPr>
          <w:b/>
          <w:color w:val="000000"/>
          <w:sz w:val="24"/>
        </w:rPr>
        <w:t>0</w:t>
      </w:r>
      <w:r w:rsidRPr="0082676E">
        <w:rPr>
          <w:b/>
          <w:color w:val="000000"/>
          <w:sz w:val="24"/>
        </w:rPr>
        <w:t>分、商务部分</w:t>
      </w:r>
      <w:r w:rsidRPr="0082676E">
        <w:rPr>
          <w:b/>
          <w:color w:val="000000"/>
          <w:sz w:val="24"/>
        </w:rPr>
        <w:t>10</w:t>
      </w:r>
      <w:r w:rsidRPr="0082676E">
        <w:rPr>
          <w:b/>
          <w:color w:val="000000"/>
          <w:sz w:val="24"/>
        </w:rPr>
        <w:t>分，技术部分</w:t>
      </w:r>
      <w:r w:rsidRPr="0082676E">
        <w:rPr>
          <w:rFonts w:hint="eastAsia"/>
          <w:b/>
          <w:color w:val="000000"/>
          <w:sz w:val="24"/>
        </w:rPr>
        <w:t>5</w:t>
      </w:r>
      <w:r w:rsidRPr="0082676E">
        <w:rPr>
          <w:b/>
          <w:color w:val="000000"/>
          <w:sz w:val="24"/>
        </w:rPr>
        <w:t>0</w:t>
      </w:r>
      <w:r w:rsidRPr="0082676E">
        <w:rPr>
          <w:b/>
          <w:color w:val="000000"/>
          <w:sz w:val="24"/>
        </w:rPr>
        <w:t>分</w:t>
      </w:r>
      <w:r w:rsidRPr="0082676E">
        <w:rPr>
          <w:color w:val="000000"/>
          <w:sz w:val="24"/>
        </w:rPr>
        <w:t>；最终按三部分的得分累加出总得分。各部分谈判因素如下：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2"/>
        <w:gridCol w:w="565"/>
        <w:gridCol w:w="429"/>
        <w:gridCol w:w="5824"/>
        <w:gridCol w:w="660"/>
      </w:tblGrid>
      <w:tr w:rsidR="00AD57EE" w:rsidRPr="0082676E" w14:paraId="1DCBF9DA" w14:textId="77777777">
        <w:trPr>
          <w:trHeight w:val="567"/>
          <w:jc w:val="center"/>
        </w:trPr>
        <w:tc>
          <w:tcPr>
            <w:tcW w:w="1526" w:type="dxa"/>
            <w:vMerge w:val="restart"/>
            <w:shd w:val="clear" w:color="auto" w:fill="auto"/>
            <w:vAlign w:val="center"/>
          </w:tcPr>
          <w:p w14:paraId="0B5BDC65" w14:textId="77777777" w:rsidR="00AD57EE" w:rsidRPr="0082676E" w:rsidRDefault="00000000">
            <w:pPr>
              <w:adjustRightInd w:val="0"/>
              <w:snapToGrid w:val="0"/>
              <w:jc w:val="center"/>
              <w:rPr>
                <w:b/>
                <w:color w:val="000000"/>
                <w:szCs w:val="21"/>
              </w:rPr>
            </w:pPr>
            <w:r w:rsidRPr="0082676E">
              <w:rPr>
                <w:b/>
                <w:color w:val="000000"/>
                <w:szCs w:val="21"/>
              </w:rPr>
              <w:t>评分项目</w:t>
            </w:r>
          </w:p>
        </w:tc>
        <w:tc>
          <w:tcPr>
            <w:tcW w:w="7100" w:type="dxa"/>
            <w:gridSpan w:val="4"/>
            <w:shd w:val="clear" w:color="auto" w:fill="auto"/>
            <w:vAlign w:val="center"/>
          </w:tcPr>
          <w:p w14:paraId="5E22B86D" w14:textId="77777777" w:rsidR="00AD57EE" w:rsidRPr="0082676E" w:rsidRDefault="00000000">
            <w:pPr>
              <w:adjustRightInd w:val="0"/>
              <w:snapToGrid w:val="0"/>
              <w:jc w:val="center"/>
              <w:rPr>
                <w:b/>
                <w:color w:val="000000"/>
                <w:szCs w:val="21"/>
              </w:rPr>
            </w:pPr>
            <w:r w:rsidRPr="0082676E">
              <w:rPr>
                <w:b/>
                <w:color w:val="000000"/>
                <w:szCs w:val="21"/>
              </w:rPr>
              <w:t>评分标准</w:t>
            </w:r>
          </w:p>
        </w:tc>
        <w:tc>
          <w:tcPr>
            <w:tcW w:w="660" w:type="dxa"/>
            <w:vMerge w:val="restart"/>
            <w:shd w:val="clear" w:color="auto" w:fill="auto"/>
            <w:vAlign w:val="center"/>
          </w:tcPr>
          <w:p w14:paraId="750A0E1A" w14:textId="77777777" w:rsidR="00AD57EE" w:rsidRPr="0082676E" w:rsidRDefault="00000000">
            <w:pPr>
              <w:adjustRightInd w:val="0"/>
              <w:snapToGrid w:val="0"/>
              <w:jc w:val="center"/>
              <w:rPr>
                <w:b/>
                <w:color w:val="000000"/>
                <w:szCs w:val="21"/>
              </w:rPr>
            </w:pPr>
            <w:r w:rsidRPr="0082676E">
              <w:rPr>
                <w:b/>
                <w:color w:val="000000"/>
                <w:szCs w:val="21"/>
              </w:rPr>
              <w:t>备注</w:t>
            </w:r>
          </w:p>
        </w:tc>
      </w:tr>
      <w:tr w:rsidR="00AD57EE" w:rsidRPr="0082676E" w14:paraId="2DE3472C" w14:textId="77777777">
        <w:trPr>
          <w:trHeight w:val="567"/>
          <w:jc w:val="center"/>
        </w:trPr>
        <w:tc>
          <w:tcPr>
            <w:tcW w:w="1526" w:type="dxa"/>
            <w:vMerge/>
            <w:shd w:val="clear" w:color="auto" w:fill="auto"/>
            <w:vAlign w:val="center"/>
          </w:tcPr>
          <w:p w14:paraId="353CE428" w14:textId="77777777" w:rsidR="00AD57EE" w:rsidRPr="0082676E" w:rsidRDefault="00AD57EE">
            <w:pPr>
              <w:adjustRightInd w:val="0"/>
              <w:snapToGrid w:val="0"/>
              <w:jc w:val="center"/>
              <w:rPr>
                <w:color w:val="000000"/>
                <w:szCs w:val="21"/>
              </w:rPr>
            </w:pPr>
          </w:p>
        </w:tc>
        <w:tc>
          <w:tcPr>
            <w:tcW w:w="847" w:type="dxa"/>
            <w:gridSpan w:val="2"/>
            <w:shd w:val="clear" w:color="auto" w:fill="auto"/>
            <w:vAlign w:val="center"/>
          </w:tcPr>
          <w:p w14:paraId="7C09A2B4" w14:textId="77777777" w:rsidR="00AD57EE" w:rsidRPr="0082676E" w:rsidRDefault="00000000">
            <w:pPr>
              <w:adjustRightInd w:val="0"/>
              <w:snapToGrid w:val="0"/>
              <w:jc w:val="center"/>
              <w:rPr>
                <w:b/>
                <w:color w:val="000000"/>
                <w:szCs w:val="21"/>
              </w:rPr>
            </w:pPr>
            <w:r w:rsidRPr="0082676E">
              <w:rPr>
                <w:b/>
                <w:color w:val="000000"/>
                <w:szCs w:val="21"/>
              </w:rPr>
              <w:t>分值</w:t>
            </w:r>
          </w:p>
        </w:tc>
        <w:tc>
          <w:tcPr>
            <w:tcW w:w="6253" w:type="dxa"/>
            <w:gridSpan w:val="2"/>
            <w:shd w:val="clear" w:color="auto" w:fill="auto"/>
            <w:vAlign w:val="center"/>
          </w:tcPr>
          <w:p w14:paraId="18B3BADF" w14:textId="77777777" w:rsidR="00AD57EE" w:rsidRPr="0082676E" w:rsidRDefault="00000000">
            <w:pPr>
              <w:adjustRightInd w:val="0"/>
              <w:snapToGrid w:val="0"/>
              <w:jc w:val="center"/>
              <w:rPr>
                <w:b/>
                <w:color w:val="000000"/>
                <w:szCs w:val="21"/>
              </w:rPr>
            </w:pPr>
            <w:r w:rsidRPr="0082676E">
              <w:rPr>
                <w:b/>
                <w:color w:val="000000"/>
                <w:szCs w:val="21"/>
              </w:rPr>
              <w:t>谈判细则</w:t>
            </w:r>
          </w:p>
        </w:tc>
        <w:tc>
          <w:tcPr>
            <w:tcW w:w="660" w:type="dxa"/>
            <w:vMerge/>
            <w:shd w:val="clear" w:color="auto" w:fill="auto"/>
            <w:vAlign w:val="center"/>
          </w:tcPr>
          <w:p w14:paraId="4214AAA5" w14:textId="77777777" w:rsidR="00AD57EE" w:rsidRPr="0082676E" w:rsidRDefault="00AD57EE">
            <w:pPr>
              <w:adjustRightInd w:val="0"/>
              <w:snapToGrid w:val="0"/>
              <w:jc w:val="center"/>
              <w:rPr>
                <w:color w:val="000000"/>
                <w:szCs w:val="21"/>
              </w:rPr>
            </w:pPr>
          </w:p>
        </w:tc>
      </w:tr>
      <w:tr w:rsidR="00AD57EE" w:rsidRPr="0082676E" w14:paraId="1C3CE63A" w14:textId="77777777">
        <w:trPr>
          <w:trHeight w:val="567"/>
          <w:jc w:val="center"/>
        </w:trPr>
        <w:tc>
          <w:tcPr>
            <w:tcW w:w="9286" w:type="dxa"/>
            <w:gridSpan w:val="6"/>
            <w:shd w:val="clear" w:color="auto" w:fill="auto"/>
            <w:vAlign w:val="center"/>
          </w:tcPr>
          <w:p w14:paraId="032E248D" w14:textId="77777777" w:rsidR="00AD57EE" w:rsidRPr="0082676E" w:rsidRDefault="00000000">
            <w:pPr>
              <w:adjustRightInd w:val="0"/>
              <w:snapToGrid w:val="0"/>
              <w:jc w:val="center"/>
              <w:rPr>
                <w:color w:val="000000"/>
                <w:szCs w:val="21"/>
              </w:rPr>
            </w:pPr>
            <w:r w:rsidRPr="0082676E">
              <w:rPr>
                <w:b/>
                <w:color w:val="000000"/>
                <w:szCs w:val="21"/>
              </w:rPr>
              <w:t>F1</w:t>
            </w:r>
            <w:r w:rsidRPr="0082676E">
              <w:rPr>
                <w:b/>
                <w:color w:val="000000"/>
                <w:szCs w:val="21"/>
              </w:rPr>
              <w:t>报价部分（</w:t>
            </w:r>
            <w:r w:rsidRPr="0082676E">
              <w:rPr>
                <w:rFonts w:hint="eastAsia"/>
                <w:b/>
                <w:color w:val="000000"/>
                <w:szCs w:val="21"/>
              </w:rPr>
              <w:t>4</w:t>
            </w:r>
            <w:r w:rsidRPr="0082676E">
              <w:rPr>
                <w:b/>
                <w:color w:val="000000"/>
                <w:szCs w:val="21"/>
              </w:rPr>
              <w:t>0</w:t>
            </w:r>
            <w:r w:rsidRPr="0082676E">
              <w:rPr>
                <w:b/>
                <w:color w:val="000000"/>
                <w:szCs w:val="21"/>
              </w:rPr>
              <w:t>分）</w:t>
            </w:r>
          </w:p>
        </w:tc>
      </w:tr>
      <w:tr w:rsidR="00AD57EE" w:rsidRPr="0082676E" w14:paraId="20DB72FB" w14:textId="77777777">
        <w:trPr>
          <w:trHeight w:val="2052"/>
          <w:jc w:val="center"/>
        </w:trPr>
        <w:tc>
          <w:tcPr>
            <w:tcW w:w="1526" w:type="dxa"/>
            <w:shd w:val="clear" w:color="auto" w:fill="auto"/>
            <w:vAlign w:val="center"/>
          </w:tcPr>
          <w:p w14:paraId="675910F8" w14:textId="77777777" w:rsidR="00AD57EE" w:rsidRPr="0082676E" w:rsidRDefault="00000000">
            <w:pPr>
              <w:widowControl/>
              <w:adjustRightInd w:val="0"/>
              <w:snapToGrid w:val="0"/>
              <w:jc w:val="center"/>
              <w:rPr>
                <w:color w:val="000000"/>
                <w:szCs w:val="21"/>
              </w:rPr>
            </w:pPr>
            <w:r w:rsidRPr="0082676E">
              <w:rPr>
                <w:color w:val="000000"/>
                <w:szCs w:val="21"/>
              </w:rPr>
              <w:t>报价部分</w:t>
            </w:r>
          </w:p>
        </w:tc>
        <w:tc>
          <w:tcPr>
            <w:tcW w:w="847" w:type="dxa"/>
            <w:gridSpan w:val="2"/>
            <w:shd w:val="clear" w:color="auto" w:fill="auto"/>
            <w:vAlign w:val="center"/>
          </w:tcPr>
          <w:p w14:paraId="5EECD907" w14:textId="77777777" w:rsidR="00AD57EE" w:rsidRPr="0082676E" w:rsidRDefault="00000000">
            <w:pPr>
              <w:autoSpaceDE w:val="0"/>
              <w:autoSpaceDN w:val="0"/>
              <w:adjustRightInd w:val="0"/>
              <w:snapToGrid w:val="0"/>
              <w:jc w:val="center"/>
              <w:rPr>
                <w:color w:val="000000"/>
                <w:szCs w:val="21"/>
              </w:rPr>
            </w:pPr>
            <w:r w:rsidRPr="0082676E">
              <w:rPr>
                <w:rFonts w:hint="eastAsia"/>
                <w:color w:val="000000"/>
                <w:szCs w:val="21"/>
              </w:rPr>
              <w:t>4</w:t>
            </w:r>
            <w:r w:rsidRPr="0082676E">
              <w:rPr>
                <w:color w:val="000000"/>
                <w:szCs w:val="21"/>
              </w:rPr>
              <w:t>0</w:t>
            </w:r>
            <w:r w:rsidRPr="0082676E">
              <w:rPr>
                <w:color w:val="000000"/>
                <w:szCs w:val="21"/>
              </w:rPr>
              <w:t>分</w:t>
            </w:r>
          </w:p>
        </w:tc>
        <w:tc>
          <w:tcPr>
            <w:tcW w:w="6253" w:type="dxa"/>
            <w:gridSpan w:val="2"/>
            <w:shd w:val="clear" w:color="auto" w:fill="auto"/>
            <w:vAlign w:val="center"/>
          </w:tcPr>
          <w:p w14:paraId="3F4EC0B4" w14:textId="77777777" w:rsidR="00AD57EE" w:rsidRPr="0082676E" w:rsidRDefault="00000000">
            <w:pPr>
              <w:autoSpaceDE w:val="0"/>
              <w:autoSpaceDN w:val="0"/>
              <w:adjustRightInd w:val="0"/>
              <w:snapToGrid w:val="0"/>
              <w:rPr>
                <w:color w:val="000000"/>
                <w:szCs w:val="21"/>
              </w:rPr>
            </w:pPr>
            <w:r w:rsidRPr="0082676E">
              <w:rPr>
                <w:color w:val="000000"/>
                <w:szCs w:val="21"/>
              </w:rPr>
              <w:t>本项目最终报价满分为</w:t>
            </w:r>
            <w:r w:rsidRPr="0082676E">
              <w:rPr>
                <w:rFonts w:hint="eastAsia"/>
                <w:color w:val="000000"/>
                <w:szCs w:val="21"/>
              </w:rPr>
              <w:t>4</w:t>
            </w:r>
            <w:r w:rsidRPr="0082676E">
              <w:rPr>
                <w:color w:val="000000"/>
                <w:szCs w:val="21"/>
              </w:rPr>
              <w:t>0</w:t>
            </w:r>
            <w:r w:rsidRPr="0082676E">
              <w:rPr>
                <w:color w:val="000000"/>
                <w:szCs w:val="21"/>
              </w:rPr>
              <w:t>分。</w:t>
            </w:r>
          </w:p>
          <w:p w14:paraId="4B438717" w14:textId="77777777" w:rsidR="00AD57EE" w:rsidRPr="0082676E" w:rsidRDefault="00000000">
            <w:pPr>
              <w:autoSpaceDE w:val="0"/>
              <w:autoSpaceDN w:val="0"/>
              <w:adjustRightInd w:val="0"/>
              <w:snapToGrid w:val="0"/>
              <w:rPr>
                <w:color w:val="000000"/>
                <w:szCs w:val="21"/>
              </w:rPr>
            </w:pPr>
            <w:r w:rsidRPr="0082676E">
              <w:rPr>
                <w:color w:val="000000"/>
                <w:szCs w:val="21"/>
              </w:rPr>
              <w:t>1</w:t>
            </w:r>
            <w:r w:rsidRPr="0082676E">
              <w:rPr>
                <w:color w:val="000000"/>
                <w:szCs w:val="21"/>
              </w:rPr>
              <w:t>）进入最终报价的所有谈判申请人中，最低的最终报价为谈判基准价；</w:t>
            </w:r>
          </w:p>
          <w:p w14:paraId="78A2650E" w14:textId="77777777" w:rsidR="00AD57EE" w:rsidRPr="0082676E" w:rsidRDefault="00000000">
            <w:pPr>
              <w:autoSpaceDE w:val="0"/>
              <w:autoSpaceDN w:val="0"/>
              <w:adjustRightInd w:val="0"/>
              <w:snapToGrid w:val="0"/>
              <w:rPr>
                <w:color w:val="000000"/>
                <w:szCs w:val="21"/>
              </w:rPr>
            </w:pPr>
            <w:r w:rsidRPr="0082676E">
              <w:rPr>
                <w:color w:val="000000"/>
                <w:szCs w:val="21"/>
              </w:rPr>
              <w:t>2</w:t>
            </w:r>
            <w:r w:rsidRPr="0082676E">
              <w:rPr>
                <w:color w:val="000000"/>
                <w:szCs w:val="21"/>
              </w:rPr>
              <w:t>）当谈判申请人所报最终价格等于谈判基准价时，得满分</w:t>
            </w:r>
            <w:r w:rsidRPr="0082676E">
              <w:rPr>
                <w:rFonts w:hint="eastAsia"/>
                <w:color w:val="000000"/>
                <w:szCs w:val="21"/>
              </w:rPr>
              <w:t>4</w:t>
            </w:r>
            <w:r w:rsidRPr="0082676E">
              <w:rPr>
                <w:color w:val="000000"/>
                <w:szCs w:val="21"/>
              </w:rPr>
              <w:t>0</w:t>
            </w:r>
            <w:r w:rsidRPr="0082676E">
              <w:rPr>
                <w:color w:val="000000"/>
                <w:szCs w:val="21"/>
              </w:rPr>
              <w:t>分，当谈判申请人所报最终价格高于谈判基准价时，其得分按照：谈判基准价</w:t>
            </w:r>
            <w:r w:rsidRPr="0082676E">
              <w:rPr>
                <w:color w:val="000000"/>
                <w:szCs w:val="21"/>
              </w:rPr>
              <w:t>÷</w:t>
            </w:r>
            <w:r w:rsidRPr="0082676E">
              <w:rPr>
                <w:color w:val="000000"/>
                <w:szCs w:val="21"/>
              </w:rPr>
              <w:t>谈判申请人最终报价</w:t>
            </w:r>
            <w:r w:rsidRPr="0082676E">
              <w:rPr>
                <w:color w:val="000000"/>
                <w:szCs w:val="21"/>
              </w:rPr>
              <w:t>×</w:t>
            </w:r>
            <w:r w:rsidRPr="0082676E">
              <w:rPr>
                <w:rFonts w:hint="eastAsia"/>
                <w:color w:val="000000"/>
                <w:szCs w:val="21"/>
              </w:rPr>
              <w:t>4</w:t>
            </w:r>
            <w:r w:rsidRPr="0082676E">
              <w:rPr>
                <w:color w:val="000000"/>
                <w:szCs w:val="21"/>
              </w:rPr>
              <w:t>0</w:t>
            </w:r>
            <w:r w:rsidRPr="0082676E">
              <w:rPr>
                <w:color w:val="000000"/>
                <w:szCs w:val="21"/>
              </w:rPr>
              <w:t>分进行计算。</w:t>
            </w:r>
          </w:p>
        </w:tc>
        <w:tc>
          <w:tcPr>
            <w:tcW w:w="660" w:type="dxa"/>
            <w:shd w:val="clear" w:color="auto" w:fill="auto"/>
            <w:vAlign w:val="center"/>
          </w:tcPr>
          <w:p w14:paraId="090BB2EA" w14:textId="77777777" w:rsidR="00AD57EE" w:rsidRPr="0082676E" w:rsidRDefault="00AD57EE">
            <w:pPr>
              <w:adjustRightInd w:val="0"/>
              <w:snapToGrid w:val="0"/>
              <w:jc w:val="center"/>
              <w:rPr>
                <w:color w:val="000000"/>
                <w:szCs w:val="21"/>
              </w:rPr>
            </w:pPr>
          </w:p>
        </w:tc>
      </w:tr>
      <w:tr w:rsidR="00AD57EE" w:rsidRPr="0082676E" w14:paraId="55B4A9AC" w14:textId="77777777">
        <w:trPr>
          <w:trHeight w:val="567"/>
          <w:jc w:val="center"/>
        </w:trPr>
        <w:tc>
          <w:tcPr>
            <w:tcW w:w="9286" w:type="dxa"/>
            <w:gridSpan w:val="6"/>
            <w:shd w:val="clear" w:color="auto" w:fill="auto"/>
            <w:vAlign w:val="center"/>
          </w:tcPr>
          <w:p w14:paraId="1DD6D4F6" w14:textId="77777777" w:rsidR="00AD57EE" w:rsidRPr="0082676E" w:rsidRDefault="00000000">
            <w:pPr>
              <w:adjustRightInd w:val="0"/>
              <w:snapToGrid w:val="0"/>
              <w:jc w:val="center"/>
              <w:rPr>
                <w:b/>
                <w:color w:val="000000"/>
                <w:szCs w:val="21"/>
              </w:rPr>
            </w:pPr>
            <w:r w:rsidRPr="0082676E">
              <w:rPr>
                <w:b/>
                <w:color w:val="000000"/>
                <w:szCs w:val="21"/>
              </w:rPr>
              <w:t>F2</w:t>
            </w:r>
            <w:r w:rsidRPr="0082676E">
              <w:rPr>
                <w:b/>
                <w:color w:val="000000"/>
                <w:szCs w:val="21"/>
              </w:rPr>
              <w:t>商务部分（</w:t>
            </w:r>
            <w:r w:rsidRPr="0082676E">
              <w:rPr>
                <w:b/>
                <w:color w:val="000000"/>
                <w:szCs w:val="21"/>
              </w:rPr>
              <w:t>10</w:t>
            </w:r>
            <w:r w:rsidRPr="0082676E">
              <w:rPr>
                <w:b/>
                <w:color w:val="000000"/>
                <w:szCs w:val="21"/>
              </w:rPr>
              <w:t>分）</w:t>
            </w:r>
          </w:p>
        </w:tc>
      </w:tr>
      <w:tr w:rsidR="00AD57EE" w:rsidRPr="0082676E" w14:paraId="74BAC8C7" w14:textId="77777777">
        <w:trPr>
          <w:trHeight w:val="567"/>
          <w:jc w:val="center"/>
        </w:trPr>
        <w:tc>
          <w:tcPr>
            <w:tcW w:w="1526" w:type="dxa"/>
            <w:shd w:val="clear" w:color="auto" w:fill="auto"/>
            <w:vAlign w:val="center"/>
          </w:tcPr>
          <w:p w14:paraId="0EDE1031" w14:textId="77777777" w:rsidR="00AD57EE" w:rsidRPr="0082676E" w:rsidRDefault="00000000">
            <w:pPr>
              <w:adjustRightInd w:val="0"/>
              <w:snapToGrid w:val="0"/>
              <w:jc w:val="center"/>
              <w:rPr>
                <w:b/>
                <w:color w:val="000000"/>
                <w:szCs w:val="21"/>
              </w:rPr>
            </w:pPr>
            <w:r w:rsidRPr="0082676E">
              <w:rPr>
                <w:b/>
                <w:color w:val="000000"/>
                <w:szCs w:val="21"/>
              </w:rPr>
              <w:t>评分项目</w:t>
            </w:r>
          </w:p>
        </w:tc>
        <w:tc>
          <w:tcPr>
            <w:tcW w:w="847" w:type="dxa"/>
            <w:gridSpan w:val="2"/>
            <w:shd w:val="clear" w:color="auto" w:fill="auto"/>
            <w:vAlign w:val="center"/>
          </w:tcPr>
          <w:p w14:paraId="781FE012" w14:textId="77777777" w:rsidR="00AD57EE" w:rsidRPr="0082676E" w:rsidRDefault="00000000">
            <w:pPr>
              <w:autoSpaceDE w:val="0"/>
              <w:autoSpaceDN w:val="0"/>
              <w:adjustRightInd w:val="0"/>
              <w:snapToGrid w:val="0"/>
              <w:jc w:val="center"/>
              <w:rPr>
                <w:b/>
                <w:color w:val="000000"/>
                <w:szCs w:val="21"/>
              </w:rPr>
            </w:pPr>
            <w:r w:rsidRPr="0082676E">
              <w:rPr>
                <w:b/>
                <w:color w:val="000000"/>
                <w:szCs w:val="21"/>
              </w:rPr>
              <w:t>分值</w:t>
            </w:r>
          </w:p>
        </w:tc>
        <w:tc>
          <w:tcPr>
            <w:tcW w:w="6253" w:type="dxa"/>
            <w:gridSpan w:val="2"/>
            <w:shd w:val="clear" w:color="auto" w:fill="auto"/>
            <w:vAlign w:val="center"/>
          </w:tcPr>
          <w:p w14:paraId="79E3FC2F" w14:textId="77777777" w:rsidR="00AD57EE" w:rsidRPr="0082676E" w:rsidRDefault="00000000">
            <w:pPr>
              <w:autoSpaceDE w:val="0"/>
              <w:autoSpaceDN w:val="0"/>
              <w:adjustRightInd w:val="0"/>
              <w:snapToGrid w:val="0"/>
              <w:jc w:val="center"/>
              <w:rPr>
                <w:b/>
                <w:color w:val="000000"/>
                <w:szCs w:val="21"/>
              </w:rPr>
            </w:pPr>
            <w:r w:rsidRPr="0082676E">
              <w:rPr>
                <w:b/>
                <w:color w:val="000000"/>
                <w:szCs w:val="21"/>
              </w:rPr>
              <w:t>评分标准</w:t>
            </w:r>
          </w:p>
        </w:tc>
        <w:tc>
          <w:tcPr>
            <w:tcW w:w="660" w:type="dxa"/>
            <w:shd w:val="clear" w:color="auto" w:fill="auto"/>
            <w:vAlign w:val="center"/>
          </w:tcPr>
          <w:p w14:paraId="3A4E9BC6" w14:textId="77777777" w:rsidR="00AD57EE" w:rsidRPr="0082676E" w:rsidRDefault="00AD57EE">
            <w:pPr>
              <w:adjustRightInd w:val="0"/>
              <w:snapToGrid w:val="0"/>
              <w:jc w:val="center"/>
              <w:rPr>
                <w:b/>
                <w:color w:val="000000"/>
                <w:szCs w:val="21"/>
              </w:rPr>
            </w:pPr>
          </w:p>
        </w:tc>
      </w:tr>
      <w:tr w:rsidR="00AD57EE" w:rsidRPr="0082676E" w14:paraId="05947583" w14:textId="77777777">
        <w:trPr>
          <w:trHeight w:val="1829"/>
          <w:jc w:val="center"/>
        </w:trPr>
        <w:tc>
          <w:tcPr>
            <w:tcW w:w="1526" w:type="dxa"/>
            <w:shd w:val="clear" w:color="auto" w:fill="auto"/>
            <w:vAlign w:val="center"/>
          </w:tcPr>
          <w:p w14:paraId="3CB56FEE" w14:textId="77777777" w:rsidR="00AD57EE" w:rsidRPr="0082676E" w:rsidRDefault="00000000">
            <w:pPr>
              <w:jc w:val="center"/>
              <w:rPr>
                <w:color w:val="000000"/>
                <w:szCs w:val="21"/>
              </w:rPr>
            </w:pPr>
            <w:r w:rsidRPr="0082676E">
              <w:rPr>
                <w:color w:val="000000"/>
                <w:szCs w:val="21"/>
              </w:rPr>
              <w:t>企业业绩</w:t>
            </w:r>
          </w:p>
        </w:tc>
        <w:tc>
          <w:tcPr>
            <w:tcW w:w="847" w:type="dxa"/>
            <w:gridSpan w:val="2"/>
            <w:shd w:val="clear" w:color="auto" w:fill="auto"/>
            <w:vAlign w:val="center"/>
          </w:tcPr>
          <w:p w14:paraId="1793DE32" w14:textId="77777777" w:rsidR="00AD57EE" w:rsidRPr="0082676E" w:rsidRDefault="00000000">
            <w:pPr>
              <w:autoSpaceDE w:val="0"/>
              <w:autoSpaceDN w:val="0"/>
              <w:adjustRightInd w:val="0"/>
              <w:jc w:val="center"/>
              <w:rPr>
                <w:color w:val="000000"/>
                <w:szCs w:val="21"/>
              </w:rPr>
            </w:pPr>
            <w:r w:rsidRPr="0082676E">
              <w:rPr>
                <w:color w:val="000000"/>
                <w:szCs w:val="21"/>
              </w:rPr>
              <w:t>10</w:t>
            </w:r>
            <w:r w:rsidRPr="0082676E">
              <w:rPr>
                <w:color w:val="000000"/>
                <w:szCs w:val="21"/>
              </w:rPr>
              <w:t>分</w:t>
            </w:r>
          </w:p>
        </w:tc>
        <w:tc>
          <w:tcPr>
            <w:tcW w:w="6253" w:type="dxa"/>
            <w:gridSpan w:val="2"/>
            <w:shd w:val="clear" w:color="auto" w:fill="auto"/>
            <w:vAlign w:val="center"/>
          </w:tcPr>
          <w:p w14:paraId="1CF4CEB6" w14:textId="77777777" w:rsidR="00A840A2" w:rsidRPr="0082676E" w:rsidRDefault="00A840A2" w:rsidP="00A840A2">
            <w:pPr>
              <w:autoSpaceDE w:val="0"/>
              <w:autoSpaceDN w:val="0"/>
              <w:adjustRightInd w:val="0"/>
              <w:rPr>
                <w:color w:val="000000"/>
                <w:szCs w:val="21"/>
              </w:rPr>
            </w:pPr>
            <w:r w:rsidRPr="0082676E">
              <w:rPr>
                <w:rFonts w:hint="eastAsia"/>
                <w:color w:val="000000"/>
                <w:szCs w:val="21"/>
              </w:rPr>
              <w:t>1</w:t>
            </w:r>
            <w:r w:rsidRPr="0082676E">
              <w:rPr>
                <w:rFonts w:hint="eastAsia"/>
                <w:color w:val="000000"/>
                <w:szCs w:val="21"/>
              </w:rPr>
              <w:t>、近</w:t>
            </w:r>
            <w:r w:rsidRPr="0082676E">
              <w:rPr>
                <w:rFonts w:hint="eastAsia"/>
                <w:color w:val="000000"/>
                <w:szCs w:val="21"/>
              </w:rPr>
              <w:t>3</w:t>
            </w:r>
            <w:r w:rsidRPr="0082676E">
              <w:rPr>
                <w:rFonts w:hint="eastAsia"/>
                <w:color w:val="000000"/>
                <w:szCs w:val="21"/>
              </w:rPr>
              <w:t>年（</w:t>
            </w:r>
            <w:r w:rsidRPr="0082676E">
              <w:rPr>
                <w:rFonts w:hint="eastAsia"/>
                <w:color w:val="000000"/>
                <w:szCs w:val="21"/>
              </w:rPr>
              <w:t>2021</w:t>
            </w:r>
            <w:r w:rsidRPr="0082676E">
              <w:rPr>
                <w:rFonts w:hint="eastAsia"/>
                <w:color w:val="000000"/>
                <w:szCs w:val="21"/>
              </w:rPr>
              <w:t>年</w:t>
            </w:r>
            <w:r w:rsidRPr="0082676E">
              <w:rPr>
                <w:rFonts w:hint="eastAsia"/>
                <w:color w:val="000000"/>
                <w:szCs w:val="21"/>
              </w:rPr>
              <w:t>1</w:t>
            </w:r>
            <w:r w:rsidRPr="0082676E">
              <w:rPr>
                <w:rFonts w:hint="eastAsia"/>
                <w:color w:val="000000"/>
                <w:szCs w:val="21"/>
              </w:rPr>
              <w:t>月</w:t>
            </w:r>
            <w:r w:rsidRPr="0082676E">
              <w:rPr>
                <w:rFonts w:hint="eastAsia"/>
                <w:color w:val="000000"/>
                <w:szCs w:val="21"/>
              </w:rPr>
              <w:t>1</w:t>
            </w:r>
            <w:r w:rsidRPr="0082676E">
              <w:rPr>
                <w:rFonts w:hint="eastAsia"/>
                <w:color w:val="000000"/>
                <w:szCs w:val="21"/>
              </w:rPr>
              <w:t>日</w:t>
            </w:r>
            <w:proofErr w:type="gramStart"/>
            <w:r w:rsidRPr="0082676E">
              <w:rPr>
                <w:rFonts w:hint="eastAsia"/>
                <w:color w:val="000000"/>
                <w:szCs w:val="21"/>
              </w:rPr>
              <w:t>至竞谈文件</w:t>
            </w:r>
            <w:proofErr w:type="gramEnd"/>
            <w:r w:rsidRPr="0082676E">
              <w:rPr>
                <w:rFonts w:hint="eastAsia"/>
                <w:color w:val="000000"/>
                <w:szCs w:val="21"/>
              </w:rPr>
              <w:t>递交截止日）具有石油化工类工程项目监理业绩（单项合同额在</w:t>
            </w:r>
            <w:r w:rsidRPr="0082676E">
              <w:rPr>
                <w:rFonts w:hint="eastAsia"/>
                <w:color w:val="000000"/>
                <w:szCs w:val="21"/>
              </w:rPr>
              <w:t>20</w:t>
            </w:r>
            <w:r w:rsidRPr="0082676E">
              <w:rPr>
                <w:rFonts w:hint="eastAsia"/>
                <w:color w:val="000000"/>
                <w:szCs w:val="21"/>
              </w:rPr>
              <w:t>万元及以上）至少</w:t>
            </w:r>
            <w:r w:rsidRPr="0082676E">
              <w:rPr>
                <w:rFonts w:hint="eastAsia"/>
                <w:color w:val="000000"/>
                <w:szCs w:val="21"/>
              </w:rPr>
              <w:t>2</w:t>
            </w:r>
            <w:r w:rsidRPr="0082676E">
              <w:rPr>
                <w:rFonts w:hint="eastAsia"/>
                <w:color w:val="000000"/>
                <w:szCs w:val="21"/>
              </w:rPr>
              <w:t>个基础上</w:t>
            </w:r>
            <w:r w:rsidRPr="0082676E">
              <w:rPr>
                <w:color w:val="000000"/>
                <w:szCs w:val="21"/>
              </w:rPr>
              <w:t>，</w:t>
            </w:r>
            <w:r w:rsidRPr="0082676E">
              <w:rPr>
                <w:rFonts w:hint="eastAsia"/>
                <w:color w:val="000000"/>
                <w:szCs w:val="21"/>
              </w:rPr>
              <w:t>每增加一项加</w:t>
            </w:r>
            <w:r w:rsidRPr="0082676E">
              <w:rPr>
                <w:rFonts w:hint="eastAsia"/>
                <w:color w:val="000000"/>
                <w:szCs w:val="21"/>
              </w:rPr>
              <w:t>1</w:t>
            </w:r>
            <w:r w:rsidRPr="0082676E">
              <w:rPr>
                <w:rFonts w:hint="eastAsia"/>
                <w:color w:val="000000"/>
                <w:szCs w:val="21"/>
              </w:rPr>
              <w:t>分，最多得</w:t>
            </w:r>
            <w:r w:rsidRPr="0082676E">
              <w:rPr>
                <w:rFonts w:hint="eastAsia"/>
                <w:color w:val="000000"/>
                <w:szCs w:val="21"/>
              </w:rPr>
              <w:t>5</w:t>
            </w:r>
            <w:r w:rsidRPr="0082676E">
              <w:rPr>
                <w:rFonts w:hint="eastAsia"/>
                <w:color w:val="000000"/>
                <w:szCs w:val="21"/>
              </w:rPr>
              <w:t>分。</w:t>
            </w:r>
          </w:p>
          <w:p w14:paraId="72E08C2F" w14:textId="437C91DE" w:rsidR="00A840A2" w:rsidRPr="0082676E" w:rsidRDefault="00A840A2" w:rsidP="00A840A2">
            <w:pPr>
              <w:autoSpaceDE w:val="0"/>
              <w:autoSpaceDN w:val="0"/>
              <w:adjustRightInd w:val="0"/>
              <w:rPr>
                <w:color w:val="000000"/>
                <w:szCs w:val="21"/>
              </w:rPr>
            </w:pPr>
            <w:r w:rsidRPr="0082676E">
              <w:rPr>
                <w:rFonts w:hint="eastAsia"/>
                <w:color w:val="000000"/>
                <w:szCs w:val="21"/>
              </w:rPr>
              <w:t>2</w:t>
            </w:r>
            <w:r w:rsidRPr="0082676E">
              <w:rPr>
                <w:rFonts w:hint="eastAsia"/>
                <w:color w:val="000000"/>
                <w:szCs w:val="21"/>
              </w:rPr>
              <w:t>、近</w:t>
            </w:r>
            <w:r w:rsidRPr="0082676E">
              <w:rPr>
                <w:rFonts w:hint="eastAsia"/>
                <w:color w:val="000000"/>
                <w:szCs w:val="21"/>
              </w:rPr>
              <w:t>3</w:t>
            </w:r>
            <w:r w:rsidRPr="0082676E">
              <w:rPr>
                <w:rFonts w:hint="eastAsia"/>
                <w:color w:val="000000"/>
                <w:szCs w:val="21"/>
              </w:rPr>
              <w:t>年（</w:t>
            </w:r>
            <w:r w:rsidRPr="0082676E">
              <w:rPr>
                <w:rFonts w:hint="eastAsia"/>
                <w:color w:val="000000"/>
                <w:szCs w:val="21"/>
              </w:rPr>
              <w:t>2021</w:t>
            </w:r>
            <w:r w:rsidRPr="0082676E">
              <w:rPr>
                <w:rFonts w:hint="eastAsia"/>
                <w:color w:val="000000"/>
                <w:szCs w:val="21"/>
              </w:rPr>
              <w:t>年</w:t>
            </w:r>
            <w:r w:rsidRPr="0082676E">
              <w:rPr>
                <w:rFonts w:hint="eastAsia"/>
                <w:color w:val="000000"/>
                <w:szCs w:val="21"/>
              </w:rPr>
              <w:t>1</w:t>
            </w:r>
            <w:r w:rsidRPr="0082676E">
              <w:rPr>
                <w:rFonts w:hint="eastAsia"/>
                <w:color w:val="000000"/>
                <w:szCs w:val="21"/>
              </w:rPr>
              <w:t>月</w:t>
            </w:r>
            <w:r w:rsidRPr="0082676E">
              <w:rPr>
                <w:rFonts w:hint="eastAsia"/>
                <w:color w:val="000000"/>
                <w:szCs w:val="21"/>
              </w:rPr>
              <w:t>1</w:t>
            </w:r>
            <w:r w:rsidRPr="0082676E">
              <w:rPr>
                <w:rFonts w:hint="eastAsia"/>
                <w:color w:val="000000"/>
                <w:szCs w:val="21"/>
              </w:rPr>
              <w:t>日</w:t>
            </w:r>
            <w:proofErr w:type="gramStart"/>
            <w:r w:rsidRPr="0082676E">
              <w:rPr>
                <w:rFonts w:hint="eastAsia"/>
                <w:color w:val="000000"/>
                <w:szCs w:val="21"/>
              </w:rPr>
              <w:t>至竞谈文件</w:t>
            </w:r>
            <w:proofErr w:type="gramEnd"/>
            <w:r w:rsidRPr="0082676E">
              <w:rPr>
                <w:rFonts w:hint="eastAsia"/>
                <w:color w:val="000000"/>
                <w:szCs w:val="21"/>
              </w:rPr>
              <w:t>递交截止日）具有油气钻井钻前工程监理业绩（单项合同额在</w:t>
            </w:r>
            <w:r w:rsidRPr="0082676E">
              <w:rPr>
                <w:rFonts w:hint="eastAsia"/>
                <w:color w:val="000000"/>
                <w:szCs w:val="21"/>
              </w:rPr>
              <w:t>20</w:t>
            </w:r>
            <w:r w:rsidRPr="0082676E">
              <w:rPr>
                <w:rFonts w:hint="eastAsia"/>
                <w:color w:val="000000"/>
                <w:szCs w:val="21"/>
              </w:rPr>
              <w:t>万元及以上）每提供一个得</w:t>
            </w:r>
            <w:r w:rsidRPr="0082676E">
              <w:rPr>
                <w:rFonts w:hint="eastAsia"/>
                <w:color w:val="000000"/>
                <w:szCs w:val="21"/>
              </w:rPr>
              <w:t>1</w:t>
            </w:r>
            <w:r w:rsidRPr="0082676E">
              <w:rPr>
                <w:rFonts w:hint="eastAsia"/>
                <w:color w:val="000000"/>
                <w:szCs w:val="21"/>
              </w:rPr>
              <w:t>分，最多得</w:t>
            </w:r>
            <w:r w:rsidRPr="0082676E">
              <w:rPr>
                <w:rFonts w:hint="eastAsia"/>
                <w:color w:val="000000"/>
                <w:szCs w:val="21"/>
              </w:rPr>
              <w:t>5</w:t>
            </w:r>
            <w:r w:rsidRPr="0082676E">
              <w:rPr>
                <w:rFonts w:hint="eastAsia"/>
                <w:color w:val="000000"/>
                <w:szCs w:val="21"/>
              </w:rPr>
              <w:t>分。</w:t>
            </w:r>
          </w:p>
          <w:p w14:paraId="439D7F46" w14:textId="77777777" w:rsidR="00AD57EE" w:rsidRPr="0082676E" w:rsidRDefault="00000000">
            <w:pPr>
              <w:autoSpaceDE w:val="0"/>
              <w:autoSpaceDN w:val="0"/>
              <w:adjustRightInd w:val="0"/>
              <w:rPr>
                <w:color w:val="000000"/>
                <w:szCs w:val="21"/>
              </w:rPr>
            </w:pPr>
            <w:r w:rsidRPr="0082676E">
              <w:rPr>
                <w:rFonts w:hint="eastAsia"/>
                <w:color w:val="000000"/>
                <w:kern w:val="0"/>
                <w:szCs w:val="21"/>
              </w:rPr>
              <w:t>注：</w:t>
            </w:r>
            <w:r w:rsidRPr="0082676E">
              <w:rPr>
                <w:color w:val="000000"/>
                <w:kern w:val="0"/>
                <w:szCs w:val="21"/>
              </w:rPr>
              <w:t>须提供有效的业绩合同扫描件</w:t>
            </w:r>
            <w:r w:rsidRPr="0082676E">
              <w:rPr>
                <w:rFonts w:hint="eastAsia"/>
                <w:color w:val="000000"/>
                <w:kern w:val="0"/>
                <w:szCs w:val="21"/>
              </w:rPr>
              <w:t>或</w:t>
            </w:r>
            <w:r w:rsidRPr="0082676E">
              <w:rPr>
                <w:color w:val="000000"/>
                <w:kern w:val="0"/>
                <w:szCs w:val="21"/>
              </w:rPr>
              <w:t>合同业主单位出具</w:t>
            </w:r>
            <w:r w:rsidRPr="0082676E">
              <w:rPr>
                <w:rFonts w:hint="eastAsia"/>
                <w:color w:val="000000"/>
                <w:kern w:val="0"/>
                <w:szCs w:val="21"/>
              </w:rPr>
              <w:t>的</w:t>
            </w:r>
            <w:r w:rsidRPr="0082676E">
              <w:rPr>
                <w:color w:val="000000"/>
                <w:kern w:val="0"/>
                <w:szCs w:val="21"/>
              </w:rPr>
              <w:t>签字盖章的工程交接证书（交工证明）或已投用证明（已投用用户业绩证明）等材料，业绩时间以合同签订时间为准</w:t>
            </w:r>
            <w:r w:rsidRPr="0082676E">
              <w:rPr>
                <w:color w:val="000000"/>
                <w:szCs w:val="21"/>
              </w:rPr>
              <w:t>。</w:t>
            </w:r>
          </w:p>
        </w:tc>
        <w:tc>
          <w:tcPr>
            <w:tcW w:w="660" w:type="dxa"/>
            <w:shd w:val="clear" w:color="auto" w:fill="auto"/>
            <w:vAlign w:val="center"/>
          </w:tcPr>
          <w:p w14:paraId="0C286AC3" w14:textId="77777777" w:rsidR="00AD57EE" w:rsidRPr="0082676E" w:rsidRDefault="00AD57EE">
            <w:pPr>
              <w:adjustRightInd w:val="0"/>
              <w:snapToGrid w:val="0"/>
              <w:rPr>
                <w:color w:val="000000"/>
                <w:szCs w:val="21"/>
              </w:rPr>
            </w:pPr>
          </w:p>
        </w:tc>
      </w:tr>
      <w:tr w:rsidR="00AD57EE" w:rsidRPr="0082676E" w14:paraId="0AA7ACFB" w14:textId="77777777">
        <w:trPr>
          <w:trHeight w:val="567"/>
          <w:jc w:val="center"/>
        </w:trPr>
        <w:tc>
          <w:tcPr>
            <w:tcW w:w="9286" w:type="dxa"/>
            <w:gridSpan w:val="6"/>
            <w:shd w:val="clear" w:color="auto" w:fill="auto"/>
            <w:vAlign w:val="center"/>
          </w:tcPr>
          <w:p w14:paraId="2B6CDEAF" w14:textId="77777777" w:rsidR="00AD57EE" w:rsidRPr="0082676E" w:rsidRDefault="00000000">
            <w:pPr>
              <w:adjustRightInd w:val="0"/>
              <w:snapToGrid w:val="0"/>
              <w:jc w:val="center"/>
              <w:rPr>
                <w:color w:val="000000"/>
                <w:szCs w:val="21"/>
              </w:rPr>
            </w:pPr>
            <w:r w:rsidRPr="0082676E">
              <w:rPr>
                <w:b/>
                <w:color w:val="000000"/>
                <w:szCs w:val="21"/>
              </w:rPr>
              <w:t>F3</w:t>
            </w:r>
            <w:r w:rsidRPr="0082676E">
              <w:rPr>
                <w:b/>
                <w:color w:val="000000"/>
                <w:szCs w:val="21"/>
              </w:rPr>
              <w:t>技术部分（</w:t>
            </w:r>
            <w:r w:rsidRPr="0082676E">
              <w:rPr>
                <w:rFonts w:hint="eastAsia"/>
                <w:b/>
                <w:color w:val="000000"/>
                <w:szCs w:val="21"/>
              </w:rPr>
              <w:t>5</w:t>
            </w:r>
            <w:r w:rsidRPr="0082676E">
              <w:rPr>
                <w:b/>
                <w:color w:val="000000"/>
                <w:szCs w:val="21"/>
              </w:rPr>
              <w:t>0</w:t>
            </w:r>
            <w:r w:rsidRPr="0082676E">
              <w:rPr>
                <w:b/>
                <w:color w:val="000000"/>
                <w:szCs w:val="21"/>
              </w:rPr>
              <w:t>分）</w:t>
            </w:r>
          </w:p>
        </w:tc>
      </w:tr>
      <w:tr w:rsidR="00AD57EE" w:rsidRPr="0082676E" w14:paraId="648ED168" w14:textId="77777777">
        <w:trPr>
          <w:trHeight w:val="567"/>
          <w:jc w:val="center"/>
        </w:trPr>
        <w:tc>
          <w:tcPr>
            <w:tcW w:w="1808" w:type="dxa"/>
            <w:gridSpan w:val="2"/>
            <w:shd w:val="clear" w:color="auto" w:fill="auto"/>
            <w:vAlign w:val="center"/>
          </w:tcPr>
          <w:p w14:paraId="5DA3BEA5" w14:textId="77777777" w:rsidR="00AD57EE" w:rsidRPr="0082676E" w:rsidRDefault="00000000">
            <w:pPr>
              <w:adjustRightInd w:val="0"/>
              <w:snapToGrid w:val="0"/>
              <w:jc w:val="center"/>
              <w:rPr>
                <w:color w:val="000000"/>
                <w:szCs w:val="21"/>
              </w:rPr>
            </w:pPr>
            <w:r w:rsidRPr="0082676E">
              <w:rPr>
                <w:color w:val="000000"/>
                <w:szCs w:val="21"/>
              </w:rPr>
              <w:lastRenderedPageBreak/>
              <w:t>评分项目</w:t>
            </w:r>
          </w:p>
        </w:tc>
        <w:tc>
          <w:tcPr>
            <w:tcW w:w="994" w:type="dxa"/>
            <w:gridSpan w:val="2"/>
            <w:shd w:val="clear" w:color="auto" w:fill="auto"/>
            <w:vAlign w:val="center"/>
          </w:tcPr>
          <w:p w14:paraId="6DD5B93F" w14:textId="77777777" w:rsidR="00AD57EE" w:rsidRPr="0082676E" w:rsidRDefault="00000000">
            <w:pPr>
              <w:autoSpaceDE w:val="0"/>
              <w:autoSpaceDN w:val="0"/>
              <w:adjustRightInd w:val="0"/>
              <w:snapToGrid w:val="0"/>
              <w:jc w:val="center"/>
              <w:rPr>
                <w:color w:val="000000"/>
                <w:szCs w:val="21"/>
              </w:rPr>
            </w:pPr>
            <w:r w:rsidRPr="0082676E">
              <w:rPr>
                <w:color w:val="000000"/>
                <w:szCs w:val="21"/>
              </w:rPr>
              <w:t>分值</w:t>
            </w:r>
          </w:p>
        </w:tc>
        <w:tc>
          <w:tcPr>
            <w:tcW w:w="5824" w:type="dxa"/>
            <w:shd w:val="clear" w:color="auto" w:fill="auto"/>
            <w:vAlign w:val="center"/>
          </w:tcPr>
          <w:p w14:paraId="3B30A903" w14:textId="77777777" w:rsidR="00AD57EE" w:rsidRPr="0082676E" w:rsidRDefault="00000000">
            <w:pPr>
              <w:autoSpaceDE w:val="0"/>
              <w:autoSpaceDN w:val="0"/>
              <w:adjustRightInd w:val="0"/>
              <w:snapToGrid w:val="0"/>
              <w:jc w:val="center"/>
              <w:rPr>
                <w:color w:val="000000"/>
                <w:szCs w:val="21"/>
              </w:rPr>
            </w:pPr>
            <w:r w:rsidRPr="0082676E">
              <w:rPr>
                <w:color w:val="000000"/>
                <w:szCs w:val="21"/>
              </w:rPr>
              <w:t>评分标准</w:t>
            </w:r>
          </w:p>
        </w:tc>
        <w:tc>
          <w:tcPr>
            <w:tcW w:w="660" w:type="dxa"/>
            <w:shd w:val="clear" w:color="auto" w:fill="auto"/>
            <w:vAlign w:val="center"/>
          </w:tcPr>
          <w:p w14:paraId="54D0AD22" w14:textId="77777777" w:rsidR="00AD57EE" w:rsidRPr="0082676E" w:rsidRDefault="00AD57EE">
            <w:pPr>
              <w:adjustRightInd w:val="0"/>
              <w:snapToGrid w:val="0"/>
              <w:jc w:val="center"/>
              <w:rPr>
                <w:b/>
                <w:color w:val="000000"/>
                <w:szCs w:val="21"/>
              </w:rPr>
            </w:pPr>
          </w:p>
        </w:tc>
      </w:tr>
      <w:tr w:rsidR="00AD57EE" w:rsidRPr="0082676E" w14:paraId="20716776" w14:textId="77777777">
        <w:trPr>
          <w:trHeight w:val="567"/>
          <w:jc w:val="center"/>
        </w:trPr>
        <w:tc>
          <w:tcPr>
            <w:tcW w:w="1808" w:type="dxa"/>
            <w:gridSpan w:val="2"/>
            <w:shd w:val="clear" w:color="auto" w:fill="auto"/>
            <w:vAlign w:val="center"/>
          </w:tcPr>
          <w:p w14:paraId="56047DBD" w14:textId="77777777" w:rsidR="00AD57EE" w:rsidRPr="0082676E" w:rsidRDefault="00000000">
            <w:pPr>
              <w:autoSpaceDE w:val="0"/>
              <w:autoSpaceDN w:val="0"/>
              <w:adjustRightInd w:val="0"/>
              <w:jc w:val="center"/>
              <w:rPr>
                <w:color w:val="000000"/>
                <w:szCs w:val="21"/>
              </w:rPr>
            </w:pPr>
            <w:r w:rsidRPr="0082676E">
              <w:rPr>
                <w:rFonts w:hint="eastAsia"/>
                <w:color w:val="000000"/>
                <w:szCs w:val="21"/>
              </w:rPr>
              <w:t>监理</w:t>
            </w:r>
            <w:r w:rsidRPr="0082676E">
              <w:rPr>
                <w:color w:val="000000"/>
                <w:szCs w:val="21"/>
              </w:rPr>
              <w:t>人员</w:t>
            </w:r>
          </w:p>
          <w:p w14:paraId="05589847" w14:textId="77777777" w:rsidR="00AD57EE" w:rsidRPr="0082676E" w:rsidRDefault="00000000">
            <w:pPr>
              <w:autoSpaceDE w:val="0"/>
              <w:autoSpaceDN w:val="0"/>
              <w:adjustRightInd w:val="0"/>
              <w:jc w:val="center"/>
              <w:rPr>
                <w:color w:val="000000"/>
                <w:szCs w:val="21"/>
              </w:rPr>
            </w:pPr>
            <w:r w:rsidRPr="0082676E">
              <w:rPr>
                <w:rFonts w:hint="eastAsia"/>
                <w:color w:val="000000"/>
                <w:szCs w:val="21"/>
              </w:rPr>
              <w:t>工作经验</w:t>
            </w:r>
          </w:p>
        </w:tc>
        <w:tc>
          <w:tcPr>
            <w:tcW w:w="994" w:type="dxa"/>
            <w:gridSpan w:val="2"/>
            <w:shd w:val="clear" w:color="auto" w:fill="auto"/>
            <w:vAlign w:val="center"/>
          </w:tcPr>
          <w:p w14:paraId="32D67C63" w14:textId="77777777" w:rsidR="00AD57EE" w:rsidRPr="0082676E" w:rsidRDefault="00000000">
            <w:pPr>
              <w:autoSpaceDE w:val="0"/>
              <w:autoSpaceDN w:val="0"/>
              <w:adjustRightInd w:val="0"/>
              <w:jc w:val="center"/>
              <w:rPr>
                <w:color w:val="000000"/>
                <w:szCs w:val="21"/>
              </w:rPr>
            </w:pPr>
            <w:r w:rsidRPr="0082676E">
              <w:rPr>
                <w:color w:val="000000"/>
                <w:szCs w:val="21"/>
              </w:rPr>
              <w:t>1</w:t>
            </w:r>
            <w:r w:rsidRPr="0082676E">
              <w:rPr>
                <w:rFonts w:hint="eastAsia"/>
                <w:color w:val="000000"/>
                <w:szCs w:val="21"/>
              </w:rPr>
              <w:t>0</w:t>
            </w:r>
            <w:r w:rsidRPr="0082676E">
              <w:rPr>
                <w:color w:val="000000"/>
                <w:szCs w:val="21"/>
              </w:rPr>
              <w:t>分</w:t>
            </w:r>
          </w:p>
        </w:tc>
        <w:tc>
          <w:tcPr>
            <w:tcW w:w="5824" w:type="dxa"/>
            <w:shd w:val="clear" w:color="auto" w:fill="auto"/>
            <w:vAlign w:val="center"/>
          </w:tcPr>
          <w:p w14:paraId="696EBC53" w14:textId="77777777" w:rsidR="00AD57EE" w:rsidRPr="0082676E" w:rsidRDefault="00000000">
            <w:pPr>
              <w:autoSpaceDE w:val="0"/>
              <w:autoSpaceDN w:val="0"/>
              <w:adjustRightInd w:val="0"/>
              <w:rPr>
                <w:color w:val="000000"/>
                <w:szCs w:val="21"/>
              </w:rPr>
            </w:pPr>
            <w:r w:rsidRPr="0082676E">
              <w:rPr>
                <w:rFonts w:hint="eastAsia"/>
                <w:color w:val="000000"/>
                <w:szCs w:val="21"/>
              </w:rPr>
              <w:t>平均具有工程监理</w:t>
            </w:r>
            <w:r w:rsidRPr="0082676E">
              <w:rPr>
                <w:rFonts w:hint="eastAsia"/>
                <w:color w:val="000000"/>
                <w:szCs w:val="21"/>
              </w:rPr>
              <w:t>8</w:t>
            </w:r>
            <w:r w:rsidRPr="0082676E">
              <w:rPr>
                <w:rFonts w:hint="eastAsia"/>
                <w:color w:val="000000"/>
                <w:szCs w:val="21"/>
              </w:rPr>
              <w:t>年以上工作经验</w:t>
            </w:r>
            <w:r w:rsidRPr="0082676E">
              <w:rPr>
                <w:color w:val="000000"/>
                <w:szCs w:val="21"/>
              </w:rPr>
              <w:t>，得</w:t>
            </w:r>
            <w:r w:rsidRPr="0082676E">
              <w:rPr>
                <w:rFonts w:hint="eastAsia"/>
                <w:color w:val="000000"/>
                <w:szCs w:val="21"/>
              </w:rPr>
              <w:t>8-10</w:t>
            </w:r>
            <w:r w:rsidRPr="0082676E">
              <w:rPr>
                <w:color w:val="000000"/>
                <w:szCs w:val="21"/>
              </w:rPr>
              <w:t>分；</w:t>
            </w:r>
          </w:p>
          <w:p w14:paraId="583BBE9A" w14:textId="77777777" w:rsidR="00AD57EE" w:rsidRPr="0082676E" w:rsidRDefault="00000000">
            <w:pPr>
              <w:autoSpaceDE w:val="0"/>
              <w:autoSpaceDN w:val="0"/>
              <w:adjustRightInd w:val="0"/>
              <w:rPr>
                <w:color w:val="000000"/>
                <w:szCs w:val="21"/>
              </w:rPr>
            </w:pPr>
            <w:r w:rsidRPr="0082676E">
              <w:rPr>
                <w:rFonts w:hint="eastAsia"/>
                <w:color w:val="000000"/>
                <w:szCs w:val="21"/>
              </w:rPr>
              <w:t>平均具有工程监理</w:t>
            </w:r>
            <w:r w:rsidRPr="0082676E">
              <w:rPr>
                <w:rFonts w:hint="eastAsia"/>
                <w:color w:val="000000"/>
                <w:szCs w:val="21"/>
              </w:rPr>
              <w:t>5</w:t>
            </w:r>
            <w:r w:rsidRPr="0082676E">
              <w:rPr>
                <w:rFonts w:hint="eastAsia"/>
                <w:color w:val="000000"/>
                <w:szCs w:val="21"/>
              </w:rPr>
              <w:t>年以上工作经验</w:t>
            </w:r>
            <w:r w:rsidRPr="0082676E">
              <w:rPr>
                <w:color w:val="000000"/>
                <w:szCs w:val="21"/>
              </w:rPr>
              <w:t>，得</w:t>
            </w:r>
            <w:r w:rsidRPr="0082676E">
              <w:rPr>
                <w:rFonts w:hint="eastAsia"/>
                <w:color w:val="000000"/>
                <w:szCs w:val="21"/>
              </w:rPr>
              <w:t>5</w:t>
            </w:r>
            <w:r w:rsidRPr="0082676E">
              <w:rPr>
                <w:color w:val="000000"/>
                <w:szCs w:val="21"/>
              </w:rPr>
              <w:t>-</w:t>
            </w:r>
            <w:r w:rsidRPr="0082676E">
              <w:rPr>
                <w:rFonts w:hint="eastAsia"/>
                <w:color w:val="000000"/>
                <w:szCs w:val="21"/>
              </w:rPr>
              <w:t>7</w:t>
            </w:r>
            <w:r w:rsidRPr="0082676E">
              <w:rPr>
                <w:color w:val="000000"/>
                <w:szCs w:val="21"/>
              </w:rPr>
              <w:t>分；</w:t>
            </w:r>
          </w:p>
          <w:p w14:paraId="070BFCDB" w14:textId="77777777" w:rsidR="00AD57EE" w:rsidRPr="0082676E" w:rsidRDefault="00000000">
            <w:pPr>
              <w:autoSpaceDE w:val="0"/>
              <w:autoSpaceDN w:val="0"/>
              <w:adjustRightInd w:val="0"/>
              <w:rPr>
                <w:color w:val="000000"/>
                <w:szCs w:val="21"/>
              </w:rPr>
            </w:pPr>
            <w:r w:rsidRPr="0082676E">
              <w:rPr>
                <w:rFonts w:hint="eastAsia"/>
                <w:color w:val="000000"/>
                <w:szCs w:val="21"/>
              </w:rPr>
              <w:t>平均具有工程监理</w:t>
            </w:r>
            <w:r w:rsidRPr="0082676E">
              <w:rPr>
                <w:rFonts w:hint="eastAsia"/>
                <w:color w:val="000000"/>
                <w:szCs w:val="21"/>
              </w:rPr>
              <w:t>3</w:t>
            </w:r>
            <w:r w:rsidRPr="0082676E">
              <w:rPr>
                <w:rFonts w:hint="eastAsia"/>
                <w:color w:val="000000"/>
                <w:szCs w:val="21"/>
              </w:rPr>
              <w:t>年以上工作经验</w:t>
            </w:r>
            <w:r w:rsidRPr="0082676E">
              <w:rPr>
                <w:color w:val="000000"/>
                <w:szCs w:val="21"/>
              </w:rPr>
              <w:t>，得</w:t>
            </w:r>
            <w:r w:rsidRPr="0082676E">
              <w:rPr>
                <w:color w:val="000000"/>
                <w:szCs w:val="21"/>
              </w:rPr>
              <w:t>0-</w:t>
            </w:r>
            <w:r w:rsidRPr="0082676E">
              <w:rPr>
                <w:rFonts w:hint="eastAsia"/>
                <w:color w:val="000000"/>
                <w:szCs w:val="21"/>
              </w:rPr>
              <w:t>4</w:t>
            </w:r>
            <w:r w:rsidRPr="0082676E">
              <w:rPr>
                <w:color w:val="000000"/>
                <w:szCs w:val="21"/>
              </w:rPr>
              <w:t>分。</w:t>
            </w:r>
          </w:p>
        </w:tc>
        <w:tc>
          <w:tcPr>
            <w:tcW w:w="660" w:type="dxa"/>
            <w:shd w:val="clear" w:color="auto" w:fill="auto"/>
            <w:vAlign w:val="center"/>
          </w:tcPr>
          <w:p w14:paraId="71F0080A" w14:textId="77777777" w:rsidR="00AD57EE" w:rsidRPr="0082676E" w:rsidRDefault="00AD57EE">
            <w:pPr>
              <w:adjustRightInd w:val="0"/>
              <w:snapToGrid w:val="0"/>
              <w:jc w:val="center"/>
              <w:rPr>
                <w:b/>
                <w:color w:val="000000"/>
                <w:szCs w:val="21"/>
              </w:rPr>
            </w:pPr>
          </w:p>
        </w:tc>
      </w:tr>
      <w:tr w:rsidR="00AD57EE" w:rsidRPr="0082676E" w14:paraId="3223DBA8" w14:textId="77777777">
        <w:trPr>
          <w:trHeight w:val="567"/>
          <w:jc w:val="center"/>
        </w:trPr>
        <w:tc>
          <w:tcPr>
            <w:tcW w:w="1808" w:type="dxa"/>
            <w:gridSpan w:val="2"/>
            <w:shd w:val="clear" w:color="auto" w:fill="auto"/>
            <w:vAlign w:val="center"/>
          </w:tcPr>
          <w:p w14:paraId="399AEF36" w14:textId="77777777" w:rsidR="00AD57EE" w:rsidRPr="0082676E" w:rsidRDefault="00000000">
            <w:pPr>
              <w:autoSpaceDE w:val="0"/>
              <w:autoSpaceDN w:val="0"/>
              <w:adjustRightInd w:val="0"/>
              <w:jc w:val="center"/>
              <w:rPr>
                <w:color w:val="000000"/>
                <w:szCs w:val="21"/>
              </w:rPr>
            </w:pPr>
            <w:r w:rsidRPr="0082676E">
              <w:rPr>
                <w:rFonts w:hint="eastAsia"/>
                <w:color w:val="000000"/>
                <w:szCs w:val="21"/>
              </w:rPr>
              <w:t>监理</w:t>
            </w:r>
            <w:r w:rsidRPr="0082676E">
              <w:rPr>
                <w:color w:val="000000"/>
                <w:szCs w:val="21"/>
              </w:rPr>
              <w:t>人员</w:t>
            </w:r>
          </w:p>
          <w:p w14:paraId="07D7C030" w14:textId="77777777" w:rsidR="00AD57EE" w:rsidRPr="0082676E" w:rsidRDefault="00000000">
            <w:pPr>
              <w:autoSpaceDE w:val="0"/>
              <w:autoSpaceDN w:val="0"/>
              <w:adjustRightInd w:val="0"/>
              <w:jc w:val="center"/>
              <w:rPr>
                <w:color w:val="000000"/>
                <w:szCs w:val="21"/>
              </w:rPr>
            </w:pPr>
            <w:r w:rsidRPr="0082676E">
              <w:rPr>
                <w:rFonts w:hint="eastAsia"/>
                <w:color w:val="000000"/>
                <w:szCs w:val="21"/>
              </w:rPr>
              <w:t>相关业绩</w:t>
            </w:r>
          </w:p>
        </w:tc>
        <w:tc>
          <w:tcPr>
            <w:tcW w:w="994" w:type="dxa"/>
            <w:gridSpan w:val="2"/>
            <w:shd w:val="clear" w:color="auto" w:fill="auto"/>
            <w:vAlign w:val="center"/>
          </w:tcPr>
          <w:p w14:paraId="7AF4B58B" w14:textId="77777777" w:rsidR="00AD57EE" w:rsidRPr="0082676E" w:rsidRDefault="00000000">
            <w:pPr>
              <w:autoSpaceDE w:val="0"/>
              <w:autoSpaceDN w:val="0"/>
              <w:adjustRightInd w:val="0"/>
              <w:jc w:val="center"/>
              <w:rPr>
                <w:color w:val="000000"/>
                <w:szCs w:val="21"/>
              </w:rPr>
            </w:pPr>
            <w:r w:rsidRPr="0082676E">
              <w:rPr>
                <w:color w:val="000000"/>
                <w:szCs w:val="21"/>
              </w:rPr>
              <w:t>1</w:t>
            </w:r>
            <w:r w:rsidRPr="0082676E">
              <w:rPr>
                <w:rFonts w:hint="eastAsia"/>
                <w:color w:val="000000"/>
                <w:szCs w:val="21"/>
              </w:rPr>
              <w:t>5</w:t>
            </w:r>
            <w:r w:rsidRPr="0082676E">
              <w:rPr>
                <w:color w:val="000000"/>
                <w:szCs w:val="21"/>
              </w:rPr>
              <w:t>分</w:t>
            </w:r>
          </w:p>
        </w:tc>
        <w:tc>
          <w:tcPr>
            <w:tcW w:w="5824" w:type="dxa"/>
            <w:shd w:val="clear" w:color="auto" w:fill="auto"/>
            <w:vAlign w:val="center"/>
          </w:tcPr>
          <w:p w14:paraId="1B5EB750" w14:textId="1BAB2792" w:rsidR="003556D8" w:rsidRPr="0082676E" w:rsidRDefault="003556D8">
            <w:pPr>
              <w:autoSpaceDE w:val="0"/>
              <w:autoSpaceDN w:val="0"/>
              <w:adjustRightInd w:val="0"/>
              <w:rPr>
                <w:color w:val="000000"/>
                <w:szCs w:val="21"/>
              </w:rPr>
            </w:pPr>
            <w:r w:rsidRPr="0082676E">
              <w:rPr>
                <w:rFonts w:hint="eastAsia"/>
                <w:color w:val="000000"/>
                <w:szCs w:val="21"/>
              </w:rPr>
              <w:t>近</w:t>
            </w:r>
            <w:r w:rsidRPr="0082676E">
              <w:rPr>
                <w:rFonts w:hint="eastAsia"/>
                <w:color w:val="000000"/>
                <w:szCs w:val="21"/>
              </w:rPr>
              <w:t>3</w:t>
            </w:r>
            <w:r w:rsidRPr="0082676E">
              <w:rPr>
                <w:rFonts w:hint="eastAsia"/>
                <w:color w:val="000000"/>
                <w:szCs w:val="21"/>
              </w:rPr>
              <w:t>年（</w:t>
            </w:r>
            <w:r w:rsidRPr="0082676E">
              <w:rPr>
                <w:rFonts w:hint="eastAsia"/>
                <w:color w:val="000000"/>
                <w:szCs w:val="21"/>
              </w:rPr>
              <w:t>2021</w:t>
            </w:r>
            <w:r w:rsidRPr="0082676E">
              <w:rPr>
                <w:rFonts w:hint="eastAsia"/>
                <w:color w:val="000000"/>
                <w:szCs w:val="21"/>
              </w:rPr>
              <w:t>年</w:t>
            </w:r>
            <w:r w:rsidRPr="0082676E">
              <w:rPr>
                <w:rFonts w:hint="eastAsia"/>
                <w:color w:val="000000"/>
                <w:szCs w:val="21"/>
              </w:rPr>
              <w:t>1</w:t>
            </w:r>
            <w:r w:rsidRPr="0082676E">
              <w:rPr>
                <w:rFonts w:hint="eastAsia"/>
                <w:color w:val="000000"/>
                <w:szCs w:val="21"/>
              </w:rPr>
              <w:t>月</w:t>
            </w:r>
            <w:r w:rsidRPr="0082676E">
              <w:rPr>
                <w:rFonts w:hint="eastAsia"/>
                <w:color w:val="000000"/>
                <w:szCs w:val="21"/>
              </w:rPr>
              <w:t>1</w:t>
            </w:r>
            <w:r w:rsidRPr="0082676E">
              <w:rPr>
                <w:rFonts w:hint="eastAsia"/>
                <w:color w:val="000000"/>
                <w:szCs w:val="21"/>
              </w:rPr>
              <w:t>日</w:t>
            </w:r>
            <w:proofErr w:type="gramStart"/>
            <w:r w:rsidRPr="0082676E">
              <w:rPr>
                <w:rFonts w:hint="eastAsia"/>
                <w:color w:val="000000"/>
                <w:szCs w:val="21"/>
              </w:rPr>
              <w:t>至竞谈文件</w:t>
            </w:r>
            <w:proofErr w:type="gramEnd"/>
            <w:r w:rsidRPr="0082676E">
              <w:rPr>
                <w:rFonts w:hint="eastAsia"/>
                <w:color w:val="000000"/>
                <w:szCs w:val="21"/>
              </w:rPr>
              <w:t>递交截止日）具有石油化工类工程项目监理业绩（单项合同额在</w:t>
            </w:r>
            <w:r w:rsidRPr="0082676E">
              <w:rPr>
                <w:rFonts w:hint="eastAsia"/>
                <w:color w:val="000000"/>
                <w:szCs w:val="21"/>
              </w:rPr>
              <w:t>20</w:t>
            </w:r>
            <w:r w:rsidRPr="0082676E">
              <w:rPr>
                <w:rFonts w:hint="eastAsia"/>
                <w:color w:val="000000"/>
                <w:szCs w:val="21"/>
              </w:rPr>
              <w:t>万元及以上）至少</w:t>
            </w:r>
            <w:r w:rsidRPr="0082676E">
              <w:rPr>
                <w:rFonts w:hint="eastAsia"/>
                <w:color w:val="000000"/>
                <w:szCs w:val="21"/>
              </w:rPr>
              <w:t>2</w:t>
            </w:r>
            <w:r w:rsidRPr="0082676E">
              <w:rPr>
                <w:rFonts w:hint="eastAsia"/>
                <w:color w:val="000000"/>
                <w:szCs w:val="21"/>
              </w:rPr>
              <w:t>个基础上，每增加一项加</w:t>
            </w:r>
            <w:r w:rsidRPr="0082676E">
              <w:rPr>
                <w:rFonts w:hint="eastAsia"/>
                <w:color w:val="000000"/>
                <w:szCs w:val="21"/>
              </w:rPr>
              <w:t>1</w:t>
            </w:r>
            <w:r w:rsidRPr="0082676E">
              <w:rPr>
                <w:rFonts w:hint="eastAsia"/>
                <w:color w:val="000000"/>
                <w:szCs w:val="21"/>
              </w:rPr>
              <w:t>分，最多得</w:t>
            </w:r>
            <w:r w:rsidRPr="0082676E">
              <w:rPr>
                <w:rFonts w:hint="eastAsia"/>
                <w:color w:val="000000"/>
                <w:szCs w:val="21"/>
              </w:rPr>
              <w:t>8</w:t>
            </w:r>
            <w:r w:rsidRPr="0082676E">
              <w:rPr>
                <w:rFonts w:hint="eastAsia"/>
                <w:color w:val="000000"/>
                <w:szCs w:val="21"/>
              </w:rPr>
              <w:t>分；</w:t>
            </w:r>
          </w:p>
          <w:p w14:paraId="3B71EB90" w14:textId="2E1E4B3F" w:rsidR="003556D8" w:rsidRPr="0082676E" w:rsidRDefault="003556D8" w:rsidP="003556D8">
            <w:pPr>
              <w:pStyle w:val="a1"/>
            </w:pPr>
            <w:r w:rsidRPr="0082676E">
              <w:rPr>
                <w:rFonts w:hint="eastAsia"/>
              </w:rPr>
              <w:t>近</w:t>
            </w:r>
            <w:r w:rsidRPr="0082676E">
              <w:rPr>
                <w:rFonts w:hint="eastAsia"/>
              </w:rPr>
              <w:t>3</w:t>
            </w:r>
            <w:r w:rsidRPr="0082676E">
              <w:rPr>
                <w:rFonts w:hint="eastAsia"/>
              </w:rPr>
              <w:t>年（</w:t>
            </w:r>
            <w:r w:rsidRPr="0082676E">
              <w:rPr>
                <w:rFonts w:hint="eastAsia"/>
              </w:rPr>
              <w:t>2021</w:t>
            </w:r>
            <w:r w:rsidRPr="0082676E">
              <w:rPr>
                <w:rFonts w:hint="eastAsia"/>
              </w:rPr>
              <w:t>年</w:t>
            </w:r>
            <w:r w:rsidRPr="0082676E">
              <w:rPr>
                <w:rFonts w:hint="eastAsia"/>
              </w:rPr>
              <w:t>1</w:t>
            </w:r>
            <w:r w:rsidRPr="0082676E">
              <w:rPr>
                <w:rFonts w:hint="eastAsia"/>
              </w:rPr>
              <w:t>月</w:t>
            </w:r>
            <w:r w:rsidRPr="0082676E">
              <w:rPr>
                <w:rFonts w:hint="eastAsia"/>
              </w:rPr>
              <w:t>1</w:t>
            </w:r>
            <w:r w:rsidRPr="0082676E">
              <w:rPr>
                <w:rFonts w:hint="eastAsia"/>
              </w:rPr>
              <w:t>日</w:t>
            </w:r>
            <w:proofErr w:type="gramStart"/>
            <w:r w:rsidRPr="0082676E">
              <w:rPr>
                <w:rFonts w:hint="eastAsia"/>
              </w:rPr>
              <w:t>至竞谈文件</w:t>
            </w:r>
            <w:proofErr w:type="gramEnd"/>
            <w:r w:rsidRPr="0082676E">
              <w:rPr>
                <w:rFonts w:hint="eastAsia"/>
              </w:rPr>
              <w:t>递交截止日）具有油气钻井钻前工程监理业绩（单项合同额在</w:t>
            </w:r>
            <w:r w:rsidRPr="0082676E">
              <w:rPr>
                <w:rFonts w:hint="eastAsia"/>
              </w:rPr>
              <w:t>20</w:t>
            </w:r>
            <w:r w:rsidRPr="0082676E">
              <w:rPr>
                <w:rFonts w:hint="eastAsia"/>
              </w:rPr>
              <w:t>万元及以上）每提供一个得</w:t>
            </w:r>
            <w:r w:rsidRPr="0082676E">
              <w:rPr>
                <w:rFonts w:hint="eastAsia"/>
              </w:rPr>
              <w:t>1</w:t>
            </w:r>
            <w:r w:rsidRPr="0082676E">
              <w:rPr>
                <w:rFonts w:hint="eastAsia"/>
              </w:rPr>
              <w:t>分，最多得</w:t>
            </w:r>
            <w:r w:rsidRPr="0082676E">
              <w:rPr>
                <w:rFonts w:hint="eastAsia"/>
              </w:rPr>
              <w:t>7</w:t>
            </w:r>
            <w:r w:rsidRPr="0082676E">
              <w:rPr>
                <w:rFonts w:hint="eastAsia"/>
              </w:rPr>
              <w:t>分。</w:t>
            </w:r>
          </w:p>
          <w:p w14:paraId="3B509E54" w14:textId="5AD51420" w:rsidR="00AD57EE" w:rsidRPr="0082676E" w:rsidRDefault="00000000" w:rsidP="003556D8">
            <w:pPr>
              <w:pStyle w:val="a1"/>
            </w:pPr>
            <w:r w:rsidRPr="0082676E">
              <w:rPr>
                <w:rFonts w:hint="eastAsia"/>
                <w:color w:val="000000"/>
                <w:kern w:val="0"/>
                <w:szCs w:val="21"/>
              </w:rPr>
              <w:t>注：</w:t>
            </w:r>
            <w:r w:rsidRPr="0082676E">
              <w:rPr>
                <w:color w:val="000000"/>
                <w:kern w:val="0"/>
                <w:szCs w:val="21"/>
              </w:rPr>
              <w:t>须提供有效的业绩合同扫描件</w:t>
            </w:r>
            <w:r w:rsidRPr="0082676E">
              <w:rPr>
                <w:rFonts w:hint="eastAsia"/>
                <w:color w:val="000000"/>
                <w:kern w:val="0"/>
                <w:szCs w:val="21"/>
              </w:rPr>
              <w:t>或</w:t>
            </w:r>
            <w:r w:rsidRPr="0082676E">
              <w:rPr>
                <w:color w:val="000000"/>
                <w:kern w:val="0"/>
                <w:szCs w:val="21"/>
              </w:rPr>
              <w:t>合同业主单位出具</w:t>
            </w:r>
            <w:r w:rsidRPr="0082676E">
              <w:rPr>
                <w:rFonts w:hint="eastAsia"/>
                <w:color w:val="000000"/>
                <w:kern w:val="0"/>
                <w:szCs w:val="21"/>
              </w:rPr>
              <w:t>的</w:t>
            </w:r>
            <w:r w:rsidRPr="0082676E">
              <w:rPr>
                <w:color w:val="000000"/>
                <w:kern w:val="0"/>
                <w:szCs w:val="21"/>
              </w:rPr>
              <w:t>签字盖章的工程交接证书（交工证明）或已投用证明（已投用用户业绩证明）等材料，业绩时间以合同签订时间为准</w:t>
            </w:r>
            <w:r w:rsidRPr="0082676E">
              <w:rPr>
                <w:color w:val="000000"/>
                <w:szCs w:val="21"/>
              </w:rPr>
              <w:t>。</w:t>
            </w:r>
          </w:p>
        </w:tc>
        <w:tc>
          <w:tcPr>
            <w:tcW w:w="660" w:type="dxa"/>
            <w:shd w:val="clear" w:color="auto" w:fill="auto"/>
            <w:vAlign w:val="center"/>
          </w:tcPr>
          <w:p w14:paraId="1ED6D130" w14:textId="77777777" w:rsidR="00AD57EE" w:rsidRPr="0082676E" w:rsidRDefault="00AD57EE">
            <w:pPr>
              <w:adjustRightInd w:val="0"/>
              <w:snapToGrid w:val="0"/>
              <w:jc w:val="center"/>
              <w:rPr>
                <w:b/>
                <w:color w:val="000000"/>
                <w:szCs w:val="21"/>
              </w:rPr>
            </w:pPr>
          </w:p>
        </w:tc>
      </w:tr>
      <w:tr w:rsidR="00AD57EE" w:rsidRPr="0082676E" w14:paraId="2A9E2B33" w14:textId="77777777">
        <w:trPr>
          <w:trHeight w:val="567"/>
          <w:jc w:val="center"/>
        </w:trPr>
        <w:tc>
          <w:tcPr>
            <w:tcW w:w="1808" w:type="dxa"/>
            <w:gridSpan w:val="2"/>
            <w:shd w:val="clear" w:color="auto" w:fill="auto"/>
            <w:vAlign w:val="center"/>
          </w:tcPr>
          <w:p w14:paraId="24AE7EDF" w14:textId="77777777" w:rsidR="00AD57EE" w:rsidRPr="0082676E" w:rsidRDefault="00000000">
            <w:pPr>
              <w:autoSpaceDE w:val="0"/>
              <w:autoSpaceDN w:val="0"/>
              <w:adjustRightInd w:val="0"/>
              <w:jc w:val="center"/>
              <w:rPr>
                <w:color w:val="000000"/>
                <w:szCs w:val="21"/>
              </w:rPr>
            </w:pPr>
            <w:r w:rsidRPr="0082676E">
              <w:rPr>
                <w:color w:val="000000"/>
                <w:szCs w:val="21"/>
              </w:rPr>
              <w:t>主要技术</w:t>
            </w:r>
          </w:p>
          <w:p w14:paraId="5545E563" w14:textId="77777777" w:rsidR="00AD57EE" w:rsidRPr="0082676E" w:rsidRDefault="00000000">
            <w:pPr>
              <w:autoSpaceDE w:val="0"/>
              <w:autoSpaceDN w:val="0"/>
              <w:adjustRightInd w:val="0"/>
              <w:jc w:val="center"/>
              <w:rPr>
                <w:color w:val="000000"/>
                <w:szCs w:val="21"/>
              </w:rPr>
            </w:pPr>
            <w:r w:rsidRPr="0082676E">
              <w:rPr>
                <w:color w:val="000000"/>
                <w:szCs w:val="21"/>
              </w:rPr>
              <w:t>服务方案</w:t>
            </w:r>
          </w:p>
        </w:tc>
        <w:tc>
          <w:tcPr>
            <w:tcW w:w="994" w:type="dxa"/>
            <w:gridSpan w:val="2"/>
            <w:shd w:val="clear" w:color="auto" w:fill="auto"/>
            <w:vAlign w:val="center"/>
          </w:tcPr>
          <w:p w14:paraId="757DDF87" w14:textId="77777777" w:rsidR="00AD57EE" w:rsidRPr="0082676E" w:rsidRDefault="00000000">
            <w:pPr>
              <w:autoSpaceDE w:val="0"/>
              <w:autoSpaceDN w:val="0"/>
              <w:adjustRightInd w:val="0"/>
              <w:jc w:val="center"/>
              <w:rPr>
                <w:color w:val="000000"/>
                <w:szCs w:val="21"/>
              </w:rPr>
            </w:pPr>
            <w:r w:rsidRPr="0082676E">
              <w:rPr>
                <w:color w:val="000000"/>
                <w:szCs w:val="21"/>
              </w:rPr>
              <w:t>1</w:t>
            </w:r>
            <w:r w:rsidRPr="0082676E">
              <w:rPr>
                <w:rFonts w:hint="eastAsia"/>
                <w:color w:val="000000"/>
                <w:szCs w:val="21"/>
              </w:rPr>
              <w:t>5</w:t>
            </w:r>
            <w:r w:rsidRPr="0082676E">
              <w:rPr>
                <w:color w:val="000000"/>
                <w:szCs w:val="21"/>
              </w:rPr>
              <w:t>分</w:t>
            </w:r>
          </w:p>
        </w:tc>
        <w:tc>
          <w:tcPr>
            <w:tcW w:w="5824" w:type="dxa"/>
            <w:shd w:val="clear" w:color="auto" w:fill="auto"/>
            <w:vAlign w:val="center"/>
          </w:tcPr>
          <w:p w14:paraId="78F532B4" w14:textId="7CC618CC" w:rsidR="00AD57EE" w:rsidRPr="0082676E" w:rsidRDefault="00000000">
            <w:pPr>
              <w:autoSpaceDE w:val="0"/>
              <w:autoSpaceDN w:val="0"/>
              <w:adjustRightInd w:val="0"/>
              <w:rPr>
                <w:color w:val="000000"/>
                <w:szCs w:val="21"/>
              </w:rPr>
            </w:pPr>
            <w:r w:rsidRPr="0082676E">
              <w:rPr>
                <w:color w:val="000000"/>
                <w:szCs w:val="21"/>
              </w:rPr>
              <w:t>第一档：</w:t>
            </w:r>
            <w:r w:rsidRPr="0082676E">
              <w:rPr>
                <w:rFonts w:hint="eastAsia"/>
                <w:color w:val="000000"/>
                <w:szCs w:val="21"/>
              </w:rPr>
              <w:t>钻前工程监理</w:t>
            </w:r>
            <w:r w:rsidRPr="0082676E">
              <w:rPr>
                <w:color w:val="000000"/>
                <w:szCs w:val="21"/>
              </w:rPr>
              <w:t>服务方案完整、针对性强</w:t>
            </w:r>
            <w:r w:rsidR="004B30FA" w:rsidRPr="0082676E">
              <w:rPr>
                <w:rFonts w:hint="eastAsia"/>
                <w:color w:val="000000"/>
                <w:szCs w:val="21"/>
              </w:rPr>
              <w:t>。</w:t>
            </w:r>
            <w:r w:rsidR="005F6AAA" w:rsidRPr="0082676E">
              <w:rPr>
                <w:rFonts w:hint="eastAsia"/>
                <w:color w:val="000000"/>
                <w:szCs w:val="21"/>
              </w:rPr>
              <w:t>具有完整的监理作业</w:t>
            </w:r>
            <w:r w:rsidR="004B30FA" w:rsidRPr="0082676E">
              <w:rPr>
                <w:rFonts w:hint="eastAsia"/>
                <w:color w:val="000000"/>
                <w:szCs w:val="21"/>
              </w:rPr>
              <w:t>计划书，监理工作节点明确且合理，</w:t>
            </w:r>
            <w:r w:rsidR="005F6AAA" w:rsidRPr="0082676E">
              <w:rPr>
                <w:rFonts w:hint="eastAsia"/>
                <w:color w:val="000000"/>
                <w:szCs w:val="21"/>
              </w:rPr>
              <w:t>人员及设备配置</w:t>
            </w:r>
            <w:r w:rsidR="004B30FA" w:rsidRPr="0082676E">
              <w:rPr>
                <w:rFonts w:hint="eastAsia"/>
                <w:color w:val="000000"/>
                <w:szCs w:val="21"/>
              </w:rPr>
              <w:t>满足项目建设需要，</w:t>
            </w:r>
            <w:r w:rsidR="005F6AAA" w:rsidRPr="0082676E">
              <w:rPr>
                <w:rFonts w:hint="eastAsia"/>
                <w:color w:val="000000"/>
                <w:szCs w:val="21"/>
              </w:rPr>
              <w:t>有具体的</w:t>
            </w:r>
            <w:proofErr w:type="gramStart"/>
            <w:r w:rsidR="005F6AAA" w:rsidRPr="0082676E">
              <w:rPr>
                <w:rFonts w:hint="eastAsia"/>
                <w:color w:val="000000"/>
                <w:szCs w:val="21"/>
              </w:rPr>
              <w:t>监理保障</w:t>
            </w:r>
            <w:proofErr w:type="gramEnd"/>
            <w:r w:rsidR="005F6AAA" w:rsidRPr="0082676E">
              <w:rPr>
                <w:rFonts w:hint="eastAsia"/>
                <w:color w:val="000000"/>
                <w:szCs w:val="21"/>
              </w:rPr>
              <w:t>措施</w:t>
            </w:r>
            <w:r w:rsidR="004B30FA" w:rsidRPr="0082676E">
              <w:rPr>
                <w:rFonts w:hint="eastAsia"/>
                <w:color w:val="000000"/>
                <w:szCs w:val="21"/>
              </w:rPr>
              <w:t>，管理规章、制度完整。</w:t>
            </w:r>
            <w:r w:rsidRPr="0082676E">
              <w:rPr>
                <w:color w:val="000000"/>
                <w:szCs w:val="21"/>
              </w:rPr>
              <w:t>得</w:t>
            </w:r>
            <w:r w:rsidRPr="0082676E">
              <w:rPr>
                <w:color w:val="000000"/>
                <w:szCs w:val="21"/>
              </w:rPr>
              <w:t>10-15</w:t>
            </w:r>
            <w:r w:rsidRPr="0082676E">
              <w:rPr>
                <w:color w:val="000000"/>
                <w:szCs w:val="21"/>
              </w:rPr>
              <w:t>分；</w:t>
            </w:r>
          </w:p>
          <w:p w14:paraId="71A71C8C" w14:textId="2253975E" w:rsidR="00AD57EE" w:rsidRPr="0082676E" w:rsidRDefault="00000000">
            <w:pPr>
              <w:autoSpaceDE w:val="0"/>
              <w:autoSpaceDN w:val="0"/>
              <w:adjustRightInd w:val="0"/>
              <w:rPr>
                <w:color w:val="000000"/>
                <w:szCs w:val="21"/>
              </w:rPr>
            </w:pPr>
            <w:r w:rsidRPr="0082676E">
              <w:rPr>
                <w:color w:val="000000"/>
                <w:szCs w:val="21"/>
              </w:rPr>
              <w:t>第二档：</w:t>
            </w:r>
            <w:r w:rsidRPr="0082676E">
              <w:rPr>
                <w:rFonts w:hint="eastAsia"/>
                <w:color w:val="000000"/>
                <w:szCs w:val="21"/>
              </w:rPr>
              <w:t>钻前工程监理</w:t>
            </w:r>
            <w:r w:rsidRPr="0082676E">
              <w:rPr>
                <w:color w:val="000000"/>
                <w:szCs w:val="21"/>
              </w:rPr>
              <w:t>服务方案完整、针对性一般</w:t>
            </w:r>
            <w:r w:rsidR="004B30FA" w:rsidRPr="0082676E">
              <w:rPr>
                <w:rFonts w:hint="eastAsia"/>
                <w:color w:val="000000"/>
                <w:szCs w:val="21"/>
              </w:rPr>
              <w:t>。监理作业计划书基本完整，监理工作节点不明确或不合理，人员及设备配置基本满足项目建设需要，有基本的</w:t>
            </w:r>
            <w:proofErr w:type="gramStart"/>
            <w:r w:rsidR="004B30FA" w:rsidRPr="0082676E">
              <w:rPr>
                <w:rFonts w:hint="eastAsia"/>
                <w:color w:val="000000"/>
                <w:szCs w:val="21"/>
              </w:rPr>
              <w:t>监理保障</w:t>
            </w:r>
            <w:proofErr w:type="gramEnd"/>
            <w:r w:rsidR="004B30FA" w:rsidRPr="0082676E">
              <w:rPr>
                <w:rFonts w:hint="eastAsia"/>
                <w:color w:val="000000"/>
                <w:szCs w:val="21"/>
              </w:rPr>
              <w:t>措施，管理规章、制度完整。</w:t>
            </w:r>
            <w:r w:rsidRPr="0082676E">
              <w:rPr>
                <w:color w:val="000000"/>
                <w:szCs w:val="21"/>
              </w:rPr>
              <w:t>得</w:t>
            </w:r>
            <w:r w:rsidRPr="0082676E">
              <w:rPr>
                <w:color w:val="000000"/>
                <w:szCs w:val="21"/>
              </w:rPr>
              <w:t>5-9</w:t>
            </w:r>
            <w:r w:rsidRPr="0082676E">
              <w:rPr>
                <w:color w:val="000000"/>
                <w:szCs w:val="21"/>
              </w:rPr>
              <w:t>分；</w:t>
            </w:r>
          </w:p>
          <w:p w14:paraId="32FF1C20" w14:textId="23747BB2" w:rsidR="00AD57EE" w:rsidRPr="0082676E" w:rsidRDefault="00000000">
            <w:pPr>
              <w:autoSpaceDE w:val="0"/>
              <w:autoSpaceDN w:val="0"/>
              <w:adjustRightInd w:val="0"/>
              <w:rPr>
                <w:color w:val="000000"/>
                <w:szCs w:val="21"/>
              </w:rPr>
            </w:pPr>
            <w:r w:rsidRPr="0082676E">
              <w:rPr>
                <w:color w:val="000000"/>
                <w:szCs w:val="21"/>
              </w:rPr>
              <w:t>第三档：</w:t>
            </w:r>
            <w:r w:rsidRPr="0082676E">
              <w:rPr>
                <w:rFonts w:hint="eastAsia"/>
                <w:color w:val="000000"/>
                <w:szCs w:val="21"/>
              </w:rPr>
              <w:t>钻前工程监理</w:t>
            </w:r>
            <w:r w:rsidRPr="0082676E">
              <w:rPr>
                <w:color w:val="000000"/>
                <w:szCs w:val="21"/>
              </w:rPr>
              <w:t>服务方案</w:t>
            </w:r>
            <w:r w:rsidR="004B30FA" w:rsidRPr="0082676E">
              <w:rPr>
                <w:rFonts w:hint="eastAsia"/>
                <w:color w:val="000000"/>
                <w:szCs w:val="21"/>
              </w:rPr>
              <w:t>基本</w:t>
            </w:r>
            <w:r w:rsidRPr="0082676E">
              <w:rPr>
                <w:color w:val="000000"/>
                <w:szCs w:val="21"/>
              </w:rPr>
              <w:t>完整、针对性</w:t>
            </w:r>
            <w:r w:rsidR="004B30FA" w:rsidRPr="0082676E">
              <w:rPr>
                <w:rFonts w:hint="eastAsia"/>
                <w:color w:val="000000"/>
                <w:szCs w:val="21"/>
              </w:rPr>
              <w:t>基本</w:t>
            </w:r>
            <w:r w:rsidRPr="0082676E">
              <w:rPr>
                <w:color w:val="000000"/>
                <w:szCs w:val="21"/>
              </w:rPr>
              <w:t>满足要求</w:t>
            </w:r>
            <w:r w:rsidR="004B30FA" w:rsidRPr="0082676E">
              <w:rPr>
                <w:rFonts w:hint="eastAsia"/>
                <w:color w:val="000000"/>
                <w:szCs w:val="21"/>
              </w:rPr>
              <w:t>。监理作业计划书缺少必要要素，监理工作节点不明确或不合理，人员及设备配置不满满足项目建设需要，有基本的</w:t>
            </w:r>
            <w:proofErr w:type="gramStart"/>
            <w:r w:rsidR="004B30FA" w:rsidRPr="0082676E">
              <w:rPr>
                <w:rFonts w:hint="eastAsia"/>
                <w:color w:val="000000"/>
                <w:szCs w:val="21"/>
              </w:rPr>
              <w:t>监理保障</w:t>
            </w:r>
            <w:proofErr w:type="gramEnd"/>
            <w:r w:rsidR="004B30FA" w:rsidRPr="0082676E">
              <w:rPr>
                <w:rFonts w:hint="eastAsia"/>
                <w:color w:val="000000"/>
                <w:szCs w:val="21"/>
              </w:rPr>
              <w:t>措施，管理规章、制度完整。</w:t>
            </w:r>
            <w:r w:rsidRPr="0082676E">
              <w:rPr>
                <w:color w:val="000000"/>
                <w:szCs w:val="21"/>
              </w:rPr>
              <w:t>得</w:t>
            </w:r>
            <w:r w:rsidRPr="0082676E">
              <w:rPr>
                <w:color w:val="000000"/>
                <w:szCs w:val="21"/>
              </w:rPr>
              <w:t>1-4</w:t>
            </w:r>
            <w:r w:rsidRPr="0082676E">
              <w:rPr>
                <w:color w:val="000000"/>
                <w:szCs w:val="21"/>
              </w:rPr>
              <w:t>分；</w:t>
            </w:r>
          </w:p>
          <w:p w14:paraId="7FE6B570" w14:textId="77777777" w:rsidR="00AD57EE" w:rsidRPr="0082676E" w:rsidRDefault="00000000">
            <w:pPr>
              <w:autoSpaceDE w:val="0"/>
              <w:autoSpaceDN w:val="0"/>
              <w:adjustRightInd w:val="0"/>
              <w:rPr>
                <w:color w:val="000000"/>
                <w:szCs w:val="21"/>
              </w:rPr>
            </w:pPr>
            <w:r w:rsidRPr="0082676E">
              <w:rPr>
                <w:color w:val="000000"/>
                <w:szCs w:val="21"/>
              </w:rPr>
              <w:t>第四档：无</w:t>
            </w:r>
            <w:r w:rsidRPr="0082676E">
              <w:rPr>
                <w:rFonts w:hint="eastAsia"/>
                <w:color w:val="000000"/>
                <w:szCs w:val="21"/>
              </w:rPr>
              <w:t>监理</w:t>
            </w:r>
            <w:r w:rsidRPr="0082676E">
              <w:rPr>
                <w:color w:val="000000"/>
                <w:szCs w:val="21"/>
              </w:rPr>
              <w:t>服务方案</w:t>
            </w:r>
            <w:r w:rsidRPr="0082676E">
              <w:rPr>
                <w:rFonts w:hint="eastAsia"/>
                <w:color w:val="000000"/>
                <w:szCs w:val="21"/>
              </w:rPr>
              <w:t>、</w:t>
            </w:r>
            <w:r w:rsidRPr="0082676E">
              <w:rPr>
                <w:color w:val="000000"/>
                <w:szCs w:val="21"/>
              </w:rPr>
              <w:t>不完整，得</w:t>
            </w:r>
            <w:r w:rsidRPr="0082676E">
              <w:rPr>
                <w:color w:val="000000"/>
                <w:szCs w:val="21"/>
              </w:rPr>
              <w:t>0</w:t>
            </w:r>
            <w:r w:rsidRPr="0082676E">
              <w:rPr>
                <w:color w:val="000000"/>
                <w:szCs w:val="21"/>
              </w:rPr>
              <w:t>分。</w:t>
            </w:r>
          </w:p>
        </w:tc>
        <w:tc>
          <w:tcPr>
            <w:tcW w:w="660" w:type="dxa"/>
            <w:shd w:val="clear" w:color="auto" w:fill="auto"/>
            <w:vAlign w:val="center"/>
          </w:tcPr>
          <w:p w14:paraId="50CB8445" w14:textId="77777777" w:rsidR="00AD57EE" w:rsidRPr="0082676E" w:rsidRDefault="00AD57EE">
            <w:pPr>
              <w:adjustRightInd w:val="0"/>
              <w:snapToGrid w:val="0"/>
              <w:jc w:val="center"/>
              <w:rPr>
                <w:b/>
                <w:color w:val="000000"/>
                <w:szCs w:val="21"/>
              </w:rPr>
            </w:pPr>
          </w:p>
        </w:tc>
      </w:tr>
      <w:tr w:rsidR="00AD57EE" w:rsidRPr="0082676E" w14:paraId="341C73EE" w14:textId="77777777">
        <w:trPr>
          <w:trHeight w:val="567"/>
          <w:jc w:val="center"/>
        </w:trPr>
        <w:tc>
          <w:tcPr>
            <w:tcW w:w="1808" w:type="dxa"/>
            <w:gridSpan w:val="2"/>
            <w:shd w:val="clear" w:color="auto" w:fill="auto"/>
            <w:vAlign w:val="center"/>
          </w:tcPr>
          <w:p w14:paraId="10EC1F18" w14:textId="77777777" w:rsidR="00AD57EE" w:rsidRPr="0082676E" w:rsidRDefault="00000000">
            <w:pPr>
              <w:autoSpaceDE w:val="0"/>
              <w:autoSpaceDN w:val="0"/>
              <w:adjustRightInd w:val="0"/>
              <w:jc w:val="center"/>
              <w:rPr>
                <w:color w:val="000000"/>
                <w:szCs w:val="21"/>
              </w:rPr>
            </w:pPr>
            <w:r w:rsidRPr="0082676E">
              <w:rPr>
                <w:rFonts w:hint="eastAsia"/>
                <w:color w:val="000000"/>
                <w:szCs w:val="21"/>
              </w:rPr>
              <w:t>竞谈</w:t>
            </w:r>
            <w:r w:rsidRPr="0082676E">
              <w:rPr>
                <w:color w:val="000000"/>
                <w:szCs w:val="21"/>
              </w:rPr>
              <w:t>阐述</w:t>
            </w:r>
          </w:p>
        </w:tc>
        <w:tc>
          <w:tcPr>
            <w:tcW w:w="994" w:type="dxa"/>
            <w:gridSpan w:val="2"/>
            <w:shd w:val="clear" w:color="auto" w:fill="auto"/>
            <w:vAlign w:val="center"/>
          </w:tcPr>
          <w:p w14:paraId="4D718DD8" w14:textId="77777777" w:rsidR="00AD57EE" w:rsidRPr="0082676E" w:rsidRDefault="00000000">
            <w:pPr>
              <w:autoSpaceDE w:val="0"/>
              <w:autoSpaceDN w:val="0"/>
              <w:adjustRightInd w:val="0"/>
              <w:jc w:val="center"/>
              <w:rPr>
                <w:color w:val="000000"/>
                <w:szCs w:val="21"/>
              </w:rPr>
            </w:pPr>
            <w:r w:rsidRPr="0082676E">
              <w:rPr>
                <w:color w:val="000000"/>
                <w:szCs w:val="21"/>
              </w:rPr>
              <w:t>1</w:t>
            </w:r>
            <w:r w:rsidRPr="0082676E">
              <w:rPr>
                <w:rFonts w:hint="eastAsia"/>
                <w:color w:val="000000"/>
                <w:szCs w:val="21"/>
              </w:rPr>
              <w:t>0</w:t>
            </w:r>
            <w:r w:rsidRPr="0082676E">
              <w:rPr>
                <w:color w:val="000000"/>
                <w:szCs w:val="21"/>
              </w:rPr>
              <w:t>分</w:t>
            </w:r>
          </w:p>
        </w:tc>
        <w:tc>
          <w:tcPr>
            <w:tcW w:w="5824" w:type="dxa"/>
            <w:shd w:val="clear" w:color="auto" w:fill="auto"/>
            <w:vAlign w:val="center"/>
          </w:tcPr>
          <w:p w14:paraId="185B852B" w14:textId="77777777" w:rsidR="00AD57EE" w:rsidRPr="0082676E" w:rsidRDefault="00000000">
            <w:pPr>
              <w:autoSpaceDE w:val="0"/>
              <w:autoSpaceDN w:val="0"/>
              <w:adjustRightInd w:val="0"/>
              <w:rPr>
                <w:color w:val="000000"/>
                <w:szCs w:val="21"/>
              </w:rPr>
            </w:pPr>
            <w:r w:rsidRPr="0082676E">
              <w:rPr>
                <w:color w:val="000000"/>
                <w:szCs w:val="21"/>
              </w:rPr>
              <w:t>项目负责人现场进行阐述，评审专家对现场阐述情况进行评价。项目负责人现场阐述：优秀得</w:t>
            </w:r>
            <w:r w:rsidRPr="0082676E">
              <w:rPr>
                <w:rFonts w:hint="eastAsia"/>
                <w:color w:val="000000"/>
                <w:szCs w:val="21"/>
              </w:rPr>
              <w:t>8</w:t>
            </w:r>
            <w:r w:rsidRPr="0082676E">
              <w:rPr>
                <w:color w:val="000000"/>
                <w:szCs w:val="21"/>
              </w:rPr>
              <w:t>-</w:t>
            </w:r>
            <w:r w:rsidRPr="0082676E">
              <w:rPr>
                <w:rFonts w:hint="eastAsia"/>
                <w:color w:val="000000"/>
                <w:szCs w:val="21"/>
              </w:rPr>
              <w:t>1</w:t>
            </w:r>
            <w:r w:rsidRPr="0082676E">
              <w:rPr>
                <w:color w:val="000000"/>
                <w:szCs w:val="21"/>
              </w:rPr>
              <w:t>0</w:t>
            </w:r>
            <w:r w:rsidRPr="0082676E">
              <w:rPr>
                <w:color w:val="000000"/>
                <w:szCs w:val="21"/>
              </w:rPr>
              <w:t>分，良好得</w:t>
            </w:r>
            <w:r w:rsidRPr="0082676E">
              <w:rPr>
                <w:rFonts w:hint="eastAsia"/>
                <w:color w:val="000000"/>
                <w:szCs w:val="21"/>
              </w:rPr>
              <w:t>5</w:t>
            </w:r>
            <w:r w:rsidRPr="0082676E">
              <w:rPr>
                <w:color w:val="000000"/>
                <w:szCs w:val="21"/>
              </w:rPr>
              <w:t>-</w:t>
            </w:r>
            <w:r w:rsidRPr="0082676E">
              <w:rPr>
                <w:rFonts w:hint="eastAsia"/>
                <w:color w:val="000000"/>
                <w:szCs w:val="21"/>
              </w:rPr>
              <w:t>8</w:t>
            </w:r>
            <w:r w:rsidRPr="0082676E">
              <w:rPr>
                <w:color w:val="000000"/>
                <w:szCs w:val="21"/>
              </w:rPr>
              <w:t>分，一般得</w:t>
            </w:r>
            <w:r w:rsidRPr="0082676E">
              <w:rPr>
                <w:color w:val="000000"/>
                <w:szCs w:val="21"/>
              </w:rPr>
              <w:t>0-</w:t>
            </w:r>
            <w:r w:rsidRPr="0082676E">
              <w:rPr>
                <w:rFonts w:hint="eastAsia"/>
                <w:color w:val="000000"/>
                <w:szCs w:val="21"/>
              </w:rPr>
              <w:t>4</w:t>
            </w:r>
            <w:r w:rsidRPr="0082676E">
              <w:rPr>
                <w:color w:val="000000"/>
                <w:szCs w:val="21"/>
              </w:rPr>
              <w:t>分；阐述人员授权书请自行准备好，由评</w:t>
            </w:r>
            <w:r w:rsidRPr="0082676E">
              <w:rPr>
                <w:rFonts w:hint="eastAsia"/>
                <w:color w:val="000000"/>
                <w:szCs w:val="21"/>
              </w:rPr>
              <w:t>审</w:t>
            </w:r>
            <w:r w:rsidRPr="0082676E">
              <w:rPr>
                <w:color w:val="000000"/>
                <w:szCs w:val="21"/>
              </w:rPr>
              <w:t>人员现场核验。</w:t>
            </w:r>
          </w:p>
        </w:tc>
        <w:tc>
          <w:tcPr>
            <w:tcW w:w="660" w:type="dxa"/>
            <w:shd w:val="clear" w:color="auto" w:fill="auto"/>
            <w:vAlign w:val="center"/>
          </w:tcPr>
          <w:p w14:paraId="0A10731A" w14:textId="77777777" w:rsidR="00AD57EE" w:rsidRPr="0082676E" w:rsidRDefault="00AD57EE">
            <w:pPr>
              <w:adjustRightInd w:val="0"/>
              <w:snapToGrid w:val="0"/>
              <w:jc w:val="center"/>
              <w:rPr>
                <w:b/>
                <w:color w:val="000000"/>
                <w:szCs w:val="21"/>
              </w:rPr>
            </w:pPr>
          </w:p>
        </w:tc>
      </w:tr>
    </w:tbl>
    <w:p w14:paraId="42982FE0"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3.2.8</w:t>
      </w:r>
      <w:r w:rsidRPr="0082676E">
        <w:rPr>
          <w:color w:val="000000"/>
          <w:sz w:val="24"/>
        </w:rPr>
        <w:t>评分</w:t>
      </w:r>
    </w:p>
    <w:p w14:paraId="637189FA"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小组成员必须按规定的评议内容、用统一的评分表进行打分，该表的制定基础为《评分标准》之相关规定，评委打分时执行评分表各项分值的设定原则。计算得分时，各评委打分的算术平均分即为谈判申请人的得分；</w:t>
      </w:r>
    </w:p>
    <w:p w14:paraId="15C7215A"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要求：</w:t>
      </w:r>
    </w:p>
    <w:p w14:paraId="135731E5"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w:t>
      </w:r>
      <w:r w:rsidRPr="0082676E">
        <w:rPr>
          <w:color w:val="000000"/>
          <w:sz w:val="24"/>
        </w:rPr>
        <w:t>1</w:t>
      </w:r>
      <w:r w:rsidRPr="0082676E">
        <w:rPr>
          <w:color w:val="000000"/>
          <w:sz w:val="24"/>
        </w:rPr>
        <w:t>）谈判小组评审时要根据评分因素简述各谈判申请人差异并独立打分；</w:t>
      </w:r>
    </w:p>
    <w:p w14:paraId="1321DA83"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w:t>
      </w:r>
      <w:r w:rsidRPr="0082676E">
        <w:rPr>
          <w:color w:val="000000"/>
          <w:sz w:val="24"/>
        </w:rPr>
        <w:t>2</w:t>
      </w:r>
      <w:r w:rsidRPr="0082676E">
        <w:rPr>
          <w:color w:val="000000"/>
          <w:sz w:val="24"/>
        </w:rPr>
        <w:t>）评审为记名方式，有涂改的票为废票，如需修改，应另换新票或由评委在修改处小签；</w:t>
      </w:r>
    </w:p>
    <w:p w14:paraId="14C88F89"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w:t>
      </w:r>
      <w:r w:rsidRPr="0082676E">
        <w:rPr>
          <w:color w:val="000000"/>
          <w:sz w:val="24"/>
        </w:rPr>
        <w:t>3</w:t>
      </w:r>
      <w:r w:rsidRPr="0082676E">
        <w:rPr>
          <w:color w:val="000000"/>
          <w:sz w:val="24"/>
        </w:rPr>
        <w:t>）评分、投票及计分工作均应在监督人员的监督下进行，计分应准确，并经监督人员签字后计分结果才有效。</w:t>
      </w:r>
    </w:p>
    <w:p w14:paraId="6D373A3B"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lastRenderedPageBreak/>
        <w:t>3.2.9</w:t>
      </w:r>
      <w:r w:rsidRPr="0082676E">
        <w:rPr>
          <w:color w:val="000000"/>
          <w:sz w:val="24"/>
        </w:rPr>
        <w:t>谈判小组成员要依法独立审查，并对审查意见承担个人责任。谈判小组成员对需要共同认定的事项存在争议的，按照少数服从多数的原则做出结论。</w:t>
      </w:r>
    </w:p>
    <w:p w14:paraId="7AC1E3DD"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3.2.10</w:t>
      </w:r>
      <w:r w:rsidRPr="0082676E">
        <w:rPr>
          <w:color w:val="000000"/>
          <w:sz w:val="24"/>
        </w:rPr>
        <w:t>评审报告应当由谈判小组全体人员签字认可。谈判小组成员对评审报告有异议的，谈判小组按照少数服从多数的原则推荐成交候选人，谈判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B4F8DFE" w14:textId="77777777" w:rsidR="00AD57EE" w:rsidRPr="0082676E" w:rsidRDefault="00000000">
      <w:pPr>
        <w:adjustRightInd w:val="0"/>
        <w:snapToGrid w:val="0"/>
        <w:spacing w:line="360" w:lineRule="auto"/>
        <w:ind w:firstLineChars="200" w:firstLine="482"/>
        <w:jc w:val="left"/>
        <w:outlineLvl w:val="2"/>
        <w:rPr>
          <w:b/>
          <w:bCs/>
          <w:color w:val="000000"/>
          <w:sz w:val="24"/>
        </w:rPr>
      </w:pPr>
      <w:bookmarkStart w:id="292" w:name="_Toc378499757"/>
      <w:bookmarkStart w:id="293" w:name="_Toc329810242"/>
      <w:bookmarkStart w:id="294" w:name="_Toc385344503"/>
      <w:bookmarkStart w:id="295" w:name="_Toc490599311"/>
      <w:bookmarkStart w:id="296" w:name="_Toc535415642"/>
      <w:bookmarkStart w:id="297" w:name="_Toc347849276"/>
      <w:r w:rsidRPr="0082676E">
        <w:rPr>
          <w:b/>
          <w:bCs/>
          <w:color w:val="000000"/>
          <w:sz w:val="24"/>
        </w:rPr>
        <w:t xml:space="preserve">3.3 </w:t>
      </w:r>
      <w:r w:rsidRPr="0082676E">
        <w:rPr>
          <w:b/>
          <w:bCs/>
          <w:color w:val="000000"/>
          <w:sz w:val="24"/>
        </w:rPr>
        <w:t>谈判结果</w:t>
      </w:r>
      <w:bookmarkEnd w:id="292"/>
      <w:bookmarkEnd w:id="293"/>
      <w:bookmarkEnd w:id="294"/>
      <w:bookmarkEnd w:id="295"/>
      <w:bookmarkEnd w:id="296"/>
      <w:bookmarkEnd w:id="297"/>
    </w:p>
    <w:bookmarkEnd w:id="290"/>
    <w:bookmarkEnd w:id="291"/>
    <w:p w14:paraId="36073B17" w14:textId="77777777" w:rsidR="00AD57EE" w:rsidRPr="0082676E" w:rsidRDefault="00000000">
      <w:pPr>
        <w:adjustRightInd w:val="0"/>
        <w:snapToGrid w:val="0"/>
        <w:spacing w:line="360" w:lineRule="auto"/>
        <w:ind w:firstLineChars="200" w:firstLine="480"/>
        <w:jc w:val="left"/>
        <w:rPr>
          <w:color w:val="000000"/>
          <w:sz w:val="24"/>
        </w:rPr>
      </w:pPr>
      <w:r w:rsidRPr="0082676E">
        <w:rPr>
          <w:color w:val="000000"/>
          <w:sz w:val="24"/>
        </w:rPr>
        <w:t>谈判小组按综合评估打分的情况由高到低顺序推荐</w:t>
      </w:r>
      <w:r w:rsidRPr="0082676E">
        <w:rPr>
          <w:color w:val="000000"/>
          <w:sz w:val="24"/>
        </w:rPr>
        <w:t>1-3</w:t>
      </w:r>
      <w:r w:rsidRPr="0082676E">
        <w:rPr>
          <w:color w:val="000000"/>
          <w:sz w:val="24"/>
        </w:rPr>
        <w:t>名成交候选人，并向采购人提交书面评审报告。</w:t>
      </w:r>
    </w:p>
    <w:p w14:paraId="4E72B7E6" w14:textId="77777777" w:rsidR="00AD57EE" w:rsidRPr="0082676E" w:rsidRDefault="00AD57EE">
      <w:pPr>
        <w:spacing w:line="360" w:lineRule="auto"/>
        <w:ind w:firstLine="420"/>
        <w:rPr>
          <w:color w:val="000000"/>
        </w:rPr>
      </w:pPr>
    </w:p>
    <w:sectPr w:rsidR="00AD57EE" w:rsidRPr="0082676E" w:rsidSect="00E015C5">
      <w:pgSz w:w="11906" w:h="16838"/>
      <w:pgMar w:top="1134" w:right="1418" w:bottom="1134" w:left="1418" w:header="510" w:footer="680"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8C83D" w14:textId="77777777" w:rsidR="00D72907" w:rsidRDefault="00D72907">
      <w:r>
        <w:separator/>
      </w:r>
    </w:p>
  </w:endnote>
  <w:endnote w:type="continuationSeparator" w:id="0">
    <w:p w14:paraId="18948222" w14:textId="77777777" w:rsidR="00D72907" w:rsidRDefault="00D7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ms Rmn">
    <w:altName w:val="Times New Roman"/>
    <w:panose1 w:val="02020603040505020304"/>
    <w:charset w:val="00"/>
    <w:family w:val="roman"/>
    <w:notTrueType/>
    <w:pitch w:val="default"/>
    <w:sig w:usb0="00000000" w:usb1="00000000" w:usb2="00000000" w:usb3="00000000" w:csb0="00000001" w:csb1="00000000"/>
  </w:font>
  <w:font w:name="Arial Bold">
    <w:altName w:val="Times New Roman"/>
    <w:panose1 w:val="020B0704020202020204"/>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embedRegular r:id="rId1" w:subsetted="1" w:fontKey="{F041E582-A961-4E44-8748-FC772E072A1A}"/>
    <w:embedBold r:id="rId2" w:subsetted="1" w:fontKey="{3B4BA48E-9A9F-4500-968E-829DD26D5118}"/>
  </w:font>
  <w:font w:name="方正小标宋简体">
    <w:panose1 w:val="03000509000000000000"/>
    <w:charset w:val="86"/>
    <w:family w:val="script"/>
    <w:pitch w:val="fixed"/>
    <w:sig w:usb0="00000001" w:usb1="080E0000" w:usb2="00000010" w:usb3="00000000" w:csb0="00040000" w:csb1="00000000"/>
    <w:embedBold r:id="rId3" w:subsetted="1" w:fontKey="{B62F7649-4769-45B5-9F29-E6242EA2B47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1325" w14:textId="77777777" w:rsidR="00AD57EE" w:rsidRDefault="00AD57EE">
    <w:pPr>
      <w:pStyle w:val="aff"/>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0C52" w14:textId="77777777" w:rsidR="00AD57EE" w:rsidRDefault="00AD57EE">
    <w:pPr>
      <w:pStyle w:val="aff"/>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DB0D" w14:textId="77777777" w:rsidR="00AD57EE" w:rsidRDefault="00AD57EE">
    <w:pPr>
      <w:pStyle w:val="aff"/>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9634" w14:textId="77777777" w:rsidR="00AD57EE" w:rsidRDefault="00000000">
    <w:pPr>
      <w:pStyle w:val="aff"/>
      <w:jc w:val="both"/>
    </w:pPr>
    <w:r>
      <w:rPr>
        <w:noProof/>
      </w:rPr>
      <mc:AlternateContent>
        <mc:Choice Requires="wps">
          <w:drawing>
            <wp:anchor distT="0" distB="0" distL="0" distR="0" simplePos="0" relativeHeight="251652096" behindDoc="0" locked="0" layoutInCell="1" allowOverlap="1" wp14:anchorId="7FCC2443" wp14:editId="55982BA7">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7BB86F" w14:textId="77777777" w:rsidR="00AD57EE" w:rsidRDefault="00000000">
                          <w:pPr>
                            <w:pStyle w:val="aff"/>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w14:anchorId="7FCC2443" id="文本框 22" o:spid="_x0000_s1028" style="position:absolute;left:0;text-align:left;margin-left:0;margin-top:0;width:2in;height:2in;z-index:25165209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157BB86F" w14:textId="77777777" w:rsidR="00AD57EE" w:rsidRDefault="00000000">
                    <w:pPr>
                      <w:pStyle w:val="aff"/>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396674"/>
      <w:docPartObj>
        <w:docPartGallery w:val="Page Numbers (Bottom of Page)"/>
        <w:docPartUnique/>
      </w:docPartObj>
    </w:sdtPr>
    <w:sdtContent>
      <w:sdt>
        <w:sdtPr>
          <w:id w:val="1242372996"/>
          <w:docPartObj>
            <w:docPartGallery w:val="Page Numbers (Top of Page)"/>
            <w:docPartUnique/>
          </w:docPartObj>
        </w:sdtPr>
        <w:sdtContent>
          <w:p w14:paraId="7FB816F0" w14:textId="6BFA3974" w:rsidR="00AD57EE" w:rsidRDefault="00E015C5" w:rsidP="00E015C5">
            <w:pPr>
              <w:pStyle w:val="aff"/>
              <w:rPr>
                <w:rFonts w:hint="eastAsia"/>
              </w:rPr>
            </w:pPr>
            <w:r w:rsidRPr="00E015C5">
              <w:rPr>
                <w:sz w:val="21"/>
                <w:szCs w:val="21"/>
                <w:lang w:val="zh-CN"/>
              </w:rPr>
              <w:t xml:space="preserve"> </w:t>
            </w:r>
            <w:r w:rsidRPr="00E015C5">
              <w:rPr>
                <w:b/>
                <w:bCs/>
                <w:sz w:val="21"/>
                <w:szCs w:val="21"/>
              </w:rPr>
              <w:fldChar w:fldCharType="begin"/>
            </w:r>
            <w:r w:rsidRPr="00E015C5">
              <w:rPr>
                <w:b/>
                <w:bCs/>
                <w:sz w:val="21"/>
                <w:szCs w:val="21"/>
              </w:rPr>
              <w:instrText>PAGE</w:instrText>
            </w:r>
            <w:r w:rsidRPr="00E015C5">
              <w:rPr>
                <w:b/>
                <w:bCs/>
                <w:sz w:val="21"/>
                <w:szCs w:val="21"/>
              </w:rPr>
              <w:fldChar w:fldCharType="separate"/>
            </w:r>
            <w:r w:rsidRPr="00E015C5">
              <w:rPr>
                <w:b/>
                <w:bCs/>
                <w:sz w:val="21"/>
                <w:szCs w:val="21"/>
                <w:lang w:val="zh-CN"/>
              </w:rPr>
              <w:t>2</w:t>
            </w:r>
            <w:r w:rsidRPr="00E015C5">
              <w:rPr>
                <w:b/>
                <w:bCs/>
                <w:sz w:val="21"/>
                <w:szCs w:val="21"/>
              </w:rPr>
              <w:fldChar w:fldCharType="end"/>
            </w:r>
            <w:r w:rsidRPr="00E015C5">
              <w:rPr>
                <w:sz w:val="21"/>
                <w:szCs w:val="21"/>
                <w:lang w:val="zh-CN"/>
              </w:rPr>
              <w:t xml:space="preserve"> / </w:t>
            </w:r>
            <w:r>
              <w:rPr>
                <w:rFonts w:hint="eastAsia"/>
                <w:b/>
                <w:bCs/>
                <w:sz w:val="21"/>
                <w:szCs w:val="21"/>
              </w:rPr>
              <w:t>58</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804688"/>
      <w:docPartObj>
        <w:docPartGallery w:val="Page Numbers (Bottom of Page)"/>
        <w:docPartUnique/>
      </w:docPartObj>
    </w:sdtPr>
    <w:sdtContent>
      <w:sdt>
        <w:sdtPr>
          <w:id w:val="-1705238520"/>
          <w:docPartObj>
            <w:docPartGallery w:val="Page Numbers (Top of Page)"/>
            <w:docPartUnique/>
          </w:docPartObj>
        </w:sdtPr>
        <w:sdtContent>
          <w:p w14:paraId="13A6634B" w14:textId="44659AEE" w:rsidR="00AD57EE" w:rsidRPr="00E015C5" w:rsidRDefault="00E015C5" w:rsidP="00E015C5">
            <w:pPr>
              <w:pStyle w:val="aff"/>
              <w:rPr>
                <w:rFonts w:hint="eastAsia"/>
              </w:rPr>
            </w:pPr>
            <w:r w:rsidRPr="00E015C5">
              <w:rPr>
                <w:sz w:val="21"/>
                <w:szCs w:val="21"/>
                <w:lang w:val="zh-CN"/>
              </w:rPr>
              <w:t xml:space="preserve"> </w:t>
            </w:r>
            <w:r w:rsidRPr="00E015C5">
              <w:rPr>
                <w:b/>
                <w:bCs/>
                <w:sz w:val="21"/>
                <w:szCs w:val="21"/>
              </w:rPr>
              <w:fldChar w:fldCharType="begin"/>
            </w:r>
            <w:r w:rsidRPr="00E015C5">
              <w:rPr>
                <w:b/>
                <w:bCs/>
                <w:sz w:val="21"/>
                <w:szCs w:val="21"/>
              </w:rPr>
              <w:instrText>PAGE</w:instrText>
            </w:r>
            <w:r w:rsidRPr="00E015C5">
              <w:rPr>
                <w:b/>
                <w:bCs/>
                <w:sz w:val="21"/>
                <w:szCs w:val="21"/>
              </w:rPr>
              <w:fldChar w:fldCharType="separate"/>
            </w:r>
            <w:r w:rsidRPr="00E015C5">
              <w:rPr>
                <w:b/>
                <w:bCs/>
                <w:sz w:val="21"/>
                <w:szCs w:val="21"/>
                <w:lang w:val="zh-CN"/>
              </w:rPr>
              <w:t>2</w:t>
            </w:r>
            <w:r w:rsidRPr="00E015C5">
              <w:rPr>
                <w:b/>
                <w:bCs/>
                <w:sz w:val="21"/>
                <w:szCs w:val="21"/>
              </w:rPr>
              <w:fldChar w:fldCharType="end"/>
            </w:r>
            <w:r w:rsidRPr="00E015C5">
              <w:rPr>
                <w:sz w:val="21"/>
                <w:szCs w:val="21"/>
                <w:lang w:val="zh-CN"/>
              </w:rPr>
              <w:t xml:space="preserve"> / </w:t>
            </w:r>
            <w:r>
              <w:rPr>
                <w:rFonts w:hint="eastAsia"/>
                <w:b/>
                <w:bCs/>
                <w:sz w:val="21"/>
                <w:szCs w:val="21"/>
              </w:rPr>
              <w:t>58</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924901"/>
      <w:docPartObj>
        <w:docPartGallery w:val="Page Numbers (Bottom of Page)"/>
        <w:docPartUnique/>
      </w:docPartObj>
    </w:sdtPr>
    <w:sdtEndPr>
      <w:rPr>
        <w:sz w:val="21"/>
        <w:szCs w:val="21"/>
      </w:rPr>
    </w:sdtEndPr>
    <w:sdtContent>
      <w:sdt>
        <w:sdtPr>
          <w:id w:val="609245666"/>
          <w:docPartObj>
            <w:docPartGallery w:val="Page Numbers (Top of Page)"/>
            <w:docPartUnique/>
          </w:docPartObj>
        </w:sdtPr>
        <w:sdtEndPr>
          <w:rPr>
            <w:sz w:val="21"/>
            <w:szCs w:val="21"/>
          </w:rPr>
        </w:sdtEndPr>
        <w:sdtContent>
          <w:p w14:paraId="5C5AB548" w14:textId="631D7AE2" w:rsidR="00AD57EE" w:rsidRPr="00E015C5" w:rsidRDefault="00E015C5" w:rsidP="00E015C5">
            <w:pPr>
              <w:pStyle w:val="aff"/>
              <w:rPr>
                <w:rFonts w:hint="eastAsia"/>
                <w:sz w:val="21"/>
                <w:szCs w:val="21"/>
              </w:rPr>
            </w:pPr>
            <w:r w:rsidRPr="00E015C5">
              <w:rPr>
                <w:sz w:val="21"/>
                <w:szCs w:val="21"/>
                <w:lang w:val="zh-CN"/>
              </w:rPr>
              <w:t xml:space="preserve"> </w:t>
            </w:r>
            <w:r w:rsidRPr="00E015C5">
              <w:rPr>
                <w:b/>
                <w:bCs/>
                <w:sz w:val="21"/>
                <w:szCs w:val="21"/>
              </w:rPr>
              <w:fldChar w:fldCharType="begin"/>
            </w:r>
            <w:r w:rsidRPr="00E015C5">
              <w:rPr>
                <w:b/>
                <w:bCs/>
                <w:sz w:val="21"/>
                <w:szCs w:val="21"/>
              </w:rPr>
              <w:instrText>PAGE</w:instrText>
            </w:r>
            <w:r w:rsidRPr="00E015C5">
              <w:rPr>
                <w:b/>
                <w:bCs/>
                <w:sz w:val="21"/>
                <w:szCs w:val="21"/>
              </w:rPr>
              <w:fldChar w:fldCharType="separate"/>
            </w:r>
            <w:r w:rsidRPr="00E015C5">
              <w:rPr>
                <w:b/>
                <w:bCs/>
                <w:sz w:val="21"/>
                <w:szCs w:val="21"/>
                <w:lang w:val="zh-CN"/>
              </w:rPr>
              <w:t>2</w:t>
            </w:r>
            <w:r w:rsidRPr="00E015C5">
              <w:rPr>
                <w:b/>
                <w:bCs/>
                <w:sz w:val="21"/>
                <w:szCs w:val="21"/>
              </w:rPr>
              <w:fldChar w:fldCharType="end"/>
            </w:r>
            <w:r w:rsidRPr="00E015C5">
              <w:rPr>
                <w:sz w:val="21"/>
                <w:szCs w:val="21"/>
                <w:lang w:val="zh-CN"/>
              </w:rPr>
              <w:t xml:space="preserve"> / </w:t>
            </w:r>
            <w:r w:rsidRPr="00E015C5">
              <w:rPr>
                <w:rFonts w:hint="eastAsia"/>
                <w:b/>
                <w:bCs/>
                <w:sz w:val="21"/>
                <w:szCs w:val="21"/>
              </w:rPr>
              <w:t>58</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52497"/>
      <w:docPartObj>
        <w:docPartGallery w:val="Page Numbers (Bottom of Page)"/>
        <w:docPartUnique/>
      </w:docPartObj>
    </w:sdtPr>
    <w:sdtContent>
      <w:sdt>
        <w:sdtPr>
          <w:id w:val="-407844575"/>
          <w:docPartObj>
            <w:docPartGallery w:val="Page Numbers (Top of Page)"/>
            <w:docPartUnique/>
          </w:docPartObj>
        </w:sdtPr>
        <w:sdtContent>
          <w:p w14:paraId="4732508A" w14:textId="68C267B1" w:rsidR="00AD57EE" w:rsidRDefault="00E015C5" w:rsidP="00E015C5">
            <w:pPr>
              <w:pStyle w:val="aff"/>
              <w:rPr>
                <w:rFonts w:hint="eastAsia"/>
              </w:rPr>
            </w:pPr>
            <w:r w:rsidRPr="00E015C5">
              <w:rPr>
                <w:sz w:val="21"/>
                <w:szCs w:val="21"/>
                <w:lang w:val="zh-CN"/>
              </w:rPr>
              <w:t xml:space="preserve"> </w:t>
            </w:r>
            <w:r w:rsidRPr="00E015C5">
              <w:rPr>
                <w:b/>
                <w:bCs/>
                <w:sz w:val="21"/>
                <w:szCs w:val="21"/>
              </w:rPr>
              <w:fldChar w:fldCharType="begin"/>
            </w:r>
            <w:r w:rsidRPr="00E015C5">
              <w:rPr>
                <w:b/>
                <w:bCs/>
                <w:sz w:val="21"/>
                <w:szCs w:val="21"/>
              </w:rPr>
              <w:instrText>PAGE</w:instrText>
            </w:r>
            <w:r w:rsidRPr="00E015C5">
              <w:rPr>
                <w:b/>
                <w:bCs/>
                <w:sz w:val="21"/>
                <w:szCs w:val="21"/>
              </w:rPr>
              <w:fldChar w:fldCharType="separate"/>
            </w:r>
            <w:r w:rsidRPr="00E015C5">
              <w:rPr>
                <w:b/>
                <w:bCs/>
                <w:sz w:val="21"/>
                <w:szCs w:val="21"/>
                <w:lang w:val="zh-CN"/>
              </w:rPr>
              <w:t>2</w:t>
            </w:r>
            <w:r w:rsidRPr="00E015C5">
              <w:rPr>
                <w:b/>
                <w:bCs/>
                <w:sz w:val="21"/>
                <w:szCs w:val="21"/>
              </w:rPr>
              <w:fldChar w:fldCharType="end"/>
            </w:r>
            <w:r w:rsidRPr="00E015C5">
              <w:rPr>
                <w:sz w:val="21"/>
                <w:szCs w:val="21"/>
                <w:lang w:val="zh-CN"/>
              </w:rPr>
              <w:t xml:space="preserve"> / </w:t>
            </w:r>
            <w:r w:rsidRPr="00E015C5">
              <w:rPr>
                <w:rFonts w:hint="eastAsia"/>
                <w:b/>
                <w:bCs/>
                <w:sz w:val="21"/>
                <w:szCs w:val="21"/>
              </w:rPr>
              <w:t>58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00BD" w14:textId="77777777" w:rsidR="00D72907" w:rsidRDefault="00D72907">
      <w:r>
        <w:separator/>
      </w:r>
    </w:p>
  </w:footnote>
  <w:footnote w:type="continuationSeparator" w:id="0">
    <w:p w14:paraId="213EF1C5" w14:textId="77777777" w:rsidR="00D72907" w:rsidRDefault="00D7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15C0" w14:textId="77777777" w:rsidR="00AD57EE" w:rsidRDefault="00000000">
    <w:pPr>
      <w:pStyle w:val="aff1"/>
    </w:pPr>
    <w:r>
      <w:rPr>
        <w:rFonts w:hint="eastAsia"/>
      </w:rPr>
      <w:t>YNH1</w:t>
    </w:r>
    <w:r>
      <w:rPr>
        <w:rFonts w:hint="eastAsia"/>
      </w:rPr>
      <w:t>、</w:t>
    </w:r>
    <w:r>
      <w:rPr>
        <w:rFonts w:hint="eastAsia"/>
      </w:rPr>
      <w:t>YNH2</w:t>
    </w:r>
    <w:r>
      <w:rPr>
        <w:rFonts w:hint="eastAsia"/>
      </w:rPr>
      <w:t>钻井平台设施建设项目</w:t>
    </w:r>
    <w:r>
      <w:rPr>
        <w:rFonts w:hint="eastAsia"/>
      </w:rPr>
      <w:t>YNH1</w:t>
    </w:r>
    <w:r>
      <w:rPr>
        <w:rFonts w:hint="eastAsia"/>
      </w:rPr>
      <w:t>、</w:t>
    </w:r>
    <w:r>
      <w:rPr>
        <w:rFonts w:hint="eastAsia"/>
      </w:rPr>
      <w:t>YNH2</w:t>
    </w:r>
    <w:proofErr w:type="gramStart"/>
    <w:r>
      <w:rPr>
        <w:rFonts w:hint="eastAsia"/>
      </w:rPr>
      <w:t>两个</w:t>
    </w:r>
    <w:proofErr w:type="gramEnd"/>
    <w:r>
      <w:rPr>
        <w:rFonts w:hint="eastAsia"/>
      </w:rPr>
      <w:t>平台钻前工程监理服务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BB49" w14:textId="77777777" w:rsidR="00AD57EE" w:rsidRDefault="00000000">
    <w:pPr>
      <w:pStyle w:val="aff1"/>
    </w:pPr>
    <w:r>
      <w:rPr>
        <w:rFonts w:hint="eastAsia"/>
      </w:rPr>
      <w:t>YNH1</w:t>
    </w:r>
    <w:r>
      <w:rPr>
        <w:rFonts w:hint="eastAsia"/>
      </w:rPr>
      <w:t>、</w:t>
    </w:r>
    <w:r>
      <w:rPr>
        <w:rFonts w:hint="eastAsia"/>
      </w:rPr>
      <w:t>YNH2</w:t>
    </w:r>
    <w:r>
      <w:rPr>
        <w:rFonts w:hint="eastAsia"/>
      </w:rPr>
      <w:t>钻井平台设施建设项目</w:t>
    </w:r>
    <w:r>
      <w:rPr>
        <w:rFonts w:hint="eastAsia"/>
      </w:rPr>
      <w:t>YNH1</w:t>
    </w:r>
    <w:r>
      <w:rPr>
        <w:rFonts w:hint="eastAsia"/>
      </w:rPr>
      <w:t>、</w:t>
    </w:r>
    <w:r>
      <w:rPr>
        <w:rFonts w:hint="eastAsia"/>
      </w:rPr>
      <w:t>YNH2</w:t>
    </w:r>
    <w:proofErr w:type="gramStart"/>
    <w:r>
      <w:rPr>
        <w:rFonts w:hint="eastAsia"/>
      </w:rPr>
      <w:t>两个</w:t>
    </w:r>
    <w:proofErr w:type="gramEnd"/>
    <w:r>
      <w:rPr>
        <w:rFonts w:hint="eastAsia"/>
      </w:rPr>
      <w:t>平台钻前工程监理服务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CF5A" w14:textId="77777777" w:rsidR="00AD57EE" w:rsidRDefault="00000000">
    <w:pPr>
      <w:pBdr>
        <w:bottom w:val="single" w:sz="6" w:space="1" w:color="auto"/>
      </w:pBdr>
      <w:snapToGrid w:val="0"/>
      <w:jc w:val="center"/>
      <w:rPr>
        <w:sz w:val="18"/>
        <w:szCs w:val="18"/>
      </w:rPr>
    </w:pPr>
    <w:r>
      <w:rPr>
        <w:rFonts w:hint="eastAsia"/>
        <w:sz w:val="18"/>
        <w:szCs w:val="18"/>
      </w:rPr>
      <w:t>YNH1</w:t>
    </w:r>
    <w:r>
      <w:rPr>
        <w:rFonts w:hint="eastAsia"/>
        <w:sz w:val="18"/>
        <w:szCs w:val="18"/>
      </w:rPr>
      <w:t>、</w:t>
    </w:r>
    <w:r>
      <w:rPr>
        <w:rFonts w:hint="eastAsia"/>
        <w:sz w:val="18"/>
        <w:szCs w:val="18"/>
      </w:rPr>
      <w:t>YNH2</w:t>
    </w:r>
    <w:r>
      <w:rPr>
        <w:rFonts w:hint="eastAsia"/>
        <w:sz w:val="18"/>
        <w:szCs w:val="18"/>
      </w:rPr>
      <w:t>钻井平台设施建设项目</w:t>
    </w:r>
    <w:r>
      <w:rPr>
        <w:rFonts w:hint="eastAsia"/>
        <w:sz w:val="18"/>
        <w:szCs w:val="18"/>
      </w:rPr>
      <w:t>YNH1</w:t>
    </w:r>
    <w:r>
      <w:rPr>
        <w:rFonts w:hint="eastAsia"/>
        <w:sz w:val="18"/>
        <w:szCs w:val="18"/>
      </w:rPr>
      <w:t>、</w:t>
    </w:r>
    <w:r>
      <w:rPr>
        <w:rFonts w:hint="eastAsia"/>
        <w:sz w:val="18"/>
        <w:szCs w:val="18"/>
      </w:rPr>
      <w:t>YNH2</w:t>
    </w:r>
    <w:proofErr w:type="gramStart"/>
    <w:r>
      <w:rPr>
        <w:rFonts w:hint="eastAsia"/>
        <w:sz w:val="18"/>
        <w:szCs w:val="18"/>
      </w:rPr>
      <w:t>两个</w:t>
    </w:r>
    <w:proofErr w:type="gramEnd"/>
    <w:r>
      <w:rPr>
        <w:rFonts w:hint="eastAsia"/>
        <w:sz w:val="18"/>
        <w:szCs w:val="18"/>
      </w:rPr>
      <w:t>平台钻前工程监理服务</w:t>
    </w:r>
  </w:p>
  <w:p w14:paraId="29B0B166" w14:textId="77777777" w:rsidR="00AD57EE" w:rsidRDefault="00AD57EE">
    <w:pPr>
      <w:ind w:firstLine="42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00000003"/>
    <w:multiLevelType w:val="multilevel"/>
    <w:tmpl w:val="00000003"/>
    <w:lvl w:ilvl="0">
      <w:start w:val="1"/>
      <w:numFmt w:val="decimal"/>
      <w:pStyle w:val="a"/>
      <w:lvlText w:val="附件%1"/>
      <w:lvlJc w:val="left"/>
      <w:pPr>
        <w:tabs>
          <w:tab w:val="left" w:pos="420"/>
        </w:tabs>
        <w:ind w:left="567" w:hanging="567"/>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4"/>
    <w:multiLevelType w:val="multilevel"/>
    <w:tmpl w:val="00000004"/>
    <w:lvl w:ilvl="0">
      <w:start w:val="1"/>
      <w:numFmt w:val="decimal"/>
      <w:suff w:val="nothing"/>
      <w:lvlText w:val="%1."/>
      <w:lvlJc w:val="left"/>
      <w:pPr>
        <w:ind w:left="482" w:firstLine="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05"/>
    <w:multiLevelType w:val="multilevel"/>
    <w:tmpl w:val="000000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singleLevel"/>
    <w:tmpl w:val="00000006"/>
    <w:lvl w:ilvl="0">
      <w:start w:val="13"/>
      <w:numFmt w:val="chineseCounting"/>
      <w:suff w:val="space"/>
      <w:lvlText w:val="%1、"/>
      <w:lvlJc w:val="left"/>
      <w:rPr>
        <w:rFonts w:hint="eastAsia"/>
      </w:rPr>
    </w:lvl>
  </w:abstractNum>
  <w:abstractNum w:abstractNumId="6" w15:restartNumberingAfterBreak="0">
    <w:nsid w:val="30EB520E"/>
    <w:multiLevelType w:val="multilevel"/>
    <w:tmpl w:val="30EB520E"/>
    <w:lvl w:ilvl="0">
      <w:start w:val="1"/>
      <w:numFmt w:val="decimal"/>
      <w:suff w:val="nothing"/>
      <w:lvlText w:val="%1."/>
      <w:lvlJc w:val="left"/>
      <w:pPr>
        <w:ind w:left="482" w:firstLine="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59060806"/>
    <w:multiLevelType w:val="multilevel"/>
    <w:tmpl w:val="3C02A948"/>
    <w:lvl w:ilvl="0">
      <w:start w:val="9"/>
      <w:numFmt w:val="decimal"/>
      <w:suff w:val="nothing"/>
      <w:lvlText w:val="%1."/>
      <w:lvlJc w:val="left"/>
      <w:pPr>
        <w:ind w:left="482" w:firstLine="0"/>
      </w:pPr>
      <w:rPr>
        <w:rFonts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8" w15:restartNumberingAfterBreak="0">
    <w:nsid w:val="6D30194F"/>
    <w:multiLevelType w:val="multilevel"/>
    <w:tmpl w:val="FB98905E"/>
    <w:lvl w:ilvl="0">
      <w:start w:val="10"/>
      <w:numFmt w:val="decimal"/>
      <w:suff w:val="nothing"/>
      <w:lvlText w:val="%1."/>
      <w:lvlJc w:val="left"/>
      <w:pPr>
        <w:ind w:left="482" w:firstLine="0"/>
      </w:pPr>
      <w:rPr>
        <w:rFonts w:hint="eastAsia"/>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num w:numId="1" w16cid:durableId="1672945202">
    <w:abstractNumId w:val="0"/>
  </w:num>
  <w:num w:numId="2" w16cid:durableId="1199469337">
    <w:abstractNumId w:val="2"/>
  </w:num>
  <w:num w:numId="3" w16cid:durableId="2124105508">
    <w:abstractNumId w:val="1"/>
  </w:num>
  <w:num w:numId="4" w16cid:durableId="1623683992">
    <w:abstractNumId w:val="3"/>
  </w:num>
  <w:num w:numId="5" w16cid:durableId="294063750">
    <w:abstractNumId w:val="5"/>
  </w:num>
  <w:num w:numId="6" w16cid:durableId="1027752117">
    <w:abstractNumId w:val="4"/>
  </w:num>
  <w:num w:numId="7" w16cid:durableId="1118373944">
    <w:abstractNumId w:val="6"/>
  </w:num>
  <w:num w:numId="8" w16cid:durableId="309948355">
    <w:abstractNumId w:val="7"/>
  </w:num>
  <w:num w:numId="9" w16cid:durableId="1702783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EE"/>
    <w:rsid w:val="00093736"/>
    <w:rsid w:val="000A1708"/>
    <w:rsid w:val="000A5174"/>
    <w:rsid w:val="001953BE"/>
    <w:rsid w:val="002066A3"/>
    <w:rsid w:val="00252FBC"/>
    <w:rsid w:val="003556D8"/>
    <w:rsid w:val="00395CCC"/>
    <w:rsid w:val="003A4A9E"/>
    <w:rsid w:val="003B0084"/>
    <w:rsid w:val="00415F56"/>
    <w:rsid w:val="0049625B"/>
    <w:rsid w:val="004B30FA"/>
    <w:rsid w:val="00517294"/>
    <w:rsid w:val="005F6AAA"/>
    <w:rsid w:val="005F70B2"/>
    <w:rsid w:val="006B0B10"/>
    <w:rsid w:val="006C206F"/>
    <w:rsid w:val="007C1219"/>
    <w:rsid w:val="00816D9A"/>
    <w:rsid w:val="00820175"/>
    <w:rsid w:val="0082676E"/>
    <w:rsid w:val="00840663"/>
    <w:rsid w:val="008A09A4"/>
    <w:rsid w:val="008B0013"/>
    <w:rsid w:val="008C003B"/>
    <w:rsid w:val="009F6E47"/>
    <w:rsid w:val="00A840A2"/>
    <w:rsid w:val="00AC28FC"/>
    <w:rsid w:val="00AD57EE"/>
    <w:rsid w:val="00B74027"/>
    <w:rsid w:val="00BB0A59"/>
    <w:rsid w:val="00BE43D4"/>
    <w:rsid w:val="00BE7A58"/>
    <w:rsid w:val="00C21E21"/>
    <w:rsid w:val="00C24093"/>
    <w:rsid w:val="00CC766B"/>
    <w:rsid w:val="00D72907"/>
    <w:rsid w:val="00D821A1"/>
    <w:rsid w:val="00DB2F82"/>
    <w:rsid w:val="00E015C5"/>
    <w:rsid w:val="00E1095A"/>
    <w:rsid w:val="00E94FEB"/>
    <w:rsid w:val="00EE22AA"/>
    <w:rsid w:val="00F83331"/>
    <w:rsid w:val="00F86388"/>
    <w:rsid w:val="00FF4D31"/>
    <w:rsid w:val="01836F8E"/>
    <w:rsid w:val="07AF51BA"/>
    <w:rsid w:val="10997A8D"/>
    <w:rsid w:val="126330AF"/>
    <w:rsid w:val="13846A2B"/>
    <w:rsid w:val="14B070EA"/>
    <w:rsid w:val="17CC4A77"/>
    <w:rsid w:val="182216BC"/>
    <w:rsid w:val="18E920E7"/>
    <w:rsid w:val="1BBF79F3"/>
    <w:rsid w:val="1D275441"/>
    <w:rsid w:val="1E2557B7"/>
    <w:rsid w:val="1EAB506A"/>
    <w:rsid w:val="202818B5"/>
    <w:rsid w:val="232627DC"/>
    <w:rsid w:val="2BB95912"/>
    <w:rsid w:val="32562A7B"/>
    <w:rsid w:val="38400443"/>
    <w:rsid w:val="3D366A19"/>
    <w:rsid w:val="423C3A14"/>
    <w:rsid w:val="436F4F7E"/>
    <w:rsid w:val="460B6281"/>
    <w:rsid w:val="49097E46"/>
    <w:rsid w:val="4B4403FA"/>
    <w:rsid w:val="4EEE709F"/>
    <w:rsid w:val="57132820"/>
    <w:rsid w:val="61905127"/>
    <w:rsid w:val="62D6158F"/>
    <w:rsid w:val="65AF1974"/>
    <w:rsid w:val="6FC85ACD"/>
    <w:rsid w:val="76D40258"/>
    <w:rsid w:val="77F07975"/>
    <w:rsid w:val="7ADD1914"/>
    <w:rsid w:val="7C1722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8683ABD"/>
  <w15:docId w15:val="{B9BEBF82-EF21-47D2-B313-E7A9C4C6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page number" w:qFormat="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4" w:qFormat="1"/>
    <w:lsdException w:name="Title" w:uiPriority="10" w:qFormat="1"/>
    <w:lsdException w:name="Default Paragraph Font" w:uiPriority="1" w:qFormat="1"/>
    <w:lsdException w:name="Body Text" w:qFormat="1"/>
    <w:lsdException w:name="Body Text Indent" w:qFormat="1"/>
    <w:lsdException w:name="List Continue 2"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9"/>
    <w:qFormat/>
    <w:pPr>
      <w:keepNext/>
      <w:autoSpaceDE w:val="0"/>
      <w:autoSpaceDN w:val="0"/>
      <w:adjustRightInd w:val="0"/>
      <w:jc w:val="left"/>
      <w:outlineLvl w:val="0"/>
    </w:pPr>
    <w:rPr>
      <w:rFonts w:ascii="仿宋_GB2312" w:eastAsia="仿宋_GB2312"/>
      <w:b/>
      <w:bCs/>
      <w:color w:val="000000"/>
      <w:kern w:val="0"/>
      <w:sz w:val="20"/>
      <w:szCs w:val="20"/>
    </w:rPr>
  </w:style>
  <w:style w:type="paragraph" w:styleId="20">
    <w:name w:val="heading 2"/>
    <w:basedOn w:val="a0"/>
    <w:next w:val="a2"/>
    <w:link w:val="21"/>
    <w:qFormat/>
    <w:pPr>
      <w:keepNext/>
      <w:keepLines/>
      <w:spacing w:before="120" w:after="120" w:line="360" w:lineRule="auto"/>
      <w:jc w:val="center"/>
      <w:outlineLvl w:val="1"/>
    </w:pPr>
    <w:rPr>
      <w:rFonts w:ascii="Arial" w:hAnsi="Arial"/>
      <w:b/>
      <w:bCs/>
      <w:kern w:val="0"/>
      <w:sz w:val="32"/>
      <w:szCs w:val="32"/>
    </w:rPr>
  </w:style>
  <w:style w:type="paragraph" w:styleId="3">
    <w:name w:val="heading 3"/>
    <w:basedOn w:val="a0"/>
    <w:next w:val="a0"/>
    <w:link w:val="30"/>
    <w:qFormat/>
    <w:pPr>
      <w:keepNext/>
      <w:keepLines/>
      <w:spacing w:before="120" w:after="120" w:line="360" w:lineRule="auto"/>
      <w:ind w:firstLineChars="200" w:firstLine="200"/>
      <w:jc w:val="center"/>
      <w:outlineLvl w:val="2"/>
    </w:pPr>
    <w:rPr>
      <w:rFonts w:ascii="宋体"/>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adjustRightInd w:val="0"/>
      <w:spacing w:before="280" w:after="290" w:line="376" w:lineRule="atLeast"/>
      <w:ind w:left="2125" w:hanging="425"/>
      <w:textAlignment w:val="baseline"/>
      <w:outlineLvl w:val="4"/>
    </w:pPr>
    <w:rPr>
      <w:b/>
      <w:kern w:val="0"/>
      <w:sz w:val="24"/>
    </w:rPr>
  </w:style>
  <w:style w:type="paragraph" w:styleId="6">
    <w:name w:val="heading 6"/>
    <w:basedOn w:val="a0"/>
    <w:next w:val="a0"/>
    <w:link w:val="60"/>
    <w:qFormat/>
    <w:pPr>
      <w:keepNext/>
      <w:keepLines/>
      <w:spacing w:before="240" w:after="64" w:line="319" w:lineRule="auto"/>
      <w:outlineLvl w:val="5"/>
    </w:pPr>
    <w:rPr>
      <w:rFonts w:ascii="Arial" w:eastAsia="黑体" w:hAnsi="Arial"/>
      <w:b/>
      <w:bCs/>
      <w:sz w:val="24"/>
    </w:rPr>
  </w:style>
  <w:style w:type="paragraph" w:styleId="7">
    <w:name w:val="heading 7"/>
    <w:basedOn w:val="a0"/>
    <w:next w:val="a0"/>
    <w:link w:val="70"/>
    <w:qFormat/>
    <w:pPr>
      <w:widowControl/>
      <w:tabs>
        <w:tab w:val="left" w:pos="2940"/>
      </w:tabs>
      <w:overflowPunct w:val="0"/>
      <w:autoSpaceDE w:val="0"/>
      <w:autoSpaceDN w:val="0"/>
      <w:adjustRightInd w:val="0"/>
      <w:ind w:left="2940" w:hanging="420"/>
      <w:textAlignment w:val="baseline"/>
      <w:outlineLvl w:val="6"/>
    </w:pPr>
    <w:rPr>
      <w:i/>
      <w:kern w:val="0"/>
      <w:position w:val="-6"/>
      <w:sz w:val="22"/>
      <w:szCs w:val="20"/>
      <w:lang w:val="en-GB"/>
    </w:rPr>
  </w:style>
  <w:style w:type="paragraph" w:styleId="8">
    <w:name w:val="heading 8"/>
    <w:basedOn w:val="a0"/>
    <w:next w:val="a0"/>
    <w:link w:val="80"/>
    <w:qFormat/>
    <w:pPr>
      <w:widowControl/>
      <w:tabs>
        <w:tab w:val="left" w:pos="3360"/>
      </w:tabs>
      <w:overflowPunct w:val="0"/>
      <w:autoSpaceDE w:val="0"/>
      <w:autoSpaceDN w:val="0"/>
      <w:adjustRightInd w:val="0"/>
      <w:ind w:left="3360" w:hanging="420"/>
      <w:textAlignment w:val="baseline"/>
      <w:outlineLvl w:val="7"/>
    </w:pPr>
    <w:rPr>
      <w:i/>
      <w:kern w:val="0"/>
      <w:position w:val="-6"/>
      <w:sz w:val="22"/>
      <w:szCs w:val="20"/>
      <w:lang w:val="en-GB"/>
    </w:rPr>
  </w:style>
  <w:style w:type="paragraph" w:styleId="9">
    <w:name w:val="heading 9"/>
    <w:basedOn w:val="a0"/>
    <w:next w:val="a0"/>
    <w:link w:val="90"/>
    <w:qFormat/>
    <w:pPr>
      <w:widowControl/>
      <w:tabs>
        <w:tab w:val="left" w:pos="3780"/>
      </w:tabs>
      <w:overflowPunct w:val="0"/>
      <w:autoSpaceDE w:val="0"/>
      <w:autoSpaceDN w:val="0"/>
      <w:adjustRightInd w:val="0"/>
      <w:ind w:left="3780" w:hanging="420"/>
      <w:textAlignment w:val="baseline"/>
      <w:outlineLvl w:val="8"/>
    </w:pPr>
    <w:rPr>
      <w:i/>
      <w:kern w:val="0"/>
      <w:position w:val="-6"/>
      <w:sz w:val="22"/>
      <w:szCs w:val="20"/>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qFormat/>
    <w:pPr>
      <w:spacing w:after="120"/>
    </w:pPr>
  </w:style>
  <w:style w:type="paragraph" w:styleId="a2">
    <w:name w:val="Normal Indent"/>
    <w:basedOn w:val="a0"/>
    <w:qFormat/>
    <w:pPr>
      <w:tabs>
        <w:tab w:val="left" w:pos="750"/>
      </w:tabs>
      <w:spacing w:beforeLines="50" w:line="300" w:lineRule="auto"/>
      <w:ind w:firstLineChars="200" w:firstLine="200"/>
    </w:pPr>
    <w:rPr>
      <w:rFonts w:ascii="宋体"/>
      <w:szCs w:val="20"/>
    </w:rPr>
  </w:style>
  <w:style w:type="paragraph" w:styleId="31">
    <w:name w:val="List 3"/>
    <w:basedOn w:val="a0"/>
    <w:qFormat/>
    <w:pPr>
      <w:ind w:leftChars="400" w:left="100" w:hangingChars="200" w:hanging="200"/>
      <w:jc w:val="left"/>
    </w:pPr>
    <w:rPr>
      <w:rFonts w:cs="Arial"/>
    </w:rPr>
  </w:style>
  <w:style w:type="paragraph" w:styleId="TOC7">
    <w:name w:val="toc 7"/>
    <w:basedOn w:val="a0"/>
    <w:next w:val="a0"/>
    <w:uiPriority w:val="39"/>
    <w:qFormat/>
    <w:pPr>
      <w:ind w:leftChars="1200" w:left="1200"/>
    </w:pPr>
  </w:style>
  <w:style w:type="paragraph" w:styleId="22">
    <w:name w:val="List Number 2"/>
    <w:basedOn w:val="a0"/>
    <w:qFormat/>
    <w:pPr>
      <w:tabs>
        <w:tab w:val="left" w:pos="360"/>
        <w:tab w:val="left" w:pos="1200"/>
      </w:tabs>
      <w:jc w:val="left"/>
    </w:pPr>
    <w:rPr>
      <w:rFonts w:cs="Arial"/>
      <w:sz w:val="28"/>
      <w:szCs w:val="20"/>
    </w:rPr>
  </w:style>
  <w:style w:type="paragraph" w:styleId="a7">
    <w:name w:val="table of authorities"/>
    <w:basedOn w:val="a0"/>
    <w:next w:val="a0"/>
    <w:qFormat/>
    <w:pPr>
      <w:ind w:leftChars="200" w:left="420"/>
    </w:pPr>
  </w:style>
  <w:style w:type="paragraph" w:styleId="81">
    <w:name w:val="index 8"/>
    <w:basedOn w:val="a0"/>
    <w:next w:val="a0"/>
    <w:qFormat/>
    <w:pPr>
      <w:spacing w:line="440" w:lineRule="exact"/>
      <w:ind w:leftChars="1400" w:left="1400" w:firstLineChars="300" w:firstLine="300"/>
      <w:jc w:val="left"/>
    </w:pPr>
    <w:rPr>
      <w:rFonts w:ascii="华文细黑" w:hAnsi="华文细黑" w:cs="Arial"/>
      <w:kern w:val="0"/>
      <w:szCs w:val="21"/>
    </w:rPr>
  </w:style>
  <w:style w:type="paragraph" w:styleId="a8">
    <w:name w:val="List Number"/>
    <w:basedOn w:val="a0"/>
    <w:qFormat/>
    <w:pPr>
      <w:widowControl/>
      <w:overflowPunct w:val="0"/>
      <w:autoSpaceDE w:val="0"/>
      <w:autoSpaceDN w:val="0"/>
      <w:adjustRightInd w:val="0"/>
      <w:ind w:left="425" w:hanging="425"/>
      <w:textAlignment w:val="baseline"/>
    </w:pPr>
    <w:rPr>
      <w:rFonts w:hAnsi="Arial"/>
      <w:kern w:val="0"/>
      <w:sz w:val="28"/>
      <w:szCs w:val="28"/>
    </w:rPr>
  </w:style>
  <w:style w:type="paragraph" w:styleId="a9">
    <w:name w:val="caption"/>
    <w:basedOn w:val="a0"/>
    <w:next w:val="a0"/>
    <w:link w:val="aa"/>
    <w:qFormat/>
    <w:pPr>
      <w:spacing w:line="300" w:lineRule="auto"/>
    </w:pPr>
    <w:rPr>
      <w:rFonts w:ascii="Cambria" w:eastAsia="黑体" w:hAnsi="Cambria"/>
      <w:kern w:val="0"/>
      <w:sz w:val="20"/>
      <w:szCs w:val="20"/>
    </w:rPr>
  </w:style>
  <w:style w:type="paragraph" w:styleId="51">
    <w:name w:val="index 5"/>
    <w:basedOn w:val="a0"/>
    <w:next w:val="a0"/>
    <w:qFormat/>
    <w:pPr>
      <w:spacing w:line="440" w:lineRule="exact"/>
      <w:ind w:leftChars="800" w:left="800" w:firstLineChars="300" w:firstLine="300"/>
      <w:jc w:val="left"/>
    </w:pPr>
    <w:rPr>
      <w:rFonts w:ascii="华文细黑" w:hAnsi="华文细黑" w:cs="Arial"/>
      <w:kern w:val="0"/>
      <w:szCs w:val="21"/>
    </w:rPr>
  </w:style>
  <w:style w:type="paragraph" w:styleId="ab">
    <w:name w:val="List Bullet"/>
    <w:basedOn w:val="a0"/>
    <w:qFormat/>
    <w:pPr>
      <w:tabs>
        <w:tab w:val="left" w:pos="284"/>
        <w:tab w:val="left" w:pos="1138"/>
      </w:tabs>
      <w:ind w:left="1138" w:hanging="420"/>
    </w:pPr>
    <w:rPr>
      <w:szCs w:val="20"/>
    </w:rPr>
  </w:style>
  <w:style w:type="paragraph" w:styleId="ac">
    <w:name w:val="Document Map"/>
    <w:basedOn w:val="a0"/>
    <w:link w:val="ad"/>
    <w:qFormat/>
    <w:pPr>
      <w:shd w:val="clear" w:color="auto" w:fill="000080"/>
    </w:pPr>
  </w:style>
  <w:style w:type="paragraph" w:styleId="ae">
    <w:name w:val="toa heading"/>
    <w:basedOn w:val="a0"/>
    <w:next w:val="a0"/>
    <w:qFormat/>
    <w:pPr>
      <w:spacing w:before="120"/>
    </w:pPr>
    <w:rPr>
      <w:rFonts w:ascii="Arial" w:hAnsi="Arial" w:cs="Arial"/>
      <w:sz w:val="24"/>
    </w:rPr>
  </w:style>
  <w:style w:type="paragraph" w:styleId="af">
    <w:name w:val="annotation text"/>
    <w:basedOn w:val="a0"/>
    <w:link w:val="af0"/>
    <w:uiPriority w:val="99"/>
    <w:qFormat/>
    <w:pPr>
      <w:jc w:val="left"/>
    </w:pPr>
  </w:style>
  <w:style w:type="paragraph" w:styleId="61">
    <w:name w:val="index 6"/>
    <w:basedOn w:val="a0"/>
    <w:next w:val="a0"/>
    <w:qFormat/>
    <w:pPr>
      <w:spacing w:line="440" w:lineRule="exact"/>
      <w:ind w:leftChars="1000" w:left="1000" w:firstLineChars="300" w:firstLine="300"/>
      <w:jc w:val="left"/>
    </w:pPr>
    <w:rPr>
      <w:rFonts w:ascii="华文细黑" w:hAnsi="华文细黑" w:cs="Arial"/>
      <w:kern w:val="0"/>
      <w:szCs w:val="21"/>
    </w:rPr>
  </w:style>
  <w:style w:type="paragraph" w:styleId="af1">
    <w:name w:val="Salutation"/>
    <w:basedOn w:val="a0"/>
    <w:next w:val="a0"/>
    <w:link w:val="af2"/>
    <w:qFormat/>
    <w:pPr>
      <w:ind w:firstLineChars="300" w:firstLine="630"/>
      <w:jc w:val="left"/>
    </w:pPr>
    <w:rPr>
      <w:sz w:val="28"/>
      <w:szCs w:val="20"/>
    </w:rPr>
  </w:style>
  <w:style w:type="paragraph" w:styleId="32">
    <w:name w:val="Body Text 3"/>
    <w:basedOn w:val="a0"/>
    <w:link w:val="33"/>
    <w:qFormat/>
    <w:rPr>
      <w:sz w:val="24"/>
    </w:rPr>
  </w:style>
  <w:style w:type="paragraph" w:styleId="34">
    <w:name w:val="List Bullet 3"/>
    <w:basedOn w:val="a0"/>
    <w:qFormat/>
    <w:pPr>
      <w:widowControl/>
      <w:tabs>
        <w:tab w:val="left" w:pos="1200"/>
      </w:tabs>
      <w:spacing w:after="120" w:line="360" w:lineRule="auto"/>
      <w:ind w:left="1200" w:hanging="360"/>
      <w:jc w:val="left"/>
    </w:pPr>
    <w:rPr>
      <w:rFonts w:cs="Arial"/>
      <w:kern w:val="0"/>
      <w:sz w:val="20"/>
      <w:szCs w:val="20"/>
    </w:rPr>
  </w:style>
  <w:style w:type="paragraph" w:styleId="af3">
    <w:name w:val="Body Text Indent"/>
    <w:basedOn w:val="a0"/>
    <w:next w:val="af4"/>
    <w:link w:val="af5"/>
    <w:qFormat/>
    <w:pPr>
      <w:ind w:firstLineChars="200" w:firstLine="200"/>
      <w:jc w:val="left"/>
    </w:pPr>
    <w:rPr>
      <w:rFonts w:ascii="仿宋_GB2312" w:eastAsia="仿宋_GB2312"/>
      <w:sz w:val="28"/>
    </w:rPr>
  </w:style>
  <w:style w:type="paragraph" w:styleId="af4">
    <w:name w:val="envelope return"/>
    <w:basedOn w:val="a0"/>
    <w:qFormat/>
    <w:pPr>
      <w:snapToGrid w:val="0"/>
    </w:pPr>
    <w:rPr>
      <w:rFonts w:ascii="Arial" w:hAnsi="Arial"/>
    </w:rPr>
  </w:style>
  <w:style w:type="paragraph" w:styleId="23">
    <w:name w:val="List 2"/>
    <w:basedOn w:val="a0"/>
    <w:qFormat/>
    <w:pPr>
      <w:ind w:left="100" w:hanging="200"/>
    </w:pPr>
    <w:rPr>
      <w:rFonts w:ascii="宋体"/>
      <w:sz w:val="24"/>
    </w:rPr>
  </w:style>
  <w:style w:type="paragraph" w:styleId="af6">
    <w:name w:val="Block Text"/>
    <w:basedOn w:val="a0"/>
    <w:qFormat/>
    <w:pPr>
      <w:widowControl/>
      <w:spacing w:after="120"/>
      <w:ind w:leftChars="700" w:left="1440" w:rightChars="700" w:right="1440"/>
      <w:jc w:val="left"/>
    </w:pPr>
    <w:rPr>
      <w:kern w:val="0"/>
      <w:sz w:val="20"/>
      <w:szCs w:val="20"/>
    </w:rPr>
  </w:style>
  <w:style w:type="paragraph" w:styleId="2">
    <w:name w:val="List Bullet 2"/>
    <w:basedOn w:val="a0"/>
    <w:qFormat/>
    <w:pPr>
      <w:numPr>
        <w:numId w:val="1"/>
      </w:numPr>
    </w:pPr>
  </w:style>
  <w:style w:type="paragraph" w:styleId="41">
    <w:name w:val="index 4"/>
    <w:basedOn w:val="a0"/>
    <w:next w:val="a0"/>
    <w:qFormat/>
    <w:pPr>
      <w:spacing w:line="440" w:lineRule="exact"/>
      <w:ind w:leftChars="600" w:left="600" w:firstLineChars="300" w:firstLine="300"/>
      <w:jc w:val="left"/>
    </w:pPr>
    <w:rPr>
      <w:rFonts w:ascii="华文细黑" w:hAnsi="华文细黑" w:cs="Arial"/>
      <w:kern w:val="0"/>
      <w:szCs w:val="21"/>
    </w:rPr>
  </w:style>
  <w:style w:type="paragraph" w:styleId="TOC5">
    <w:name w:val="toc 5"/>
    <w:basedOn w:val="a0"/>
    <w:next w:val="a0"/>
    <w:uiPriority w:val="39"/>
    <w:qFormat/>
    <w:pPr>
      <w:ind w:leftChars="800" w:left="800"/>
    </w:pPr>
  </w:style>
  <w:style w:type="paragraph" w:styleId="TOC3">
    <w:name w:val="toc 3"/>
    <w:basedOn w:val="a0"/>
    <w:next w:val="a0"/>
    <w:uiPriority w:val="39"/>
    <w:qFormat/>
    <w:pPr>
      <w:tabs>
        <w:tab w:val="right" w:leader="dot" w:pos="9515"/>
      </w:tabs>
      <w:ind w:leftChars="400" w:left="400"/>
    </w:pPr>
  </w:style>
  <w:style w:type="paragraph" w:styleId="af7">
    <w:name w:val="Plain Text"/>
    <w:basedOn w:val="a0"/>
    <w:next w:val="a0"/>
    <w:link w:val="af8"/>
    <w:qFormat/>
    <w:pPr>
      <w:autoSpaceDE w:val="0"/>
      <w:autoSpaceDN w:val="0"/>
      <w:adjustRightInd w:val="0"/>
      <w:jc w:val="left"/>
    </w:pPr>
    <w:rPr>
      <w:rFonts w:ascii="宋体"/>
      <w:kern w:val="0"/>
      <w:sz w:val="20"/>
    </w:rPr>
  </w:style>
  <w:style w:type="paragraph" w:styleId="42">
    <w:name w:val="List Number 4"/>
    <w:basedOn w:val="a0"/>
    <w:qFormat/>
    <w:pPr>
      <w:widowControl/>
      <w:tabs>
        <w:tab w:val="left" w:pos="1209"/>
        <w:tab w:val="left" w:pos="1418"/>
        <w:tab w:val="left" w:pos="1728"/>
        <w:tab w:val="left" w:pos="2160"/>
        <w:tab w:val="left" w:pos="6521"/>
      </w:tabs>
      <w:ind w:left="1209" w:hanging="425"/>
    </w:pPr>
    <w:rPr>
      <w:rFonts w:ascii="Arial" w:hAnsi="Arial"/>
      <w:kern w:val="0"/>
      <w:sz w:val="22"/>
      <w:szCs w:val="20"/>
      <w:lang w:val="en-GB"/>
    </w:rPr>
  </w:style>
  <w:style w:type="paragraph" w:styleId="TOC8">
    <w:name w:val="toc 8"/>
    <w:basedOn w:val="a0"/>
    <w:next w:val="a0"/>
    <w:uiPriority w:val="39"/>
    <w:qFormat/>
    <w:pPr>
      <w:ind w:leftChars="1400" w:left="1400"/>
    </w:pPr>
  </w:style>
  <w:style w:type="paragraph" w:styleId="35">
    <w:name w:val="index 3"/>
    <w:basedOn w:val="a0"/>
    <w:next w:val="a0"/>
    <w:qFormat/>
    <w:pPr>
      <w:spacing w:line="440" w:lineRule="exact"/>
      <w:ind w:leftChars="400" w:left="400" w:firstLineChars="300" w:firstLine="300"/>
      <w:jc w:val="left"/>
    </w:pPr>
    <w:rPr>
      <w:rFonts w:ascii="华文细黑" w:hAnsi="华文细黑" w:cs="Arial"/>
      <w:kern w:val="0"/>
      <w:szCs w:val="21"/>
    </w:rPr>
  </w:style>
  <w:style w:type="paragraph" w:styleId="af9">
    <w:name w:val="Date"/>
    <w:basedOn w:val="a0"/>
    <w:next w:val="a0"/>
    <w:link w:val="afa"/>
    <w:qFormat/>
    <w:pPr>
      <w:ind w:leftChars="2500" w:left="2500"/>
    </w:pPr>
    <w:rPr>
      <w:rFonts w:ascii="仿宋_GB2312" w:eastAsia="仿宋_GB2312"/>
      <w:kern w:val="0"/>
      <w:sz w:val="28"/>
    </w:rPr>
  </w:style>
  <w:style w:type="paragraph" w:styleId="24">
    <w:name w:val="Body Text Indent 2"/>
    <w:basedOn w:val="a0"/>
    <w:link w:val="25"/>
    <w:qFormat/>
    <w:pPr>
      <w:spacing w:line="60" w:lineRule="auto"/>
      <w:ind w:firstLineChars="128" w:firstLine="128"/>
    </w:pPr>
    <w:rPr>
      <w:rFonts w:ascii="仿宋_GB2312" w:eastAsia="仿宋_GB2312"/>
      <w:sz w:val="28"/>
    </w:rPr>
  </w:style>
  <w:style w:type="paragraph" w:styleId="afb">
    <w:name w:val="endnote text"/>
    <w:basedOn w:val="a0"/>
    <w:link w:val="afc"/>
    <w:qFormat/>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rPr>
      <w:kern w:val="0"/>
      <w:sz w:val="24"/>
      <w:szCs w:val="20"/>
    </w:rPr>
  </w:style>
  <w:style w:type="paragraph" w:styleId="afd">
    <w:name w:val="Balloon Text"/>
    <w:basedOn w:val="a0"/>
    <w:link w:val="afe"/>
    <w:uiPriority w:val="99"/>
    <w:qFormat/>
    <w:rPr>
      <w:sz w:val="18"/>
      <w:szCs w:val="18"/>
    </w:rPr>
  </w:style>
  <w:style w:type="paragraph" w:styleId="aff">
    <w:name w:val="footer"/>
    <w:basedOn w:val="a0"/>
    <w:link w:val="aff0"/>
    <w:uiPriority w:val="99"/>
    <w:qFormat/>
    <w:pPr>
      <w:tabs>
        <w:tab w:val="center" w:pos="4153"/>
        <w:tab w:val="right" w:pos="8306"/>
      </w:tabs>
      <w:jc w:val="center"/>
    </w:pPr>
    <w:rPr>
      <w:sz w:val="18"/>
      <w:szCs w:val="18"/>
    </w:rPr>
  </w:style>
  <w:style w:type="paragraph" w:styleId="aff1">
    <w:name w:val="header"/>
    <w:basedOn w:val="a0"/>
    <w:link w:val="af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360" w:lineRule="auto"/>
    </w:pPr>
    <w:rPr>
      <w:b/>
      <w:sz w:val="24"/>
    </w:rPr>
  </w:style>
  <w:style w:type="paragraph" w:styleId="TOC4">
    <w:name w:val="toc 4"/>
    <w:basedOn w:val="a0"/>
    <w:next w:val="a0"/>
    <w:uiPriority w:val="39"/>
    <w:qFormat/>
    <w:pPr>
      <w:ind w:leftChars="600" w:left="600"/>
    </w:pPr>
  </w:style>
  <w:style w:type="paragraph" w:styleId="aff3">
    <w:name w:val="index heading"/>
    <w:basedOn w:val="a0"/>
    <w:next w:val="11"/>
    <w:qFormat/>
    <w:pPr>
      <w:spacing w:line="440" w:lineRule="exact"/>
      <w:ind w:firstLineChars="300" w:firstLine="630"/>
      <w:jc w:val="left"/>
    </w:pPr>
    <w:rPr>
      <w:rFonts w:ascii="华文细黑" w:hAnsi="华文细黑" w:cs="Arial"/>
      <w:kern w:val="0"/>
      <w:szCs w:val="21"/>
    </w:rPr>
  </w:style>
  <w:style w:type="paragraph" w:styleId="11">
    <w:name w:val="index 1"/>
    <w:basedOn w:val="a0"/>
    <w:next w:val="a0"/>
    <w:qFormat/>
    <w:pPr>
      <w:ind w:firstLineChars="200" w:firstLine="480"/>
      <w:jc w:val="center"/>
    </w:pPr>
    <w:rPr>
      <w:sz w:val="24"/>
    </w:rPr>
  </w:style>
  <w:style w:type="paragraph" w:styleId="aff4">
    <w:name w:val="List"/>
    <w:basedOn w:val="a0"/>
    <w:qFormat/>
    <w:pPr>
      <w:ind w:left="200" w:hangingChars="200" w:hanging="200"/>
    </w:pPr>
    <w:rPr>
      <w:szCs w:val="20"/>
    </w:rPr>
  </w:style>
  <w:style w:type="paragraph" w:styleId="aff5">
    <w:name w:val="footnote text"/>
    <w:basedOn w:val="a0"/>
    <w:link w:val="aff6"/>
    <w:qFormat/>
    <w:pPr>
      <w:adjustRightInd w:val="0"/>
      <w:spacing w:line="315" w:lineRule="atLeast"/>
      <w:textAlignment w:val="baseline"/>
    </w:pPr>
    <w:rPr>
      <w:rFonts w:ascii="宋体"/>
      <w:kern w:val="0"/>
      <w:sz w:val="24"/>
      <w:szCs w:val="20"/>
    </w:rPr>
  </w:style>
  <w:style w:type="paragraph" w:styleId="TOC6">
    <w:name w:val="toc 6"/>
    <w:basedOn w:val="a0"/>
    <w:next w:val="a0"/>
    <w:uiPriority w:val="39"/>
    <w:qFormat/>
    <w:pPr>
      <w:ind w:leftChars="1000" w:left="1000"/>
    </w:pPr>
  </w:style>
  <w:style w:type="paragraph" w:styleId="36">
    <w:name w:val="Body Text Indent 3"/>
    <w:basedOn w:val="a0"/>
    <w:link w:val="37"/>
    <w:qFormat/>
    <w:pPr>
      <w:spacing w:line="360" w:lineRule="auto"/>
      <w:ind w:firstLineChars="192" w:firstLine="192"/>
    </w:pPr>
    <w:rPr>
      <w:rFonts w:ascii="仿宋_GB2312" w:eastAsia="仿宋_GB2312"/>
      <w:color w:val="3366FF"/>
      <w:sz w:val="24"/>
    </w:rPr>
  </w:style>
  <w:style w:type="paragraph" w:styleId="71">
    <w:name w:val="index 7"/>
    <w:basedOn w:val="a0"/>
    <w:next w:val="a0"/>
    <w:qFormat/>
    <w:pPr>
      <w:spacing w:line="440" w:lineRule="exact"/>
      <w:ind w:leftChars="1200" w:left="1200" w:firstLineChars="300" w:firstLine="300"/>
      <w:jc w:val="left"/>
    </w:pPr>
    <w:rPr>
      <w:rFonts w:ascii="华文细黑" w:hAnsi="华文细黑" w:cs="Arial"/>
      <w:kern w:val="0"/>
      <w:szCs w:val="21"/>
    </w:rPr>
  </w:style>
  <w:style w:type="paragraph" w:styleId="91">
    <w:name w:val="index 9"/>
    <w:basedOn w:val="a0"/>
    <w:next w:val="a0"/>
    <w:qFormat/>
    <w:pPr>
      <w:spacing w:line="440" w:lineRule="exact"/>
      <w:ind w:leftChars="1600" w:left="1600" w:firstLineChars="300" w:firstLine="300"/>
      <w:jc w:val="left"/>
    </w:pPr>
    <w:rPr>
      <w:rFonts w:ascii="华文细黑" w:hAnsi="华文细黑" w:cs="Arial"/>
      <w:kern w:val="0"/>
      <w:szCs w:val="21"/>
    </w:rPr>
  </w:style>
  <w:style w:type="paragraph" w:styleId="TOC2">
    <w:name w:val="toc 2"/>
    <w:basedOn w:val="a0"/>
    <w:next w:val="a0"/>
    <w:uiPriority w:val="39"/>
    <w:qFormat/>
    <w:pPr>
      <w:tabs>
        <w:tab w:val="right" w:leader="dot" w:pos="9515"/>
      </w:tabs>
      <w:ind w:leftChars="100" w:left="270" w:rightChars="100" w:right="100" w:hanging="60"/>
    </w:pPr>
  </w:style>
  <w:style w:type="paragraph" w:styleId="TOC9">
    <w:name w:val="toc 9"/>
    <w:basedOn w:val="a0"/>
    <w:next w:val="a0"/>
    <w:uiPriority w:val="39"/>
    <w:qFormat/>
    <w:pPr>
      <w:ind w:leftChars="1600" w:left="1600"/>
    </w:pPr>
  </w:style>
  <w:style w:type="paragraph" w:styleId="26">
    <w:name w:val="Body Text 2"/>
    <w:basedOn w:val="a0"/>
    <w:link w:val="27"/>
    <w:qFormat/>
    <w:rPr>
      <w:rFonts w:ascii="宋体"/>
      <w:sz w:val="13"/>
      <w:szCs w:val="20"/>
    </w:rPr>
  </w:style>
  <w:style w:type="paragraph" w:styleId="28">
    <w:name w:val="List Continue 2"/>
    <w:basedOn w:val="a0"/>
    <w:qFormat/>
    <w:pPr>
      <w:spacing w:after="120"/>
      <w:ind w:leftChars="400" w:left="840"/>
      <w:jc w:val="left"/>
    </w:pPr>
    <w:rPr>
      <w:rFonts w:cs="Arial"/>
      <w:szCs w:val="21"/>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0"/>
      <w:szCs w:val="21"/>
    </w:rPr>
  </w:style>
  <w:style w:type="paragraph" w:styleId="aff7">
    <w:name w:val="Normal (Web)"/>
    <w:basedOn w:val="a0"/>
    <w:qFormat/>
    <w:pPr>
      <w:widowControl/>
      <w:spacing w:before="100" w:beforeAutospacing="1" w:after="100" w:afterAutospacing="1"/>
      <w:jc w:val="left"/>
    </w:pPr>
    <w:rPr>
      <w:kern w:val="0"/>
      <w:sz w:val="24"/>
    </w:rPr>
  </w:style>
  <w:style w:type="paragraph" w:styleId="29">
    <w:name w:val="index 2"/>
    <w:basedOn w:val="a0"/>
    <w:next w:val="a0"/>
    <w:qFormat/>
    <w:pPr>
      <w:spacing w:line="440" w:lineRule="exact"/>
      <w:ind w:leftChars="200" w:left="200" w:firstLineChars="300" w:firstLine="300"/>
      <w:jc w:val="left"/>
    </w:pPr>
    <w:rPr>
      <w:rFonts w:ascii="华文细黑" w:hAnsi="华文细黑" w:cs="Arial"/>
      <w:kern w:val="0"/>
      <w:szCs w:val="21"/>
    </w:rPr>
  </w:style>
  <w:style w:type="paragraph" w:styleId="aff8">
    <w:name w:val="Title"/>
    <w:basedOn w:val="a0"/>
    <w:next w:val="a0"/>
    <w:link w:val="aff9"/>
    <w:uiPriority w:val="10"/>
    <w:qFormat/>
    <w:pPr>
      <w:spacing w:before="240" w:after="60"/>
      <w:jc w:val="center"/>
      <w:outlineLvl w:val="0"/>
    </w:pPr>
    <w:rPr>
      <w:rFonts w:ascii="Calibri Light" w:hAnsi="Calibri Light"/>
      <w:b/>
      <w:bCs/>
      <w:sz w:val="32"/>
      <w:szCs w:val="32"/>
    </w:rPr>
  </w:style>
  <w:style w:type="paragraph" w:styleId="affa">
    <w:name w:val="annotation subject"/>
    <w:basedOn w:val="af"/>
    <w:next w:val="af"/>
    <w:link w:val="affb"/>
    <w:uiPriority w:val="99"/>
    <w:qFormat/>
    <w:rPr>
      <w:b/>
      <w:bCs/>
    </w:rPr>
  </w:style>
  <w:style w:type="paragraph" w:styleId="affc">
    <w:name w:val="Body Text First Indent"/>
    <w:basedOn w:val="a1"/>
    <w:link w:val="affd"/>
    <w:qFormat/>
    <w:pPr>
      <w:tabs>
        <w:tab w:val="center" w:pos="2185"/>
      </w:tabs>
      <w:spacing w:beforeLines="50" w:after="0" w:line="300" w:lineRule="auto"/>
      <w:ind w:firstLineChars="200" w:firstLine="200"/>
    </w:pPr>
    <w:rPr>
      <w:rFonts w:ascii="楷体_GB2312" w:eastAsia="楷体_GB2312"/>
      <w:spacing w:val="4"/>
      <w:szCs w:val="20"/>
    </w:rPr>
  </w:style>
  <w:style w:type="paragraph" w:styleId="2a">
    <w:name w:val="Body Text First Indent 2"/>
    <w:basedOn w:val="af3"/>
    <w:next w:val="a0"/>
    <w:link w:val="2b"/>
    <w:qFormat/>
    <w:pPr>
      <w:spacing w:line="360" w:lineRule="auto"/>
      <w:ind w:firstLine="464"/>
      <w:jc w:val="both"/>
    </w:pPr>
    <w:rPr>
      <w:rFonts w:ascii="宋体" w:eastAsia="宋体"/>
      <w:spacing w:val="-4"/>
      <w:sz w:val="24"/>
    </w:rPr>
  </w:style>
  <w:style w:type="table" w:styleId="affe">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bCs/>
    </w:rPr>
  </w:style>
  <w:style w:type="character" w:styleId="afff0">
    <w:name w:val="page number"/>
    <w:basedOn w:val="a3"/>
    <w:qFormat/>
  </w:style>
  <w:style w:type="character" w:styleId="afff1">
    <w:name w:val="FollowedHyperlink"/>
    <w:uiPriority w:val="99"/>
    <w:qFormat/>
    <w:rPr>
      <w:color w:val="800080"/>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iPriority w:val="99"/>
    <w:qFormat/>
    <w:rPr>
      <w:sz w:val="21"/>
      <w:szCs w:val="21"/>
    </w:rPr>
  </w:style>
  <w:style w:type="character" w:customStyle="1" w:styleId="10">
    <w:name w:val="标题 1 字符"/>
    <w:link w:val="1"/>
    <w:uiPriority w:val="99"/>
    <w:qFormat/>
    <w:rPr>
      <w:rFonts w:ascii="仿宋_GB2312" w:eastAsia="仿宋_GB2312"/>
      <w:b/>
      <w:bCs/>
      <w:color w:val="000000"/>
    </w:rPr>
  </w:style>
  <w:style w:type="character" w:customStyle="1" w:styleId="21">
    <w:name w:val="标题 2 字符"/>
    <w:link w:val="20"/>
    <w:qFormat/>
    <w:rPr>
      <w:rFonts w:ascii="Arial" w:hAnsi="Arial"/>
      <w:b/>
      <w:bCs/>
      <w:sz w:val="32"/>
      <w:szCs w:val="32"/>
    </w:rPr>
  </w:style>
  <w:style w:type="character" w:customStyle="1" w:styleId="30">
    <w:name w:val="标题 3 字符"/>
    <w:link w:val="3"/>
    <w:qFormat/>
    <w:rPr>
      <w:rFonts w:ascii="宋体"/>
      <w:b/>
      <w:bCs/>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sz w:val="24"/>
      <w:szCs w:val="24"/>
    </w:rPr>
  </w:style>
  <w:style w:type="character" w:customStyle="1" w:styleId="aa">
    <w:name w:val="题注 字符"/>
    <w:link w:val="a9"/>
    <w:qFormat/>
    <w:rPr>
      <w:rFonts w:ascii="Cambria" w:eastAsia="黑体" w:hAnsi="Cambria"/>
    </w:rPr>
  </w:style>
  <w:style w:type="character" w:customStyle="1" w:styleId="aff2">
    <w:name w:val="页眉 字符"/>
    <w:basedOn w:val="a3"/>
    <w:link w:val="aff1"/>
    <w:uiPriority w:val="99"/>
    <w:qFormat/>
    <w:rPr>
      <w:kern w:val="2"/>
      <w:sz w:val="18"/>
      <w:szCs w:val="18"/>
    </w:rPr>
  </w:style>
  <w:style w:type="character" w:customStyle="1" w:styleId="aff0">
    <w:name w:val="页脚 字符"/>
    <w:basedOn w:val="a3"/>
    <w:link w:val="aff"/>
    <w:uiPriority w:val="99"/>
    <w:qFormat/>
    <w:rPr>
      <w:kern w:val="2"/>
      <w:sz w:val="18"/>
      <w:szCs w:val="18"/>
    </w:rPr>
  </w:style>
  <w:style w:type="character" w:customStyle="1" w:styleId="60">
    <w:name w:val="标题 6 字符"/>
    <w:basedOn w:val="a3"/>
    <w:link w:val="6"/>
    <w:qFormat/>
    <w:rPr>
      <w:rFonts w:ascii="Arial" w:eastAsia="黑体" w:hAnsi="Arial"/>
      <w:b/>
      <w:bCs/>
      <w:kern w:val="2"/>
      <w:sz w:val="24"/>
      <w:szCs w:val="24"/>
    </w:rPr>
  </w:style>
  <w:style w:type="character" w:customStyle="1" w:styleId="70">
    <w:name w:val="标题 7 字符"/>
    <w:basedOn w:val="a3"/>
    <w:link w:val="7"/>
    <w:qFormat/>
    <w:rPr>
      <w:i/>
      <w:position w:val="-6"/>
      <w:sz w:val="22"/>
      <w:lang w:val="en-GB"/>
    </w:rPr>
  </w:style>
  <w:style w:type="character" w:customStyle="1" w:styleId="80">
    <w:name w:val="标题 8 字符"/>
    <w:basedOn w:val="a3"/>
    <w:link w:val="8"/>
    <w:qFormat/>
    <w:rPr>
      <w:i/>
      <w:position w:val="-6"/>
      <w:sz w:val="22"/>
      <w:lang w:val="en-GB"/>
    </w:rPr>
  </w:style>
  <w:style w:type="character" w:customStyle="1" w:styleId="90">
    <w:name w:val="标题 9 字符"/>
    <w:basedOn w:val="a3"/>
    <w:link w:val="9"/>
    <w:qFormat/>
    <w:rPr>
      <w:i/>
      <w:position w:val="-6"/>
      <w:sz w:val="22"/>
      <w:lang w:val="en-GB"/>
    </w:rPr>
  </w:style>
  <w:style w:type="character" w:customStyle="1" w:styleId="afa">
    <w:name w:val="日期 字符"/>
    <w:link w:val="af9"/>
    <w:qFormat/>
    <w:rPr>
      <w:rFonts w:ascii="仿宋_GB2312" w:eastAsia="仿宋_GB2312"/>
      <w:sz w:val="28"/>
      <w:szCs w:val="24"/>
    </w:rPr>
  </w:style>
  <w:style w:type="character" w:customStyle="1" w:styleId="CharChar1">
    <w:name w:val="普通文字 Char Char1"/>
    <w:qFormat/>
    <w:rPr>
      <w:rFonts w:ascii="宋体" w:eastAsia="宋体"/>
      <w:kern w:val="2"/>
      <w:sz w:val="21"/>
      <w:lang w:val="en-US" w:eastAsia="zh-CN" w:bidi="ar-SA"/>
    </w:rPr>
  </w:style>
  <w:style w:type="character" w:customStyle="1" w:styleId="af8">
    <w:name w:val="纯文本 字符"/>
    <w:link w:val="af7"/>
    <w:qFormat/>
    <w:rPr>
      <w:rFonts w:ascii="宋体"/>
      <w:szCs w:val="24"/>
    </w:rPr>
  </w:style>
  <w:style w:type="character" w:customStyle="1" w:styleId="grame">
    <w:name w:val="grame"/>
    <w:basedOn w:val="a3"/>
    <w:qFormat/>
  </w:style>
  <w:style w:type="character" w:customStyle="1" w:styleId="para1">
    <w:name w:val="para1"/>
    <w:qFormat/>
    <w:rPr>
      <w:rFonts w:ascii="Arial" w:hAnsi="Arial" w:cs="Arial" w:hint="default"/>
      <w:sz w:val="18"/>
      <w:szCs w:val="18"/>
    </w:rPr>
  </w:style>
  <w:style w:type="character" w:customStyle="1" w:styleId="af0">
    <w:name w:val="批注文字 字符"/>
    <w:basedOn w:val="a3"/>
    <w:link w:val="af"/>
    <w:uiPriority w:val="99"/>
    <w:qFormat/>
    <w:rPr>
      <w:kern w:val="2"/>
      <w:sz w:val="21"/>
      <w:szCs w:val="24"/>
    </w:rPr>
  </w:style>
  <w:style w:type="character" w:customStyle="1" w:styleId="a6">
    <w:name w:val="正文文本 字符"/>
    <w:basedOn w:val="a3"/>
    <w:link w:val="a1"/>
    <w:qFormat/>
    <w:rPr>
      <w:kern w:val="2"/>
      <w:sz w:val="21"/>
      <w:szCs w:val="24"/>
    </w:rPr>
  </w:style>
  <w:style w:type="character" w:customStyle="1" w:styleId="affd">
    <w:name w:val="正文文本首行缩进 字符"/>
    <w:basedOn w:val="a6"/>
    <w:link w:val="affc"/>
    <w:qFormat/>
    <w:rPr>
      <w:rFonts w:ascii="楷体_GB2312" w:eastAsia="楷体_GB2312"/>
      <w:spacing w:val="4"/>
      <w:kern w:val="2"/>
      <w:sz w:val="21"/>
      <w:szCs w:val="24"/>
    </w:rPr>
  </w:style>
  <w:style w:type="character" w:customStyle="1" w:styleId="af5">
    <w:name w:val="正文文本缩进 字符"/>
    <w:basedOn w:val="a3"/>
    <w:link w:val="af3"/>
    <w:qFormat/>
    <w:rPr>
      <w:rFonts w:ascii="仿宋_GB2312" w:eastAsia="仿宋_GB2312"/>
      <w:kern w:val="2"/>
      <w:sz w:val="28"/>
      <w:szCs w:val="24"/>
    </w:rPr>
  </w:style>
  <w:style w:type="character" w:customStyle="1" w:styleId="ad">
    <w:name w:val="文档结构图 字符"/>
    <w:basedOn w:val="a3"/>
    <w:link w:val="ac"/>
    <w:qFormat/>
    <w:rPr>
      <w:kern w:val="2"/>
      <w:sz w:val="21"/>
      <w:szCs w:val="24"/>
      <w:shd w:val="clear" w:color="auto" w:fill="000080"/>
    </w:rPr>
  </w:style>
  <w:style w:type="character" w:customStyle="1" w:styleId="affb">
    <w:name w:val="批注主题 字符"/>
    <w:basedOn w:val="af0"/>
    <w:link w:val="affa"/>
    <w:uiPriority w:val="99"/>
    <w:qFormat/>
    <w:rPr>
      <w:b/>
      <w:bCs/>
      <w:kern w:val="2"/>
      <w:sz w:val="21"/>
      <w:szCs w:val="24"/>
    </w:rPr>
  </w:style>
  <w:style w:type="character" w:customStyle="1" w:styleId="Char1">
    <w:name w:val="纯文本 Char1"/>
    <w:basedOn w:val="a3"/>
    <w:qFormat/>
    <w:rPr>
      <w:rFonts w:ascii="宋体" w:hAnsi="Courier New" w:cs="Courier New"/>
      <w:kern w:val="2"/>
      <w:sz w:val="21"/>
      <w:szCs w:val="21"/>
    </w:rPr>
  </w:style>
  <w:style w:type="paragraph" w:customStyle="1" w:styleId="Style89">
    <w:name w:val="_Style 89"/>
    <w:basedOn w:val="a0"/>
    <w:qFormat/>
    <w:rPr>
      <w:rFonts w:ascii="Tahoma" w:hAnsi="Tahoma"/>
      <w:sz w:val="24"/>
      <w:szCs w:val="20"/>
    </w:rPr>
  </w:style>
  <w:style w:type="paragraph" w:customStyle="1" w:styleId="xl36">
    <w:name w:val="xl36"/>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6">
    <w:name w:val="xl46"/>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41">
    <w:name w:val="xl41"/>
    <w:basedOn w:val="a0"/>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character" w:customStyle="1" w:styleId="afe">
    <w:name w:val="批注框文本 字符"/>
    <w:basedOn w:val="a3"/>
    <w:link w:val="afd"/>
    <w:uiPriority w:val="99"/>
    <w:qFormat/>
    <w:rPr>
      <w:kern w:val="2"/>
      <w:sz w:val="18"/>
      <w:szCs w:val="18"/>
    </w:rPr>
  </w:style>
  <w:style w:type="paragraph" w:customStyle="1" w:styleId="BulletTitle">
    <w:name w:val="Bullet_Title"/>
    <w:basedOn w:val="a0"/>
    <w:qFormat/>
    <w:pPr>
      <w:tabs>
        <w:tab w:val="left" w:pos="814"/>
      </w:tabs>
      <w:spacing w:after="78" w:line="300" w:lineRule="auto"/>
      <w:ind w:left="794" w:hanging="340"/>
    </w:pPr>
    <w:rPr>
      <w:rFonts w:ascii="Arial Narrow" w:hAnsi="Arial Narrow"/>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character" w:customStyle="1" w:styleId="37">
    <w:name w:val="正文文本缩进 3 字符"/>
    <w:basedOn w:val="a3"/>
    <w:link w:val="36"/>
    <w:qFormat/>
    <w:rPr>
      <w:rFonts w:ascii="仿宋_GB2312" w:eastAsia="仿宋_GB2312"/>
      <w:color w:val="3366FF"/>
      <w:kern w:val="2"/>
      <w:sz w:val="24"/>
      <w:szCs w:val="24"/>
    </w:rPr>
  </w:style>
  <w:style w:type="paragraph" w:customStyle="1" w:styleId="xl61">
    <w:name w:val="xl61"/>
    <w:basedOn w:val="a0"/>
    <w:qFormat/>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szCs w:val="20"/>
    </w:rPr>
  </w:style>
  <w:style w:type="character" w:customStyle="1" w:styleId="Char10">
    <w:name w:val="日期 Char1"/>
    <w:basedOn w:val="a3"/>
    <w:uiPriority w:val="99"/>
    <w:qFormat/>
    <w:rPr>
      <w:kern w:val="2"/>
      <w:sz w:val="21"/>
      <w:szCs w:val="24"/>
    </w:rPr>
  </w:style>
  <w:style w:type="paragraph" w:customStyle="1" w:styleId="xl40">
    <w:name w:val="xl40"/>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CharCharCharChar1CharCharChar">
    <w:name w:val="Char Char Char Char1 Char Char Char"/>
    <w:basedOn w:val="a0"/>
    <w:qFormat/>
    <w:pPr>
      <w:spacing w:line="240" w:lineRule="atLeast"/>
      <w:ind w:left="420" w:firstLine="420"/>
    </w:pPr>
    <w:rPr>
      <w:szCs w:val="20"/>
    </w:rPr>
  </w:style>
  <w:style w:type="paragraph" w:customStyle="1" w:styleId="xl35">
    <w:name w:val="xl35"/>
    <w:basedOn w:val="a0"/>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0">
    <w:name w:val="xl30"/>
    <w:basedOn w:val="a0"/>
    <w:qFormat/>
    <w:pPr>
      <w:widowControl/>
      <w:pBdr>
        <w:bottom w:val="single" w:sz="8" w:space="0" w:color="auto"/>
      </w:pBdr>
      <w:spacing w:before="100" w:beforeAutospacing="1" w:after="100" w:afterAutospacing="1"/>
      <w:jc w:val="left"/>
    </w:pPr>
    <w:rPr>
      <w:rFonts w:ascii="仿宋_GB2312" w:eastAsia="仿宋_GB2312"/>
      <w:kern w:val="0"/>
      <w:sz w:val="24"/>
    </w:rPr>
  </w:style>
  <w:style w:type="character" w:customStyle="1" w:styleId="25">
    <w:name w:val="正文文本缩进 2 字符"/>
    <w:basedOn w:val="a3"/>
    <w:link w:val="24"/>
    <w:qFormat/>
    <w:rPr>
      <w:rFonts w:ascii="仿宋_GB2312" w:eastAsia="仿宋_GB2312"/>
      <w:kern w:val="2"/>
      <w:sz w:val="28"/>
      <w:szCs w:val="24"/>
    </w:rPr>
  </w:style>
  <w:style w:type="paragraph" w:customStyle="1" w:styleId="xl60">
    <w:name w:val="xl60"/>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character" w:customStyle="1" w:styleId="Char11">
    <w:name w:val="页脚 Char1"/>
    <w:basedOn w:val="a3"/>
    <w:uiPriority w:val="99"/>
    <w:qFormat/>
    <w:rPr>
      <w:kern w:val="2"/>
      <w:sz w:val="18"/>
      <w:szCs w:val="18"/>
    </w:rPr>
  </w:style>
  <w:style w:type="paragraph" w:customStyle="1" w:styleId="xl34">
    <w:name w:val="xl3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character" w:customStyle="1" w:styleId="27">
    <w:name w:val="正文文本 2 字符"/>
    <w:basedOn w:val="a3"/>
    <w:link w:val="26"/>
    <w:qFormat/>
    <w:rPr>
      <w:rFonts w:ascii="宋体"/>
      <w:kern w:val="2"/>
      <w:sz w:val="13"/>
    </w:rPr>
  </w:style>
  <w:style w:type="paragraph" w:customStyle="1" w:styleId="xl29">
    <w:name w:val="xl29"/>
    <w:basedOn w:val="a0"/>
    <w:qFormat/>
    <w:pPr>
      <w:widowControl/>
      <w:pBdr>
        <w:bottom w:val="single" w:sz="8" w:space="0" w:color="auto"/>
      </w:pBdr>
      <w:spacing w:before="100" w:beforeAutospacing="1" w:after="100" w:afterAutospacing="1"/>
      <w:textAlignment w:val="top"/>
    </w:pPr>
    <w:rPr>
      <w:rFonts w:ascii="仿宋_GB2312" w:eastAsia="仿宋_GB2312"/>
      <w:kern w:val="0"/>
      <w:sz w:val="24"/>
    </w:rPr>
  </w:style>
  <w:style w:type="paragraph" w:customStyle="1" w:styleId="12">
    <w:name w:val="1"/>
    <w:basedOn w:val="a0"/>
    <w:next w:val="af6"/>
    <w:qFormat/>
    <w:pPr>
      <w:adjustRightInd w:val="0"/>
      <w:ind w:left="420" w:right="33"/>
      <w:jc w:val="left"/>
      <w:textAlignment w:val="baseline"/>
    </w:pPr>
    <w:rPr>
      <w:kern w:val="0"/>
      <w:sz w:val="24"/>
      <w:szCs w:val="20"/>
    </w:rPr>
  </w:style>
  <w:style w:type="paragraph" w:customStyle="1" w:styleId="xl24">
    <w:name w:val="xl24"/>
    <w:basedOn w:val="a0"/>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48">
    <w:name w:val="xl48"/>
    <w:basedOn w:val="a0"/>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rPr>
  </w:style>
  <w:style w:type="paragraph" w:customStyle="1" w:styleId="font9">
    <w:name w:val="font9"/>
    <w:basedOn w:val="a0"/>
    <w:qFormat/>
    <w:pPr>
      <w:widowControl/>
      <w:spacing w:before="100" w:beforeAutospacing="1" w:after="100" w:afterAutospacing="1"/>
      <w:jc w:val="left"/>
    </w:pPr>
    <w:rPr>
      <w:rFonts w:ascii="宋体"/>
      <w:b/>
      <w:bCs/>
      <w:color w:val="000000"/>
      <w:kern w:val="0"/>
      <w:sz w:val="18"/>
      <w:szCs w:val="18"/>
    </w:rPr>
  </w:style>
  <w:style w:type="paragraph" w:customStyle="1" w:styleId="xl42">
    <w:name w:val="xl42"/>
    <w:basedOn w:val="a0"/>
    <w:qFormat/>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28">
    <w:name w:val="xl2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51">
    <w:name w:val="xl51"/>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5">
    <w:name w:val="xl45"/>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rPr>
  </w:style>
  <w:style w:type="paragraph" w:customStyle="1" w:styleId="xl31">
    <w:name w:val="xl31"/>
    <w:basedOn w:val="a0"/>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rPr>
  </w:style>
  <w:style w:type="paragraph" w:customStyle="1" w:styleId="xl26">
    <w:name w:val="xl26"/>
    <w:basedOn w:val="a0"/>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Char13">
    <w:name w:val="Char13"/>
    <w:basedOn w:val="a0"/>
    <w:qFormat/>
  </w:style>
  <w:style w:type="paragraph" w:customStyle="1" w:styleId="xl44">
    <w:name w:val="xl44"/>
    <w:basedOn w:val="a0"/>
    <w:qFormat/>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font6">
    <w:name w:val="font6"/>
    <w:basedOn w:val="a0"/>
    <w:qFormat/>
    <w:pPr>
      <w:widowControl/>
      <w:spacing w:before="100" w:beforeAutospacing="1" w:after="100" w:afterAutospacing="1"/>
      <w:jc w:val="left"/>
    </w:pPr>
    <w:rPr>
      <w:rFonts w:ascii="宋体"/>
      <w:color w:val="0000FF"/>
      <w:kern w:val="0"/>
      <w:sz w:val="24"/>
      <w:u w:val="single"/>
    </w:rPr>
  </w:style>
  <w:style w:type="paragraph" w:customStyle="1" w:styleId="xl39">
    <w:name w:val="xl39"/>
    <w:basedOn w:val="a0"/>
    <w:qFormat/>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25">
    <w:name w:val="xl25"/>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3">
    <w:name w:val="xl43"/>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38">
    <w:name w:val="xl38"/>
    <w:basedOn w:val="a0"/>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33">
    <w:name w:val="xl3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5">
    <w:name w:val="font5"/>
    <w:basedOn w:val="a0"/>
    <w:qFormat/>
    <w:pPr>
      <w:widowControl/>
      <w:spacing w:before="100" w:beforeAutospacing="1" w:after="100" w:afterAutospacing="1"/>
      <w:jc w:val="left"/>
    </w:pPr>
    <w:rPr>
      <w:rFonts w:ascii="宋体"/>
      <w:kern w:val="0"/>
      <w:sz w:val="18"/>
      <w:szCs w:val="18"/>
    </w:rPr>
  </w:style>
  <w:style w:type="paragraph" w:customStyle="1" w:styleId="xl37">
    <w:name w:val="xl37"/>
    <w:basedOn w:val="a0"/>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2">
    <w:name w:val="xl32"/>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rPr>
  </w:style>
  <w:style w:type="paragraph" w:customStyle="1" w:styleId="xl27">
    <w:name w:val="xl2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47">
    <w:name w:val="xl47"/>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font7">
    <w:name w:val="font7"/>
    <w:basedOn w:val="a0"/>
    <w:qFormat/>
    <w:pPr>
      <w:widowControl/>
      <w:spacing w:before="100" w:beforeAutospacing="1" w:after="100" w:afterAutospacing="1"/>
      <w:jc w:val="left"/>
    </w:pPr>
    <w:rPr>
      <w:rFonts w:ascii="宋体"/>
      <w:kern w:val="0"/>
      <w:sz w:val="18"/>
      <w:szCs w:val="18"/>
    </w:rPr>
  </w:style>
  <w:style w:type="paragraph" w:customStyle="1" w:styleId="xl57">
    <w:name w:val="xl5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font8">
    <w:name w:val="font8"/>
    <w:basedOn w:val="a0"/>
    <w:qFormat/>
    <w:pPr>
      <w:widowControl/>
      <w:spacing w:before="100" w:beforeAutospacing="1" w:after="100" w:afterAutospacing="1"/>
      <w:jc w:val="left"/>
    </w:pPr>
    <w:rPr>
      <w:kern w:val="0"/>
      <w:sz w:val="20"/>
      <w:szCs w:val="20"/>
    </w:rPr>
  </w:style>
  <w:style w:type="paragraph" w:customStyle="1" w:styleId="xl49">
    <w:name w:val="xl49"/>
    <w:basedOn w:val="a0"/>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szCs w:val="20"/>
    </w:rPr>
  </w:style>
  <w:style w:type="paragraph" w:customStyle="1" w:styleId="xl52">
    <w:name w:val="xl52"/>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szCs w:val="20"/>
    </w:rPr>
  </w:style>
  <w:style w:type="paragraph" w:customStyle="1" w:styleId="xl63">
    <w:name w:val="xl63"/>
    <w:basedOn w:val="a0"/>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8">
    <w:name w:val="xl58"/>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Char">
    <w:name w:val="Char"/>
    <w:basedOn w:val="a0"/>
    <w:qFormat/>
  </w:style>
  <w:style w:type="paragraph" w:customStyle="1" w:styleId="xl59">
    <w:name w:val="xl59"/>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afff5">
    <w:name w:val="目录文字"/>
    <w:basedOn w:val="a0"/>
    <w:qFormat/>
    <w:pPr>
      <w:widowControl/>
      <w:spacing w:line="480" w:lineRule="auto"/>
      <w:jc w:val="left"/>
    </w:pPr>
    <w:rPr>
      <w:rFonts w:ascii="宋体" w:hAnsi="宋体"/>
      <w:kern w:val="0"/>
      <w:sz w:val="24"/>
      <w:szCs w:val="20"/>
    </w:rPr>
  </w:style>
  <w:style w:type="paragraph" w:customStyle="1" w:styleId="xl62">
    <w:name w:val="xl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64">
    <w:name w:val="xl64"/>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65">
    <w:name w:val="xl65"/>
    <w:basedOn w:val="a0"/>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CharCharCharCharCharCharCharCharCharChar">
    <w:name w:val="Char Char Char Char Char Char Char Char Char Char"/>
    <w:basedOn w:val="a0"/>
    <w:qFormat/>
    <w:rPr>
      <w:rFonts w:ascii="Tahoma" w:hAnsi="Tahoma"/>
      <w:sz w:val="24"/>
      <w:szCs w:val="20"/>
    </w:rPr>
  </w:style>
  <w:style w:type="paragraph" w:customStyle="1" w:styleId="xl23">
    <w:name w:val="xl23"/>
    <w:next w:val="xl28"/>
    <w:qFormat/>
    <w:pPr>
      <w:spacing w:before="100" w:beforeAutospacing="1" w:after="100" w:afterAutospacing="1"/>
      <w:jc w:val="center"/>
    </w:pPr>
    <w:rPr>
      <w:rFonts w:ascii="Arial Unicode MS" w:eastAsia="Arial Unicode MS" w:hAnsi="Arial Unicode MS"/>
      <w:sz w:val="24"/>
    </w:rPr>
  </w:style>
  <w:style w:type="paragraph" w:customStyle="1" w:styleId="13">
    <w:name w:val="标题1"/>
    <w:basedOn w:val="1"/>
    <w:qFormat/>
    <w:pPr>
      <w:keepLines/>
      <w:autoSpaceDE/>
      <w:autoSpaceDN/>
      <w:adjustRightInd/>
      <w:spacing w:before="100" w:beforeAutospacing="1" w:after="100" w:afterAutospacing="1" w:line="0" w:lineRule="atLeast"/>
      <w:jc w:val="center"/>
    </w:pPr>
    <w:rPr>
      <w:rFonts w:ascii="Times New Roman" w:eastAsia="宋体"/>
      <w:kern w:val="2"/>
      <w:sz w:val="30"/>
      <w:szCs w:val="30"/>
    </w:rPr>
  </w:style>
  <w:style w:type="paragraph" w:customStyle="1" w:styleId="Char3">
    <w:name w:val="Char3"/>
    <w:basedOn w:val="a0"/>
    <w:link w:val="CharChar"/>
    <w:qFormat/>
    <w:rPr>
      <w:rFonts w:ascii="Tahoma" w:hAnsi="Tahoma"/>
      <w:sz w:val="24"/>
      <w:szCs w:val="20"/>
    </w:rPr>
  </w:style>
  <w:style w:type="character" w:customStyle="1" w:styleId="CharChar">
    <w:name w:val="Char Char"/>
    <w:link w:val="Char3"/>
    <w:qFormat/>
    <w:rPr>
      <w:rFonts w:ascii="Tahoma" w:hAnsi="Tahoma"/>
      <w:kern w:val="2"/>
      <w:sz w:val="24"/>
    </w:rPr>
  </w:style>
  <w:style w:type="character" w:customStyle="1" w:styleId="aff9">
    <w:name w:val="标题 字符"/>
    <w:basedOn w:val="a3"/>
    <w:link w:val="aff8"/>
    <w:uiPriority w:val="10"/>
    <w:qFormat/>
    <w:rPr>
      <w:rFonts w:ascii="Calibri Light" w:hAnsi="Calibri Light"/>
      <w:b/>
      <w:bCs/>
      <w:kern w:val="2"/>
      <w:sz w:val="32"/>
      <w:szCs w:val="32"/>
    </w:rPr>
  </w:style>
  <w:style w:type="paragraph" w:customStyle="1" w:styleId="afff6">
    <w:name w:val="表格"/>
    <w:basedOn w:val="a0"/>
    <w:qFormat/>
    <w:pPr>
      <w:tabs>
        <w:tab w:val="left" w:pos="1200"/>
      </w:tabs>
      <w:spacing w:line="500" w:lineRule="exact"/>
      <w:jc w:val="center"/>
    </w:pPr>
    <w:rPr>
      <w:rFonts w:ascii="宋体"/>
      <w:sz w:val="24"/>
      <w:szCs w:val="18"/>
    </w:rPr>
  </w:style>
  <w:style w:type="paragraph" w:customStyle="1" w:styleId="Absatz2AL">
    <w:name w:val="Absatz2AL"/>
    <w:basedOn w:val="a1"/>
    <w:next w:val="a0"/>
    <w:qFormat/>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14">
    <w:name w:val="列出段落1"/>
    <w:basedOn w:val="a0"/>
    <w:qFormat/>
    <w:pPr>
      <w:ind w:firstLineChars="200" w:firstLine="420"/>
    </w:pPr>
    <w:rPr>
      <w:szCs w:val="21"/>
    </w:rPr>
  </w:style>
  <w:style w:type="paragraph" w:styleId="afff7">
    <w:name w:val="List Paragraph"/>
    <w:basedOn w:val="a0"/>
    <w:uiPriority w:val="34"/>
    <w:qFormat/>
    <w:pPr>
      <w:ind w:firstLineChars="200" w:firstLine="420"/>
    </w:pPr>
    <w:rPr>
      <w:rFonts w:ascii="Calibri" w:hAnsi="Calibri" w:cs="宋体"/>
      <w:szCs w:val="22"/>
    </w:rPr>
  </w:style>
  <w:style w:type="character" w:customStyle="1" w:styleId="3Char">
    <w:name w:val="样式3 Char"/>
    <w:link w:val="38"/>
    <w:qFormat/>
    <w:rPr>
      <w:rFonts w:ascii="黑体" w:eastAsia="黑体" w:hAnsi="宋体"/>
      <w:b/>
      <w:bCs/>
      <w:kern w:val="44"/>
      <w:sz w:val="28"/>
      <w:szCs w:val="28"/>
    </w:rPr>
  </w:style>
  <w:style w:type="paragraph" w:customStyle="1" w:styleId="38">
    <w:name w:val="样式3"/>
    <w:basedOn w:val="a0"/>
    <w:link w:val="3Char"/>
    <w:qFormat/>
    <w:pPr>
      <w:keepNext/>
      <w:keepLines/>
      <w:spacing w:line="360" w:lineRule="auto"/>
      <w:jc w:val="center"/>
      <w:outlineLvl w:val="0"/>
    </w:pPr>
    <w:rPr>
      <w:rFonts w:ascii="黑体" w:eastAsia="黑体" w:hAnsi="宋体"/>
      <w:b/>
      <w:bCs/>
      <w:kern w:val="44"/>
      <w:sz w:val="28"/>
      <w:szCs w:val="28"/>
    </w:rPr>
  </w:style>
  <w:style w:type="character" w:customStyle="1" w:styleId="black1">
    <w:name w:val="black1"/>
    <w:qFormat/>
    <w:rPr>
      <w:rFonts w:ascii="ˎ̥" w:hAnsi="ˎ̥" w:hint="default"/>
      <w:color w:val="333333"/>
      <w:sz w:val="15"/>
      <w:szCs w:val="15"/>
      <w:u w:val="none"/>
    </w:rPr>
  </w:style>
  <w:style w:type="character" w:customStyle="1" w:styleId="CharChar10">
    <w:name w:val="Char Char1"/>
    <w:qFormat/>
    <w:rPr>
      <w:rFonts w:ascii="宋体" w:hAnsi="Courier New"/>
      <w:kern w:val="2"/>
      <w:sz w:val="21"/>
    </w:rPr>
  </w:style>
  <w:style w:type="character" w:customStyle="1" w:styleId="Char0">
    <w:name w:val="正文要缩进 Char"/>
    <w:link w:val="afff8"/>
    <w:qFormat/>
    <w:rPr>
      <w:rFonts w:ascii="宋体" w:hAnsi="宋体"/>
      <w:sz w:val="28"/>
      <w:szCs w:val="28"/>
    </w:rPr>
  </w:style>
  <w:style w:type="paragraph" w:customStyle="1" w:styleId="afff8">
    <w:name w:val="正文要缩进"/>
    <w:basedOn w:val="a0"/>
    <w:link w:val="Char0"/>
    <w:qFormat/>
    <w:pPr>
      <w:adjustRightInd w:val="0"/>
      <w:snapToGrid w:val="0"/>
      <w:spacing w:line="360" w:lineRule="auto"/>
      <w:ind w:firstLineChars="200" w:firstLine="562"/>
    </w:pPr>
    <w:rPr>
      <w:rFonts w:ascii="宋体" w:hAnsi="宋体"/>
      <w:kern w:val="0"/>
      <w:sz w:val="28"/>
      <w:szCs w:val="28"/>
    </w:rPr>
  </w:style>
  <w:style w:type="paragraph" w:customStyle="1" w:styleId="g3">
    <w:name w:val="g3"/>
    <w:basedOn w:val="a0"/>
    <w:qFormat/>
    <w:pPr>
      <w:widowControl/>
      <w:spacing w:before="100" w:beforeAutospacing="1" w:after="100" w:afterAutospacing="1" w:line="675" w:lineRule="atLeast"/>
      <w:jc w:val="left"/>
    </w:pPr>
    <w:rPr>
      <w:rFonts w:ascii="华文中宋" w:eastAsia="华文中宋" w:hAnsi="华文中宋"/>
      <w:kern w:val="0"/>
      <w:sz w:val="42"/>
      <w:szCs w:val="42"/>
    </w:rPr>
  </w:style>
  <w:style w:type="paragraph" w:customStyle="1" w:styleId="2c">
    <w:name w:val="样式2"/>
    <w:basedOn w:val="20"/>
    <w:qFormat/>
    <w:pPr>
      <w:keepLines w:val="0"/>
      <w:adjustRightInd w:val="0"/>
      <w:spacing w:after="0" w:line="440" w:lineRule="exact"/>
      <w:textAlignment w:val="baseline"/>
    </w:pPr>
    <w:rPr>
      <w:rFonts w:ascii="宋体" w:eastAsia="黑体" w:hAnsi="宋体"/>
      <w:b w:val="0"/>
      <w:bCs w:val="0"/>
      <w:szCs w:val="20"/>
    </w:rPr>
  </w:style>
  <w:style w:type="character" w:customStyle="1" w:styleId="Char12">
    <w:name w:val="批注文字 Char1"/>
    <w:basedOn w:val="a3"/>
    <w:uiPriority w:val="99"/>
    <w:qFormat/>
    <w:rPr>
      <w:kern w:val="2"/>
      <w:sz w:val="21"/>
      <w:szCs w:val="24"/>
    </w:rPr>
  </w:style>
  <w:style w:type="paragraph" w:customStyle="1" w:styleId="CharCharCharChar">
    <w:name w:val="Char Char Char Char"/>
    <w:basedOn w:val="a0"/>
    <w:qFormat/>
    <w:rPr>
      <w:rFonts w:ascii="Tahoma" w:hAnsi="Tahoma"/>
      <w:sz w:val="24"/>
      <w:szCs w:val="20"/>
    </w:rPr>
  </w:style>
  <w:style w:type="paragraph" w:customStyle="1" w:styleId="43">
    <w:name w:val="正文4"/>
    <w:basedOn w:val="a0"/>
    <w:qFormat/>
    <w:pPr>
      <w:spacing w:line="360" w:lineRule="auto"/>
      <w:ind w:leftChars="400" w:left="400"/>
    </w:pPr>
    <w:rPr>
      <w:rFonts w:ascii="宋体"/>
      <w:sz w:val="24"/>
    </w:rPr>
  </w:style>
  <w:style w:type="paragraph" w:customStyle="1" w:styleId="afff9">
    <w:name w:val="编号"/>
    <w:basedOn w:val="a0"/>
    <w:next w:val="a0"/>
    <w:qFormat/>
    <w:pPr>
      <w:tabs>
        <w:tab w:val="left" w:pos="480"/>
      </w:tabs>
      <w:spacing w:line="360" w:lineRule="auto"/>
      <w:ind w:left="200" w:hangingChars="200" w:hanging="200"/>
    </w:pPr>
    <w:rPr>
      <w:rFonts w:ascii="宋体"/>
      <w:sz w:val="24"/>
    </w:rPr>
  </w:style>
  <w:style w:type="paragraph" w:customStyle="1" w:styleId="afffa">
    <w:name w:val="抬头"/>
    <w:basedOn w:val="a0"/>
    <w:qFormat/>
    <w:pPr>
      <w:spacing w:beforeLines="50" w:line="360" w:lineRule="auto"/>
    </w:pPr>
    <w:rPr>
      <w:rFonts w:ascii="宋体"/>
      <w:sz w:val="24"/>
    </w:rPr>
  </w:style>
  <w:style w:type="character" w:customStyle="1" w:styleId="33">
    <w:name w:val="正文文本 3 字符"/>
    <w:basedOn w:val="a3"/>
    <w:link w:val="32"/>
    <w:qFormat/>
    <w:rPr>
      <w:kern w:val="2"/>
      <w:sz w:val="24"/>
      <w:szCs w:val="24"/>
    </w:rPr>
  </w:style>
  <w:style w:type="paragraph" w:customStyle="1" w:styleId="ParaChar">
    <w:name w:val="默认段落字体 Para Char"/>
    <w:basedOn w:val="a0"/>
    <w:qFormat/>
    <w:pPr>
      <w:spacing w:line="360" w:lineRule="auto"/>
      <w:ind w:firstLineChars="200" w:firstLine="200"/>
    </w:pPr>
    <w:rPr>
      <w:rFonts w:ascii="宋体" w:hAnsi="宋体" w:cs="宋体"/>
      <w:sz w:val="24"/>
    </w:rPr>
  </w:style>
  <w:style w:type="paragraph" w:customStyle="1" w:styleId="ParaCharCharCharChar">
    <w:name w:val="默认段落字体 Para Char Char Char Char"/>
    <w:basedOn w:val="a0"/>
    <w:qFormat/>
  </w:style>
  <w:style w:type="paragraph" w:customStyle="1" w:styleId="a">
    <w:name w:val="附件"/>
    <w:basedOn w:val="a0"/>
    <w:qFormat/>
    <w:pPr>
      <w:numPr>
        <w:numId w:val="2"/>
      </w:numPr>
      <w:spacing w:beforeLines="50" w:line="360" w:lineRule="auto"/>
    </w:pPr>
    <w:rPr>
      <w:rFonts w:ascii="宋体"/>
      <w:b/>
      <w:sz w:val="28"/>
    </w:rPr>
  </w:style>
  <w:style w:type="paragraph" w:customStyle="1" w:styleId="15">
    <w:name w:val="样式1"/>
    <w:basedOn w:val="20"/>
    <w:qFormat/>
    <w:pPr>
      <w:keepLines w:val="0"/>
      <w:adjustRightInd w:val="0"/>
      <w:spacing w:after="0"/>
      <w:jc w:val="both"/>
      <w:textAlignment w:val="baseline"/>
    </w:pPr>
    <w:rPr>
      <w:rFonts w:ascii="Times New Roman" w:eastAsia="黑体" w:hAnsi="Times New Roman"/>
      <w:bCs w:val="0"/>
      <w:sz w:val="28"/>
      <w:szCs w:val="20"/>
    </w:rPr>
  </w:style>
  <w:style w:type="paragraph" w:customStyle="1" w:styleId="afffb">
    <w:name w:val="横表格"/>
    <w:basedOn w:val="a0"/>
    <w:qFormat/>
    <w:pPr>
      <w:tabs>
        <w:tab w:val="left" w:pos="1200"/>
      </w:tabs>
      <w:spacing w:line="360" w:lineRule="exact"/>
      <w:ind w:rightChars="-41" w:right="-41"/>
      <w:jc w:val="center"/>
    </w:pPr>
    <w:rPr>
      <w:rFonts w:ascii="宋体"/>
      <w:sz w:val="24"/>
    </w:rPr>
  </w:style>
  <w:style w:type="paragraph" w:customStyle="1" w:styleId="2d">
    <w:name w:val="标题2"/>
    <w:qFormat/>
    <w:pPr>
      <w:spacing w:before="240" w:after="240" w:line="360" w:lineRule="auto"/>
      <w:jc w:val="center"/>
    </w:pPr>
    <w:rPr>
      <w:rFonts w:eastAsia="仿宋_GB2312" w:cs="宋体"/>
      <w:kern w:val="2"/>
      <w:sz w:val="24"/>
      <w:szCs w:val="24"/>
    </w:rPr>
  </w:style>
  <w:style w:type="paragraph" w:customStyle="1" w:styleId="16">
    <w:name w:val="正文1"/>
    <w:basedOn w:val="a0"/>
    <w:next w:val="a0"/>
    <w:qFormat/>
    <w:pPr>
      <w:spacing w:line="360" w:lineRule="auto"/>
      <w:ind w:firstLineChars="200" w:firstLine="200"/>
    </w:pPr>
    <w:rPr>
      <w:rFonts w:ascii="宋体"/>
      <w:sz w:val="24"/>
    </w:rPr>
  </w:style>
  <w:style w:type="paragraph" w:customStyle="1" w:styleId="17">
    <w:name w:val="注1"/>
    <w:basedOn w:val="a0"/>
    <w:qFormat/>
    <w:pPr>
      <w:spacing w:line="360" w:lineRule="auto"/>
      <w:ind w:leftChars="200" w:left="400" w:hangingChars="200" w:hanging="200"/>
    </w:pPr>
    <w:rPr>
      <w:rFonts w:ascii="宋体"/>
      <w:b/>
    </w:rPr>
  </w:style>
  <w:style w:type="paragraph" w:customStyle="1" w:styleId="Char2">
    <w:name w:val="Char2"/>
    <w:basedOn w:val="a0"/>
    <w:qFormat/>
    <w:pPr>
      <w:ind w:firstLineChars="200" w:firstLine="200"/>
    </w:pPr>
    <w:rPr>
      <w:sz w:val="24"/>
    </w:rPr>
  </w:style>
  <w:style w:type="paragraph" w:customStyle="1" w:styleId="CharCharCharCharCharCharCharCharChar">
    <w:name w:val="Char Char Char Char Char Char Char Char Char"/>
    <w:basedOn w:val="a0"/>
    <w:qFormat/>
    <w:rPr>
      <w:rFonts w:ascii="Tahoma" w:hAnsi="Tahoma"/>
      <w:sz w:val="24"/>
      <w:szCs w:val="20"/>
    </w:rPr>
  </w:style>
  <w:style w:type="paragraph" w:customStyle="1" w:styleId="para">
    <w:name w:val="para"/>
    <w:basedOn w:val="a0"/>
    <w:qFormat/>
    <w:pPr>
      <w:widowControl/>
      <w:adjustRightInd w:val="0"/>
      <w:spacing w:before="160" w:line="360" w:lineRule="auto"/>
      <w:ind w:firstLine="425"/>
      <w:textAlignment w:val="baseline"/>
    </w:pPr>
    <w:rPr>
      <w:kern w:val="0"/>
      <w:sz w:val="24"/>
      <w:szCs w:val="20"/>
      <w:lang w:eastAsia="en-US"/>
    </w:rPr>
  </w:style>
  <w:style w:type="paragraph" w:customStyle="1" w:styleId="afffc">
    <w:name w:val="第四行"/>
    <w:basedOn w:val="a0"/>
    <w:qFormat/>
    <w:pPr>
      <w:tabs>
        <w:tab w:val="left" w:pos="1200"/>
      </w:tabs>
      <w:spacing w:line="360" w:lineRule="auto"/>
      <w:jc w:val="center"/>
    </w:pPr>
    <w:rPr>
      <w:rFonts w:ascii="宋体"/>
      <w:b/>
      <w:bCs/>
      <w:spacing w:val="40"/>
      <w:sz w:val="28"/>
      <w:szCs w:val="28"/>
    </w:rPr>
  </w:style>
  <w:style w:type="paragraph" w:customStyle="1" w:styleId="Char14">
    <w:name w:val="Char1"/>
    <w:basedOn w:val="a0"/>
    <w:qFormat/>
  </w:style>
  <w:style w:type="paragraph" w:customStyle="1" w:styleId="afffd">
    <w:name w:val="注"/>
    <w:basedOn w:val="a0"/>
    <w:qFormat/>
    <w:pPr>
      <w:spacing w:line="360" w:lineRule="auto"/>
      <w:ind w:left="200" w:hangingChars="200" w:hanging="200"/>
    </w:pPr>
    <w:rPr>
      <w:rFonts w:ascii="宋体"/>
      <w:b/>
    </w:rPr>
  </w:style>
  <w:style w:type="table" w:customStyle="1" w:styleId="18">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样式"/>
    <w:qFormat/>
    <w:pPr>
      <w:widowControl w:val="0"/>
      <w:adjustRightInd w:val="0"/>
      <w:spacing w:line="360" w:lineRule="auto"/>
      <w:ind w:firstLine="482"/>
      <w:jc w:val="both"/>
      <w:textAlignment w:val="baseline"/>
    </w:pPr>
    <w:rPr>
      <w:sz w:val="24"/>
    </w:rPr>
  </w:style>
  <w:style w:type="character" w:customStyle="1" w:styleId="CharChar12">
    <w:name w:val="Char Char12"/>
    <w:qFormat/>
    <w:rPr>
      <w:rFonts w:ascii="宋体" w:eastAsia="宋体" w:hAnsi="Arial"/>
      <w:kern w:val="2"/>
      <w:sz w:val="21"/>
      <w:lang w:val="en-US" w:eastAsia="zh-CN" w:bidi="ar-SA"/>
    </w:rPr>
  </w:style>
  <w:style w:type="character" w:customStyle="1" w:styleId="CharChar8">
    <w:name w:val="Char Char8"/>
    <w:qFormat/>
    <w:rPr>
      <w:rFonts w:ascii="宋体" w:eastAsia="宋体"/>
      <w:b/>
      <w:bCs/>
      <w:sz w:val="21"/>
      <w:lang w:val="en-US" w:eastAsia="zh-CN" w:bidi="ar-SA"/>
    </w:rPr>
  </w:style>
  <w:style w:type="character" w:customStyle="1" w:styleId="Char15">
    <w:name w:val="页眉 Char1"/>
    <w:uiPriority w:val="99"/>
    <w:qFormat/>
    <w:rPr>
      <w:kern w:val="2"/>
      <w:sz w:val="18"/>
      <w:szCs w:val="18"/>
    </w:rPr>
  </w:style>
  <w:style w:type="character" w:customStyle="1" w:styleId="HTML0">
    <w:name w:val="HTML 预设格式 字符"/>
    <w:link w:val="HTML"/>
    <w:qFormat/>
    <w:rPr>
      <w:rFonts w:ascii="Arial" w:hAnsi="Arial" w:cs="Arial"/>
      <w:szCs w:val="21"/>
    </w:rPr>
  </w:style>
  <w:style w:type="character" w:customStyle="1" w:styleId="XWCharChar">
    <w:name w:val="XW封面－日期 Char Char"/>
    <w:qFormat/>
    <w:rPr>
      <w:rFonts w:ascii="Arial" w:eastAsia="幼圆" w:hAnsi="Arial"/>
      <w:b/>
      <w:sz w:val="32"/>
      <w:lang w:val="en-US" w:eastAsia="zh-CN" w:bidi="ar-SA"/>
    </w:rPr>
  </w:style>
  <w:style w:type="character" w:customStyle="1" w:styleId="Char16">
    <w:name w:val="批注主题 Char1"/>
    <w:uiPriority w:val="99"/>
    <w:qFormat/>
    <w:rPr>
      <w:b/>
      <w:kern w:val="2"/>
      <w:sz w:val="21"/>
      <w:szCs w:val="24"/>
    </w:rPr>
  </w:style>
  <w:style w:type="character" w:customStyle="1" w:styleId="CharChar14">
    <w:name w:val="Char Char14"/>
    <w:qFormat/>
    <w:rPr>
      <w:rFonts w:ascii="Arial" w:eastAsia="黑体" w:hAnsi="Arial"/>
      <w:b/>
      <w:bCs/>
      <w:kern w:val="2"/>
      <w:sz w:val="32"/>
      <w:szCs w:val="32"/>
      <w:lang w:val="en-US" w:eastAsia="zh-CN" w:bidi="ar-SA"/>
    </w:rPr>
  </w:style>
  <w:style w:type="character" w:customStyle="1" w:styleId="PIM6Char">
    <w:name w:val="PIM 6 Char"/>
    <w:qFormat/>
    <w:rPr>
      <w:rFonts w:ascii="Arial" w:eastAsia="黑体" w:hAnsi="Arial" w:cs="Times New Roman"/>
      <w:b/>
      <w:bCs/>
      <w:sz w:val="24"/>
      <w:szCs w:val="24"/>
    </w:rPr>
  </w:style>
  <w:style w:type="character" w:customStyle="1" w:styleId="CharCharChar">
    <w:name w:val="公式 Char Char Char"/>
    <w:qFormat/>
    <w:rPr>
      <w:rFonts w:ascii="华文细黑" w:eastAsia="华文细黑" w:hAnsi="华文细黑" w:cs="Arial"/>
      <w:color w:val="000000"/>
      <w:sz w:val="30"/>
      <w:szCs w:val="28"/>
      <w:lang w:val="en-US" w:eastAsia="zh-CN" w:bidi="ar-SA"/>
    </w:rPr>
  </w:style>
  <w:style w:type="character" w:customStyle="1" w:styleId="gCharChar1">
    <w:name w:val="g Char Char1"/>
    <w:qFormat/>
    <w:rPr>
      <w:rFonts w:eastAsia="宋体"/>
      <w:kern w:val="2"/>
      <w:sz w:val="18"/>
      <w:lang w:val="en-US" w:eastAsia="zh-CN" w:bidi="ar-SA"/>
    </w:rPr>
  </w:style>
  <w:style w:type="character" w:customStyle="1" w:styleId="CharChar11">
    <w:name w:val="Char Char11"/>
    <w:qFormat/>
    <w:rPr>
      <w:rFonts w:eastAsia="宋体"/>
      <w:position w:val="-6"/>
      <w:sz w:val="24"/>
      <w:lang w:val="en-GB" w:eastAsia="zh-CN" w:bidi="ar-SA"/>
    </w:rPr>
  </w:style>
  <w:style w:type="character" w:customStyle="1" w:styleId="CharCharCharCharCharCharCharCharCharCharCharCharCharCharCharCharChar">
    <w:name w:val="Char Char Char Char Char Char Char Char Char Char Char Char Char Char Char Char Char"/>
    <w:link w:val="CharCharCharCharCharCharCharCharCharCharCharCharCharCharCharChar"/>
    <w:qFormat/>
    <w:rPr>
      <w:rFonts w:ascii="Verdana" w:eastAsia="仿宋_GB2312" w:hAnsi="Verdana"/>
      <w:sz w:val="24"/>
      <w:lang w:eastAsia="en-US"/>
    </w:rPr>
  </w:style>
  <w:style w:type="paragraph" w:customStyle="1" w:styleId="CharCharCharCharCharCharCharCharCharCharCharCharCharCharCharChar">
    <w:name w:val="Char Char Char Char Char Char Char Char Char Char Char Char Char Char Char Char"/>
    <w:basedOn w:val="a0"/>
    <w:link w:val="CharCharCharCharCharCharCharCharCharCharCharCharCharCharCharCharChar"/>
    <w:qFormat/>
    <w:pPr>
      <w:widowControl/>
      <w:spacing w:after="160" w:line="240" w:lineRule="exact"/>
      <w:jc w:val="left"/>
    </w:pPr>
    <w:rPr>
      <w:rFonts w:ascii="Verdana" w:eastAsia="仿宋_GB2312" w:hAnsi="Verdana"/>
      <w:kern w:val="0"/>
      <w:sz w:val="24"/>
      <w:szCs w:val="20"/>
      <w:lang w:eastAsia="en-US"/>
    </w:rPr>
  </w:style>
  <w:style w:type="character" w:customStyle="1" w:styleId="p121">
    <w:name w:val="p121"/>
    <w:qFormat/>
    <w:rPr>
      <w:rFonts w:hint="default"/>
      <w:sz w:val="24"/>
      <w:szCs w:val="24"/>
      <w:u w:val="none"/>
    </w:rPr>
  </w:style>
  <w:style w:type="character" w:customStyle="1" w:styleId="CharChar2">
    <w:name w:val="Char Char2"/>
    <w:qFormat/>
    <w:rPr>
      <w:rFonts w:ascii="宋体" w:eastAsia="宋体" w:hAnsi="宋体"/>
      <w:kern w:val="2"/>
      <w:sz w:val="28"/>
      <w:lang w:val="en-US" w:eastAsia="zh-CN" w:bidi="ar-SA"/>
    </w:rPr>
  </w:style>
  <w:style w:type="character" w:customStyle="1" w:styleId="CharChar13">
    <w:name w:val="Char Char13"/>
    <w:qFormat/>
    <w:rPr>
      <w:rFonts w:eastAsia="宋体"/>
      <w:b/>
      <w:bCs/>
      <w:sz w:val="32"/>
      <w:szCs w:val="32"/>
      <w:lang w:val="en-US" w:eastAsia="zh-CN" w:bidi="ar-SA"/>
    </w:rPr>
  </w:style>
  <w:style w:type="character" w:customStyle="1" w:styleId="wwChar">
    <w:name w:val="编号  ww Char"/>
    <w:qFormat/>
    <w:rPr>
      <w:rFonts w:ascii="Arial" w:eastAsia="黑体" w:hAnsi="Arial" w:cs="Times New Roman"/>
      <w:b/>
      <w:bCs/>
      <w:sz w:val="28"/>
      <w:szCs w:val="28"/>
    </w:rPr>
  </w:style>
  <w:style w:type="character" w:customStyle="1" w:styleId="px141">
    <w:name w:val="px141"/>
    <w:qFormat/>
    <w:rPr>
      <w:rFonts w:ascii="ˎ̥" w:hAnsi="ˎ̥" w:hint="default"/>
      <w:sz w:val="21"/>
      <w:szCs w:val="21"/>
    </w:rPr>
  </w:style>
  <w:style w:type="character" w:customStyle="1" w:styleId="Char4">
    <w:name w:val="图表名 Char"/>
    <w:link w:val="affff"/>
    <w:qFormat/>
    <w:rPr>
      <w:rFonts w:ascii="宋体" w:hAnsi="宋体"/>
      <w:sz w:val="28"/>
      <w:szCs w:val="28"/>
    </w:rPr>
  </w:style>
  <w:style w:type="paragraph" w:customStyle="1" w:styleId="affff">
    <w:name w:val="图表名"/>
    <w:basedOn w:val="a0"/>
    <w:next w:val="a0"/>
    <w:link w:val="Char4"/>
    <w:qFormat/>
    <w:pPr>
      <w:tabs>
        <w:tab w:val="left" w:pos="770"/>
        <w:tab w:val="left" w:pos="4660"/>
      </w:tabs>
      <w:adjustRightInd w:val="0"/>
      <w:snapToGrid w:val="0"/>
      <w:spacing w:line="360" w:lineRule="auto"/>
      <w:jc w:val="center"/>
    </w:pPr>
    <w:rPr>
      <w:rFonts w:ascii="宋体" w:hAnsi="宋体"/>
      <w:kern w:val="0"/>
      <w:sz w:val="28"/>
      <w:szCs w:val="28"/>
    </w:rPr>
  </w:style>
  <w:style w:type="character" w:customStyle="1" w:styleId="Char17">
    <w:name w:val="批注框文本 Char1"/>
    <w:uiPriority w:val="99"/>
    <w:qFormat/>
    <w:rPr>
      <w:kern w:val="2"/>
      <w:sz w:val="18"/>
      <w:szCs w:val="18"/>
    </w:rPr>
  </w:style>
  <w:style w:type="character" w:customStyle="1" w:styleId="CharChar15">
    <w:name w:val="Char Char15"/>
    <w:qFormat/>
    <w:rPr>
      <w:rFonts w:ascii="Arial Narrow" w:eastAsia="宋体" w:hAnsi="Arial Narrow"/>
      <w:b/>
      <w:bCs/>
      <w:snapToGrid w:val="0"/>
      <w:sz w:val="28"/>
      <w:szCs w:val="44"/>
      <w:lang w:val="en-US" w:eastAsia="zh-CN" w:bidi="ar-SA"/>
    </w:rPr>
  </w:style>
  <w:style w:type="character" w:customStyle="1" w:styleId="CharChar100">
    <w:name w:val="Char Char10"/>
    <w:qFormat/>
    <w:rPr>
      <w:rFonts w:ascii="Helvetica" w:eastAsia="宋体" w:hAnsi="Helvetica"/>
      <w:b/>
      <w:i/>
      <w:position w:val="-6"/>
      <w:sz w:val="22"/>
      <w:lang w:val="en-GB" w:eastAsia="zh-CN" w:bidi="ar-SA"/>
    </w:rPr>
  </w:style>
  <w:style w:type="character" w:customStyle="1" w:styleId="CharChar9">
    <w:name w:val="Char Char9"/>
    <w:qFormat/>
    <w:rPr>
      <w:rFonts w:ascii="宋体" w:eastAsia="宋体" w:hAnsi="宋体"/>
      <w:bCs/>
      <w:spacing w:val="20"/>
      <w:kern w:val="21"/>
      <w:sz w:val="24"/>
      <w:lang w:val="en-US" w:eastAsia="zh-CN" w:bidi="ar-SA"/>
    </w:rPr>
  </w:style>
  <w:style w:type="character" w:customStyle="1" w:styleId="CharChar3">
    <w:name w:val="Char Char3"/>
    <w:qFormat/>
    <w:rPr>
      <w:rFonts w:ascii="宋体" w:eastAsia="宋体" w:hAnsi="Courier New" w:cs="Courier New"/>
      <w:kern w:val="2"/>
      <w:sz w:val="21"/>
      <w:szCs w:val="21"/>
      <w:lang w:val="en-US" w:eastAsia="zh-CN" w:bidi="ar-SA"/>
    </w:rPr>
  </w:style>
  <w:style w:type="character" w:customStyle="1" w:styleId="H5Char">
    <w:name w:val="H5 Char"/>
    <w:qFormat/>
    <w:rPr>
      <w:rFonts w:ascii="Times New Roman" w:eastAsia="宋体" w:hAnsi="Times New Roman" w:cs="Times New Roman"/>
      <w:b/>
      <w:bCs/>
      <w:sz w:val="28"/>
      <w:szCs w:val="28"/>
    </w:rPr>
  </w:style>
  <w:style w:type="character" w:customStyle="1" w:styleId="H3Char">
    <w:name w:val="H3 Char"/>
    <w:qFormat/>
    <w:rPr>
      <w:rFonts w:ascii="黑体" w:eastAsia="黑体" w:hAnsi="宋体" w:cs="Arial"/>
      <w:color w:val="000000"/>
      <w:kern w:val="24"/>
      <w:sz w:val="28"/>
      <w:szCs w:val="28"/>
      <w:lang w:val="sv-SE"/>
    </w:rPr>
  </w:style>
  <w:style w:type="character" w:customStyle="1" w:styleId="DefaultChar">
    <w:name w:val="Default Char"/>
    <w:link w:val="Default"/>
    <w:qFormat/>
    <w:rPr>
      <w:rFonts w:ascii="宋体" w:cs="宋体"/>
      <w:color w:val="000000"/>
      <w:sz w:val="24"/>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1TITRE1H1h1SectionHead1stlevell1H11H12HChar">
    <w:name w:val="样式 标题 1TITRE1章节合同标题H1h1Section Head1st levell1H11H12H... Char"/>
    <w:link w:val="1TITRE1H1h1SectionHead1stlevell1H11H12H"/>
    <w:qFormat/>
    <w:rPr>
      <w:rFonts w:ascii="Arial" w:hAnsi="Arial"/>
      <w:b/>
      <w:bCs/>
      <w:kern w:val="44"/>
      <w:sz w:val="30"/>
      <w:szCs w:val="44"/>
    </w:rPr>
  </w:style>
  <w:style w:type="paragraph" w:customStyle="1" w:styleId="1TITRE1H1h1SectionHead1stlevell1H11H12H">
    <w:name w:val="样式 标题 1TITRE1章节合同标题H1h1Section Head1st levell1H11H12H..."/>
    <w:basedOn w:val="1"/>
    <w:link w:val="1TITRE1H1h1SectionHead1stlevell1H11H12HChar"/>
    <w:qFormat/>
    <w:pPr>
      <w:keepLines/>
      <w:autoSpaceDE/>
      <w:autoSpaceDN/>
      <w:adjustRightInd/>
      <w:spacing w:before="340" w:after="330" w:line="578" w:lineRule="auto"/>
      <w:jc w:val="both"/>
    </w:pPr>
    <w:rPr>
      <w:rFonts w:ascii="Arial" w:eastAsia="宋体" w:hAnsi="Arial"/>
      <w:color w:val="auto"/>
      <w:kern w:val="44"/>
      <w:sz w:val="30"/>
      <w:szCs w:val="44"/>
    </w:rPr>
  </w:style>
  <w:style w:type="character" w:customStyle="1" w:styleId="11Char">
    <w:name w:val="标题 1.1 Char"/>
    <w:qFormat/>
    <w:rPr>
      <w:rFonts w:ascii="Arial" w:eastAsia="黑体" w:hAnsi="Arial"/>
      <w:b/>
      <w:bCs/>
      <w:kern w:val="2"/>
      <w:sz w:val="28"/>
      <w:szCs w:val="32"/>
      <w:lang w:val="en-US" w:eastAsia="zh-CN" w:bidi="ar-SA"/>
    </w:rPr>
  </w:style>
  <w:style w:type="character" w:customStyle="1" w:styleId="11CharChar">
    <w:name w:val="标题 1.1 Char Char"/>
    <w:qFormat/>
    <w:rPr>
      <w:rFonts w:ascii="Arial" w:eastAsia="黑体" w:hAnsi="Arial"/>
      <w:b/>
      <w:bCs/>
      <w:kern w:val="2"/>
      <w:sz w:val="28"/>
      <w:szCs w:val="32"/>
      <w:lang w:val="en-US" w:eastAsia="zh-CN" w:bidi="ar-SA"/>
    </w:rPr>
  </w:style>
  <w:style w:type="paragraph" w:customStyle="1" w:styleId="CM81">
    <w:name w:val="CM81"/>
    <w:basedOn w:val="Default"/>
    <w:next w:val="Default"/>
    <w:qFormat/>
    <w:pPr>
      <w:spacing w:line="440" w:lineRule="atLeast"/>
    </w:pPr>
    <w:rPr>
      <w:rFonts w:cs="Times New Roman"/>
      <w:color w:val="auto"/>
    </w:rPr>
  </w:style>
  <w:style w:type="paragraph" w:customStyle="1" w:styleId="CM36">
    <w:name w:val="CM36"/>
    <w:basedOn w:val="Default"/>
    <w:next w:val="Default"/>
    <w:qFormat/>
    <w:pPr>
      <w:spacing w:line="400" w:lineRule="atLeast"/>
    </w:pPr>
    <w:rPr>
      <w:rFonts w:cs="Times New Roman"/>
      <w:color w:val="auto"/>
    </w:rPr>
  </w:style>
  <w:style w:type="paragraph" w:customStyle="1" w:styleId="2A0">
    <w:name w:val="列表编号 2A"/>
    <w:basedOn w:val="a0"/>
    <w:qFormat/>
    <w:pPr>
      <w:tabs>
        <w:tab w:val="left" w:pos="845"/>
        <w:tab w:val="left" w:pos="928"/>
      </w:tabs>
      <w:ind w:left="928" w:firstLineChars="300" w:firstLine="630"/>
      <w:jc w:val="left"/>
    </w:pPr>
    <w:rPr>
      <w:rFonts w:cs="Arial"/>
      <w:sz w:val="28"/>
      <w:szCs w:val="20"/>
    </w:rPr>
  </w:style>
  <w:style w:type="paragraph" w:customStyle="1" w:styleId="CM24">
    <w:name w:val="CM24"/>
    <w:basedOn w:val="Default"/>
    <w:next w:val="Default"/>
    <w:qFormat/>
    <w:pPr>
      <w:spacing w:line="440" w:lineRule="atLeast"/>
    </w:pPr>
    <w:rPr>
      <w:rFonts w:cs="Times New Roman"/>
      <w:color w:val="auto"/>
    </w:rPr>
  </w:style>
  <w:style w:type="paragraph" w:customStyle="1" w:styleId="xl73">
    <w:name w:val="xl73"/>
    <w:basedOn w:val="a0"/>
    <w:qFormat/>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xl78">
    <w:name w:val="xl78"/>
    <w:basedOn w:val="a0"/>
    <w:qFormat/>
    <w:pPr>
      <w:widowControl/>
      <w:spacing w:before="100" w:beforeAutospacing="1" w:after="100" w:afterAutospacing="1"/>
      <w:jc w:val="left"/>
    </w:pPr>
    <w:rPr>
      <w:b/>
      <w:bCs/>
      <w:kern w:val="0"/>
      <w:sz w:val="22"/>
      <w:szCs w:val="22"/>
    </w:rPr>
  </w:style>
  <w:style w:type="character" w:customStyle="1" w:styleId="Char18">
    <w:name w:val="标题 Char1"/>
    <w:basedOn w:val="a3"/>
    <w:uiPriority w:val="10"/>
    <w:qFormat/>
    <w:rPr>
      <w:rFonts w:ascii="Arial" w:hAnsi="Arial"/>
      <w:b/>
      <w:bCs/>
      <w:sz w:val="32"/>
      <w:szCs w:val="32"/>
    </w:rPr>
  </w:style>
  <w:style w:type="paragraph" w:customStyle="1" w:styleId="CM47">
    <w:name w:val="CM47"/>
    <w:basedOn w:val="Default"/>
    <w:next w:val="Default"/>
    <w:qFormat/>
    <w:pPr>
      <w:spacing w:line="440" w:lineRule="atLeast"/>
    </w:pPr>
    <w:rPr>
      <w:rFonts w:cs="Times New Roman"/>
      <w:color w:val="auto"/>
    </w:rPr>
  </w:style>
  <w:style w:type="character" w:customStyle="1" w:styleId="2b">
    <w:name w:val="正文文本首行缩进 2 字符"/>
    <w:basedOn w:val="af5"/>
    <w:link w:val="2a"/>
    <w:qFormat/>
    <w:rPr>
      <w:rFonts w:ascii="宋体" w:eastAsia="仿宋_GB2312"/>
      <w:spacing w:val="-4"/>
      <w:kern w:val="2"/>
      <w:sz w:val="24"/>
      <w:szCs w:val="24"/>
    </w:rPr>
  </w:style>
  <w:style w:type="paragraph" w:customStyle="1" w:styleId="xl74">
    <w:name w:val="xl7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character" w:customStyle="1" w:styleId="af2">
    <w:name w:val="称呼 字符"/>
    <w:basedOn w:val="a3"/>
    <w:link w:val="af1"/>
    <w:qFormat/>
    <w:rPr>
      <w:kern w:val="2"/>
      <w:sz w:val="28"/>
    </w:rPr>
  </w:style>
  <w:style w:type="paragraph" w:customStyle="1" w:styleId="CM105">
    <w:name w:val="CM105"/>
    <w:basedOn w:val="Default"/>
    <w:next w:val="Default"/>
    <w:qFormat/>
    <w:pPr>
      <w:spacing w:after="1040"/>
    </w:pPr>
    <w:rPr>
      <w:rFonts w:cs="Times New Roman"/>
      <w:color w:val="auto"/>
    </w:rPr>
  </w:style>
  <w:style w:type="paragraph" w:customStyle="1" w:styleId="affff0">
    <w:name w:val="项标题"/>
    <w:basedOn w:val="1"/>
    <w:qFormat/>
    <w:pPr>
      <w:tabs>
        <w:tab w:val="left" w:pos="432"/>
      </w:tabs>
      <w:autoSpaceDE/>
      <w:autoSpaceDN/>
      <w:snapToGrid w:val="0"/>
      <w:spacing w:before="240" w:after="240" w:line="360" w:lineRule="auto"/>
      <w:ind w:left="432" w:hanging="432"/>
      <w:jc w:val="center"/>
    </w:pPr>
    <w:rPr>
      <w:rFonts w:ascii="Times New Roman" w:eastAsia="宋体"/>
      <w:snapToGrid w:val="0"/>
      <w:color w:val="auto"/>
      <w:sz w:val="44"/>
      <w:szCs w:val="36"/>
    </w:rPr>
  </w:style>
  <w:style w:type="paragraph" w:customStyle="1" w:styleId="Jazzy">
    <w:name w:val="Jazzy"/>
    <w:qFormat/>
    <w:pPr>
      <w:overflowPunct w:val="0"/>
      <w:autoSpaceDE w:val="0"/>
      <w:autoSpaceDN w:val="0"/>
      <w:adjustRightInd w:val="0"/>
      <w:jc w:val="center"/>
      <w:textAlignment w:val="baseline"/>
    </w:pPr>
    <w:rPr>
      <w:b/>
      <w:sz w:val="24"/>
    </w:rPr>
  </w:style>
  <w:style w:type="paragraph" w:customStyle="1" w:styleId="CM6">
    <w:name w:val="CM6"/>
    <w:basedOn w:val="Default"/>
    <w:next w:val="Default"/>
    <w:qFormat/>
    <w:pPr>
      <w:spacing w:line="318" w:lineRule="atLeast"/>
    </w:pPr>
    <w:rPr>
      <w:rFonts w:cs="Times New Roman"/>
      <w:color w:val="auto"/>
    </w:rPr>
  </w:style>
  <w:style w:type="paragraph" w:customStyle="1" w:styleId="xl95">
    <w:name w:val="xl95"/>
    <w:basedOn w:val="a0"/>
    <w:qFormat/>
    <w:pPr>
      <w:widowControl/>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宋体" w:hAnsi="宋体"/>
      <w:b/>
      <w:bCs/>
      <w:kern w:val="0"/>
      <w:sz w:val="24"/>
    </w:rPr>
  </w:style>
  <w:style w:type="paragraph" w:customStyle="1" w:styleId="ReportLevel1">
    <w:name w:val="Report Level 1"/>
    <w:basedOn w:val="a0"/>
    <w:next w:val="ReportText"/>
    <w:qFormat/>
    <w:pPr>
      <w:keepNext/>
      <w:widowControl/>
      <w:tabs>
        <w:tab w:val="left" w:pos="360"/>
      </w:tabs>
      <w:autoSpaceDE w:val="0"/>
      <w:autoSpaceDN w:val="0"/>
      <w:adjustRightInd w:val="0"/>
      <w:spacing w:before="240" w:after="120"/>
      <w:ind w:left="480" w:hanging="480"/>
      <w:jc w:val="left"/>
      <w:outlineLvl w:val="0"/>
    </w:pPr>
    <w:rPr>
      <w:rFonts w:ascii="Arial" w:eastAsia="PMingLiU" w:hAnsi="Arial"/>
      <w:b/>
      <w:caps/>
      <w:kern w:val="0"/>
      <w:szCs w:val="20"/>
      <w:lang w:val="en-GB" w:eastAsia="en-US"/>
    </w:rPr>
  </w:style>
  <w:style w:type="paragraph" w:customStyle="1" w:styleId="ReportText">
    <w:name w:val="Report Text"/>
    <w:basedOn w:val="a0"/>
    <w:qFormat/>
    <w:pPr>
      <w:widowControl/>
      <w:autoSpaceDE w:val="0"/>
      <w:autoSpaceDN w:val="0"/>
      <w:adjustRightInd w:val="0"/>
      <w:spacing w:after="138"/>
      <w:ind w:left="1080"/>
      <w:jc w:val="left"/>
    </w:pPr>
    <w:rPr>
      <w:kern w:val="0"/>
      <w:sz w:val="22"/>
      <w:szCs w:val="20"/>
      <w:lang w:val="en-GB" w:eastAsia="en-US"/>
    </w:rPr>
  </w:style>
  <w:style w:type="paragraph" w:customStyle="1" w:styleId="CharCharCharCharCharChar1CharChar">
    <w:name w:val="Char Char Char Char Char Char1 Char Char"/>
    <w:basedOn w:val="a0"/>
    <w:qFormat/>
  </w:style>
  <w:style w:type="character" w:customStyle="1" w:styleId="afc">
    <w:name w:val="尾注文本 字符"/>
    <w:basedOn w:val="a3"/>
    <w:link w:val="afb"/>
    <w:qFormat/>
    <w:rPr>
      <w:sz w:val="24"/>
    </w:rPr>
  </w:style>
  <w:style w:type="paragraph" w:customStyle="1" w:styleId="explanatorynotes">
    <w:name w:val="explanatory_notes"/>
    <w:basedOn w:val="a0"/>
    <w:qFormat/>
    <w:pPr>
      <w:widowControl/>
      <w:suppressAutoHyphens/>
      <w:spacing w:after="240" w:line="360" w:lineRule="exact"/>
    </w:pPr>
    <w:rPr>
      <w:rFonts w:ascii="Arial" w:hAnsi="Arial"/>
      <w:kern w:val="0"/>
      <w:sz w:val="24"/>
      <w:szCs w:val="20"/>
    </w:rPr>
  </w:style>
  <w:style w:type="character" w:customStyle="1" w:styleId="aff6">
    <w:name w:val="脚注文本 字符"/>
    <w:basedOn w:val="a3"/>
    <w:link w:val="aff5"/>
    <w:qFormat/>
    <w:rPr>
      <w:rFonts w:ascii="宋体"/>
      <w:sz w:val="24"/>
    </w:rPr>
  </w:style>
  <w:style w:type="paragraph" w:customStyle="1" w:styleId="xl82">
    <w:name w:val="xl8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2e">
    <w:name w:val="设备规范标题2"/>
    <w:next w:val="a0"/>
    <w:qFormat/>
    <w:pPr>
      <w:tabs>
        <w:tab w:val="left" w:pos="720"/>
      </w:tabs>
      <w:spacing w:beforeLines="100" w:afterLines="50"/>
      <w:ind w:hanging="420"/>
    </w:pPr>
    <w:rPr>
      <w:rFonts w:eastAsia="楷体_GB2312"/>
      <w:b/>
      <w:bCs/>
      <w:sz w:val="24"/>
    </w:rPr>
  </w:style>
  <w:style w:type="paragraph" w:customStyle="1" w:styleId="Style">
    <w:name w:val="Style"/>
    <w:basedOn w:val="a0"/>
    <w:next w:val="36"/>
    <w:qFormat/>
    <w:pPr>
      <w:tabs>
        <w:tab w:val="left" w:pos="1050"/>
      </w:tabs>
      <w:spacing w:line="400" w:lineRule="exact"/>
      <w:ind w:left="1050"/>
    </w:pPr>
    <w:rPr>
      <w:rFonts w:ascii="宋体"/>
      <w:sz w:val="28"/>
      <w:szCs w:val="28"/>
    </w:rPr>
  </w:style>
  <w:style w:type="character" w:customStyle="1" w:styleId="HTMLChar1">
    <w:name w:val="HTML 预设格式 Char1"/>
    <w:basedOn w:val="a3"/>
    <w:uiPriority w:val="99"/>
    <w:qFormat/>
    <w:rPr>
      <w:rFonts w:ascii="Courier New" w:hAnsi="Courier New" w:cs="Courier New"/>
      <w:kern w:val="2"/>
    </w:rPr>
  </w:style>
  <w:style w:type="paragraph" w:customStyle="1" w:styleId="CM94">
    <w:name w:val="CM94"/>
    <w:basedOn w:val="Default"/>
    <w:next w:val="Default"/>
    <w:qFormat/>
    <w:pPr>
      <w:spacing w:after="63"/>
    </w:pPr>
    <w:rPr>
      <w:rFonts w:cs="Times New Roman"/>
      <w:color w:val="auto"/>
    </w:rPr>
  </w:style>
  <w:style w:type="paragraph" w:customStyle="1" w:styleId="Legal3">
    <w:name w:val="Legal 3"/>
    <w:basedOn w:val="a0"/>
    <w:qFormat/>
    <w:pPr>
      <w:tabs>
        <w:tab w:val="left" w:pos="1620"/>
      </w:tabs>
      <w:spacing w:after="120"/>
      <w:outlineLvl w:val="2"/>
    </w:pPr>
    <w:rPr>
      <w:snapToGrid w:val="0"/>
      <w:kern w:val="0"/>
      <w:sz w:val="22"/>
      <w:szCs w:val="20"/>
      <w:lang w:eastAsia="en-US"/>
    </w:rPr>
  </w:style>
  <w:style w:type="paragraph" w:customStyle="1" w:styleId="2f">
    <w:name w:val="ÑùÊ½2"/>
    <w:basedOn w:val="a0"/>
    <w:qFormat/>
    <w:pPr>
      <w:overflowPunct w:val="0"/>
      <w:autoSpaceDE w:val="0"/>
      <w:autoSpaceDN w:val="0"/>
      <w:adjustRightInd w:val="0"/>
      <w:spacing w:line="410" w:lineRule="atLeast"/>
      <w:ind w:leftChars="200" w:left="480"/>
    </w:pPr>
    <w:rPr>
      <w:rFonts w:ascii="宋体" w:eastAsia="楷体_GB2312" w:hAnsi="宋体"/>
      <w:kern w:val="0"/>
      <w:sz w:val="24"/>
      <w:szCs w:val="20"/>
    </w:rPr>
  </w:style>
  <w:style w:type="paragraph" w:customStyle="1" w:styleId="CM29">
    <w:name w:val="CM29"/>
    <w:basedOn w:val="Default"/>
    <w:next w:val="Default"/>
    <w:qFormat/>
    <w:pPr>
      <w:spacing w:line="400" w:lineRule="atLeast"/>
    </w:pPr>
    <w:rPr>
      <w:rFonts w:cs="Times New Roman"/>
      <w:color w:val="auto"/>
    </w:rPr>
  </w:style>
  <w:style w:type="paragraph" w:customStyle="1" w:styleId="Char1CharCharCharCharCharCharCharCharCharCharCharChar">
    <w:name w:val="Char1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opening2">
    <w:name w:val="opening2"/>
    <w:basedOn w:val="a0"/>
    <w:qFormat/>
    <w:pPr>
      <w:widowControl/>
      <w:spacing w:before="100" w:beforeAutospacing="1" w:after="100" w:afterAutospacing="1" w:line="360" w:lineRule="auto"/>
      <w:jc w:val="left"/>
    </w:pPr>
    <w:rPr>
      <w:rFonts w:ascii="宋体" w:hAnsi="宋体"/>
      <w:color w:val="000000"/>
      <w:kern w:val="0"/>
      <w:sz w:val="23"/>
      <w:szCs w:val="23"/>
    </w:rPr>
  </w:style>
  <w:style w:type="paragraph" w:customStyle="1" w:styleId="CM89">
    <w:name w:val="CM89"/>
    <w:basedOn w:val="Default"/>
    <w:next w:val="Default"/>
    <w:qFormat/>
    <w:pPr>
      <w:spacing w:line="440" w:lineRule="atLeast"/>
    </w:pPr>
    <w:rPr>
      <w:rFonts w:cs="Times New Roman"/>
      <w:color w:val="auto"/>
    </w:rPr>
  </w:style>
  <w:style w:type="paragraph" w:customStyle="1" w:styleId="xl77">
    <w:name w:val="xl77"/>
    <w:basedOn w:val="a0"/>
    <w:qFormat/>
    <w:pPr>
      <w:widowControl/>
      <w:spacing w:before="100" w:beforeAutospacing="1" w:after="100" w:afterAutospacing="1"/>
      <w:jc w:val="left"/>
    </w:pPr>
    <w:rPr>
      <w:b/>
      <w:bCs/>
      <w:kern w:val="0"/>
      <w:sz w:val="18"/>
      <w:szCs w:val="18"/>
    </w:rPr>
  </w:style>
  <w:style w:type="paragraph" w:customStyle="1" w:styleId="19">
    <w:name w:val="字元 字元1"/>
    <w:basedOn w:val="a0"/>
    <w:qFormat/>
  </w:style>
  <w:style w:type="paragraph" w:customStyle="1" w:styleId="font14">
    <w:name w:val="font14"/>
    <w:basedOn w:val="a0"/>
    <w:qFormat/>
    <w:pPr>
      <w:widowControl/>
      <w:spacing w:before="100" w:beforeAutospacing="1" w:after="100" w:afterAutospacing="1"/>
      <w:jc w:val="left"/>
    </w:pPr>
    <w:rPr>
      <w:rFonts w:eastAsia="Arial Unicode MS"/>
      <w:b/>
      <w:bCs/>
      <w:kern w:val="0"/>
      <w:sz w:val="22"/>
      <w:szCs w:val="22"/>
    </w:rPr>
  </w:style>
  <w:style w:type="paragraph" w:customStyle="1" w:styleId="CM46">
    <w:name w:val="CM46"/>
    <w:basedOn w:val="Default"/>
    <w:next w:val="Default"/>
    <w:qFormat/>
    <w:rPr>
      <w:rFonts w:cs="Times New Roman"/>
      <w:color w:val="auto"/>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kern w:val="0"/>
      <w:sz w:val="22"/>
      <w:szCs w:val="22"/>
    </w:rPr>
  </w:style>
  <w:style w:type="paragraph" w:customStyle="1" w:styleId="0C-PSCeda">
    <w:name w:val="0C - PS Ceda"/>
    <w:basedOn w:val="a0"/>
    <w:qFormat/>
    <w:pPr>
      <w:widowControl/>
      <w:tabs>
        <w:tab w:val="left" w:pos="1418"/>
        <w:tab w:val="left" w:pos="6521"/>
      </w:tabs>
    </w:pPr>
    <w:rPr>
      <w:rFonts w:ascii="Arial" w:hAnsi="Arial"/>
      <w:kern w:val="0"/>
      <w:sz w:val="22"/>
      <w:szCs w:val="20"/>
      <w:lang w:val="en-GB"/>
    </w:rPr>
  </w:style>
  <w:style w:type="paragraph" w:customStyle="1" w:styleId="Char110">
    <w:name w:val="Char11"/>
    <w:basedOn w:val="a0"/>
    <w:qFormat/>
    <w:pPr>
      <w:spacing w:line="360" w:lineRule="auto"/>
    </w:pPr>
    <w:rPr>
      <w:sz w:val="24"/>
    </w:rPr>
  </w:style>
  <w:style w:type="paragraph" w:customStyle="1" w:styleId="1a">
    <w:name w:val="(1)"/>
    <w:basedOn w:val="a0"/>
    <w:qFormat/>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Char40">
    <w:name w:val="Char4"/>
    <w:basedOn w:val="a0"/>
    <w:qFormat/>
    <w:rPr>
      <w:rFonts w:ascii="Tahoma" w:hAnsi="Tahoma"/>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color w:val="FF0000"/>
      <w:kern w:val="0"/>
      <w:sz w:val="22"/>
      <w:szCs w:val="22"/>
    </w:rPr>
  </w:style>
  <w:style w:type="paragraph" w:customStyle="1" w:styleId="CharCharCharChar1">
    <w:name w:val="Char Char Char Char1"/>
    <w:basedOn w:val="a0"/>
    <w:qFormat/>
    <w:rPr>
      <w:rFonts w:ascii="Tahoma" w:hAnsi="Tahoma"/>
      <w:sz w:val="24"/>
      <w:szCs w:val="20"/>
    </w:rPr>
  </w:style>
  <w:style w:type="paragraph" w:customStyle="1" w:styleId="CM96">
    <w:name w:val="CM96"/>
    <w:basedOn w:val="Default"/>
    <w:next w:val="Default"/>
    <w:qFormat/>
    <w:pPr>
      <w:spacing w:after="298"/>
    </w:pPr>
    <w:rPr>
      <w:rFonts w:cs="Times New Roman"/>
      <w:color w:val="auto"/>
    </w:rPr>
  </w:style>
  <w:style w:type="paragraph" w:customStyle="1" w:styleId="1b">
    <w:name w:val="封面样式1"/>
    <w:basedOn w:val="a0"/>
    <w:qFormat/>
    <w:pPr>
      <w:spacing w:line="440" w:lineRule="exact"/>
      <w:ind w:firstLineChars="300" w:firstLine="630"/>
      <w:jc w:val="left"/>
    </w:pPr>
    <w:rPr>
      <w:rFonts w:ascii="华文细黑" w:hAnsi="华文细黑" w:cs="Arial"/>
      <w:kern w:val="0"/>
      <w:szCs w:val="21"/>
    </w:rPr>
  </w:style>
  <w:style w:type="paragraph" w:customStyle="1" w:styleId="CM103">
    <w:name w:val="CM103"/>
    <w:basedOn w:val="Default"/>
    <w:next w:val="Default"/>
    <w:qFormat/>
    <w:pPr>
      <w:spacing w:after="1508"/>
    </w:pPr>
    <w:rPr>
      <w:rFonts w:cs="Times New Roman"/>
      <w:color w:val="auto"/>
    </w:rPr>
  </w:style>
  <w:style w:type="paragraph" w:customStyle="1" w:styleId="1536">
    <w:name w:val="样式 标题 1 + 段前: 5 磅 段后: 3.6 磅"/>
    <w:basedOn w:val="1"/>
    <w:qFormat/>
    <w:pPr>
      <w:keepLines/>
      <w:widowControl/>
      <w:tabs>
        <w:tab w:val="left" w:pos="3780"/>
      </w:tabs>
      <w:autoSpaceDE/>
      <w:autoSpaceDN/>
      <w:adjustRightInd/>
      <w:spacing w:line="360" w:lineRule="auto"/>
      <w:ind w:left="719" w:hangingChars="341" w:hanging="719"/>
      <w:outlineLvl w:val="1"/>
    </w:pPr>
    <w:rPr>
      <w:rFonts w:ascii="Arial" w:eastAsia="新宋体" w:hAnsi="Arial" w:cs="宋体"/>
      <w:kern w:val="44"/>
      <w:sz w:val="21"/>
      <w:szCs w:val="24"/>
    </w:rPr>
  </w:style>
  <w:style w:type="paragraph" w:customStyle="1" w:styleId="CharCharCharCharCharCharCharCharCharCharCharCharCharCharCharCharCharChar">
    <w:name w:val="Char Char Char Char Char Char Char Char Char Char Char Char Char Char Char Char Char Char"/>
    <w:basedOn w:val="a0"/>
    <w:qFormat/>
    <w:pPr>
      <w:widowControl/>
      <w:spacing w:after="160" w:line="240" w:lineRule="exact"/>
      <w:jc w:val="left"/>
    </w:pPr>
    <w:rPr>
      <w:rFonts w:ascii="Verdana" w:eastAsia="仿宋_GB2312" w:hAnsi="Verdana" w:cs="Verdana"/>
      <w:kern w:val="0"/>
      <w:sz w:val="24"/>
      <w:lang w:eastAsia="en-US"/>
    </w:rPr>
  </w:style>
  <w:style w:type="paragraph" w:customStyle="1" w:styleId="CM15">
    <w:name w:val="CM15"/>
    <w:basedOn w:val="Default"/>
    <w:next w:val="Default"/>
    <w:qFormat/>
    <w:pPr>
      <w:spacing w:line="313" w:lineRule="atLeast"/>
    </w:pPr>
    <w:rPr>
      <w:rFonts w:cs="Times New Roman"/>
      <w:color w:val="auto"/>
    </w:rPr>
  </w:style>
  <w:style w:type="paragraph" w:customStyle="1" w:styleId="2f0">
    <w:name w:val="样式 首行缩进:  2 字符"/>
    <w:basedOn w:val="a0"/>
    <w:qFormat/>
    <w:pPr>
      <w:tabs>
        <w:tab w:val="left" w:pos="770"/>
        <w:tab w:val="left" w:pos="4660"/>
      </w:tabs>
      <w:adjustRightInd w:val="0"/>
      <w:snapToGrid w:val="0"/>
      <w:spacing w:line="360" w:lineRule="auto"/>
      <w:ind w:firstLineChars="200" w:firstLine="560"/>
      <w:jc w:val="left"/>
    </w:pPr>
    <w:rPr>
      <w:rFonts w:ascii="宋体" w:hAnsi="宋体" w:cs="宋体"/>
      <w:sz w:val="28"/>
      <w:szCs w:val="20"/>
    </w:rPr>
  </w:style>
  <w:style w:type="paragraph" w:customStyle="1" w:styleId="xl88">
    <w:name w:val="xl88"/>
    <w:basedOn w:val="a0"/>
    <w:qFormat/>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affff1">
    <w:name w:val="样式 正文"/>
    <w:basedOn w:val="a0"/>
    <w:qFormat/>
    <w:pPr>
      <w:adjustRightInd w:val="0"/>
      <w:spacing w:line="360" w:lineRule="auto"/>
      <w:textAlignment w:val="baseline"/>
    </w:pPr>
    <w:rPr>
      <w:rFonts w:ascii="Arial" w:hAnsi="宋体" w:cs="Arial"/>
      <w:kern w:val="0"/>
      <w:sz w:val="24"/>
    </w:rPr>
  </w:style>
  <w:style w:type="paragraph" w:customStyle="1" w:styleId="CM104">
    <w:name w:val="CM104"/>
    <w:basedOn w:val="Default"/>
    <w:next w:val="Default"/>
    <w:qFormat/>
    <w:pPr>
      <w:spacing w:after="1318"/>
    </w:pPr>
    <w:rPr>
      <w:rFonts w:cs="Times New Roman"/>
      <w:color w:val="auto"/>
    </w:rPr>
  </w:style>
  <w:style w:type="paragraph" w:customStyle="1" w:styleId="Subtitle2">
    <w:name w:val="Subtitle 2"/>
    <w:basedOn w:val="aff"/>
    <w:qFormat/>
    <w:pPr>
      <w:widowControl/>
      <w:tabs>
        <w:tab w:val="clear" w:pos="4153"/>
        <w:tab w:val="clear" w:pos="8306"/>
      </w:tabs>
      <w:spacing w:before="240" w:after="240"/>
      <w:ind w:firstLineChars="200" w:firstLine="200"/>
      <w:outlineLvl w:val="1"/>
    </w:pPr>
    <w:rPr>
      <w:rFonts w:ascii="Arial" w:hAnsi="Arial"/>
      <w:b/>
      <w:kern w:val="0"/>
      <w:sz w:val="32"/>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2"/>
      <w:szCs w:val="22"/>
    </w:rPr>
  </w:style>
  <w:style w:type="paragraph" w:customStyle="1" w:styleId="legal2">
    <w:name w:val="legal 2"/>
    <w:basedOn w:val="Default"/>
    <w:next w:val="Default"/>
    <w:qFormat/>
    <w:pPr>
      <w:spacing w:after="120"/>
    </w:pPr>
    <w:rPr>
      <w:rFonts w:cs="Times New Roman"/>
      <w:color w:val="auto"/>
    </w:rPr>
  </w:style>
  <w:style w:type="paragraph" w:customStyle="1" w:styleId="CBI11">
    <w:name w:val="CB&amp;I 1.1"/>
    <w:basedOn w:val="a0"/>
    <w:qFormat/>
    <w:pPr>
      <w:tabs>
        <w:tab w:val="left" w:pos="0"/>
        <w:tab w:val="left" w:pos="840"/>
      </w:tabs>
      <w:adjustRightInd w:val="0"/>
      <w:spacing w:after="180" w:line="320" w:lineRule="exact"/>
      <w:ind w:left="840" w:hanging="420"/>
      <w:textAlignment w:val="baseline"/>
    </w:pPr>
    <w:rPr>
      <w:rFonts w:ascii="Arial" w:hAnsi="Arial"/>
      <w:kern w:val="0"/>
      <w:sz w:val="24"/>
      <w:szCs w:val="20"/>
    </w:rPr>
  </w:style>
  <w:style w:type="paragraph" w:customStyle="1" w:styleId="xl98">
    <w:name w:val="xl98"/>
    <w:basedOn w:val="a0"/>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Document1">
    <w:name w:val="Document 1"/>
    <w:qFormat/>
    <w:pPr>
      <w:keepNext/>
      <w:keepLines/>
      <w:tabs>
        <w:tab w:val="left" w:pos="-720"/>
      </w:tabs>
      <w:suppressAutoHyphens/>
    </w:pPr>
    <w:rPr>
      <w:rFonts w:ascii="Courier New" w:hAnsi="Courier New"/>
      <w:lang w:eastAsia="en-US"/>
    </w:rPr>
  </w:style>
  <w:style w:type="paragraph" w:customStyle="1" w:styleId="39">
    <w:name w:val="封面字体3"/>
    <w:basedOn w:val="2f1"/>
    <w:qFormat/>
    <w:rPr>
      <w:rFonts w:eastAsia="黑体"/>
      <w:b w:val="0"/>
    </w:rPr>
  </w:style>
  <w:style w:type="paragraph" w:customStyle="1" w:styleId="2f1">
    <w:name w:val="封面字体2"/>
    <w:basedOn w:val="1c"/>
    <w:qFormat/>
  </w:style>
  <w:style w:type="paragraph" w:customStyle="1" w:styleId="1c">
    <w:name w:val="封面字体1"/>
    <w:basedOn w:val="1b"/>
    <w:qFormat/>
    <w:pPr>
      <w:spacing w:line="240" w:lineRule="atLeast"/>
      <w:ind w:firstLineChars="0" w:firstLine="0"/>
    </w:pPr>
    <w:rPr>
      <w:b/>
      <w:bCs/>
      <w:spacing w:val="100"/>
      <w:sz w:val="44"/>
    </w:rPr>
  </w:style>
  <w:style w:type="paragraph" w:customStyle="1" w:styleId="BankNormal">
    <w:name w:val="BankNormal"/>
    <w:qFormat/>
    <w:pPr>
      <w:tabs>
        <w:tab w:val="left" w:pos="-720"/>
      </w:tabs>
      <w:suppressAutoHyphens/>
    </w:pPr>
    <w:rPr>
      <w:rFonts w:ascii="CG Times" w:hAnsi="CG Times"/>
      <w:sz w:val="22"/>
    </w:rPr>
  </w:style>
  <w:style w:type="paragraph" w:customStyle="1" w:styleId="CM34">
    <w:name w:val="CM34"/>
    <w:basedOn w:val="Default"/>
    <w:next w:val="Default"/>
    <w:qFormat/>
    <w:pPr>
      <w:spacing w:line="398" w:lineRule="atLeast"/>
    </w:pPr>
    <w:rPr>
      <w:rFonts w:cs="Times New Roman"/>
      <w:color w:val="auto"/>
    </w:rPr>
  </w:style>
  <w:style w:type="paragraph" w:customStyle="1" w:styleId="affff2">
    <w:name w:val="正文部分"/>
    <w:basedOn w:val="a0"/>
    <w:qFormat/>
    <w:pPr>
      <w:spacing w:line="500" w:lineRule="exact"/>
      <w:ind w:firstLineChars="200" w:firstLine="480"/>
      <w:jc w:val="left"/>
      <w:textAlignment w:val="center"/>
    </w:pPr>
    <w:rPr>
      <w:rFonts w:ascii="华文细黑" w:hAnsi="华文细黑"/>
      <w:sz w:val="24"/>
      <w:szCs w:val="20"/>
    </w:rPr>
  </w:style>
  <w:style w:type="paragraph" w:customStyle="1" w:styleId="CharCharCharCharCharCharChar">
    <w:name w:val="Char Char Char Char Char Char Char"/>
    <w:basedOn w:val="a0"/>
    <w:qFormat/>
    <w:rPr>
      <w:szCs w:val="30"/>
    </w:rPr>
  </w:style>
  <w:style w:type="paragraph" w:customStyle="1" w:styleId="CM102">
    <w:name w:val="CM102"/>
    <w:basedOn w:val="Default"/>
    <w:next w:val="Default"/>
    <w:qFormat/>
    <w:pPr>
      <w:spacing w:after="878"/>
    </w:pPr>
    <w:rPr>
      <w:rFonts w:cs="Times New Roman"/>
      <w:color w:val="auto"/>
    </w:rPr>
  </w:style>
  <w:style w:type="paragraph" w:customStyle="1" w:styleId="CharChar0">
    <w:name w:val="公式 Char Char"/>
    <w:basedOn w:val="a0"/>
    <w:next w:val="a0"/>
    <w:qFormat/>
    <w:pPr>
      <w:spacing w:line="440" w:lineRule="exact"/>
      <w:ind w:firstLineChars="300" w:firstLine="630"/>
      <w:jc w:val="left"/>
    </w:pPr>
    <w:rPr>
      <w:rFonts w:ascii="华文细黑" w:eastAsia="华文细黑" w:hAnsi="华文细黑" w:cs="Arial"/>
      <w:kern w:val="0"/>
      <w:sz w:val="30"/>
      <w:szCs w:val="21"/>
    </w:rPr>
  </w:style>
  <w:style w:type="paragraph" w:customStyle="1" w:styleId="affff3">
    <w:name w:val="落款"/>
    <w:basedOn w:val="a0"/>
    <w:qFormat/>
    <w:pPr>
      <w:spacing w:line="440" w:lineRule="exact"/>
      <w:ind w:firstLineChars="300" w:firstLine="630"/>
      <w:jc w:val="left"/>
    </w:pPr>
    <w:rPr>
      <w:rFonts w:ascii="华文细黑" w:hAnsi="华文细黑" w:cs="Arial"/>
      <w:kern w:val="0"/>
      <w:szCs w:val="21"/>
    </w:rPr>
  </w:style>
  <w:style w:type="paragraph" w:customStyle="1" w:styleId="affff4">
    <w:name w:val="强调文字(用于标题)"/>
    <w:basedOn w:val="1"/>
    <w:qFormat/>
    <w:pPr>
      <w:keepLines/>
      <w:tabs>
        <w:tab w:val="left" w:pos="432"/>
      </w:tabs>
      <w:autoSpaceDE/>
      <w:autoSpaceDN/>
      <w:adjustRightInd/>
      <w:spacing w:beforeLines="100" w:afterLines="100" w:line="440" w:lineRule="exact"/>
      <w:ind w:left="432" w:hanging="432"/>
      <w:jc w:val="center"/>
      <w:outlineLvl w:val="9"/>
    </w:pPr>
    <w:rPr>
      <w:rFonts w:ascii="黑体" w:eastAsia="黑体" w:hAnsi="华文细黑" w:cs="Arial"/>
      <w:b w:val="0"/>
      <w:color w:val="auto"/>
      <w:sz w:val="24"/>
      <w:szCs w:val="36"/>
    </w:rPr>
  </w:style>
  <w:style w:type="paragraph" w:customStyle="1" w:styleId="Normal1">
    <w:name w:val="Normal1"/>
    <w:next w:val="a0"/>
    <w:qFormat/>
    <w:pPr>
      <w:overflowPunct w:val="0"/>
      <w:autoSpaceDE w:val="0"/>
      <w:autoSpaceDN w:val="0"/>
      <w:adjustRightInd w:val="0"/>
      <w:textAlignment w:val="baseline"/>
    </w:pPr>
    <w:rPr>
      <w:rFonts w:ascii="Times" w:hAnsi="Times"/>
      <w:sz w:val="24"/>
      <w:lang w:val="fr-FR"/>
    </w:rPr>
  </w:style>
  <w:style w:type="paragraph" w:customStyle="1" w:styleId="1d">
    <w:name w:val="设备规范标题1"/>
    <w:next w:val="2e"/>
    <w:qFormat/>
    <w:pPr>
      <w:keepNext/>
      <w:tabs>
        <w:tab w:val="left" w:pos="284"/>
        <w:tab w:val="left" w:pos="600"/>
      </w:tabs>
      <w:spacing w:beforeLines="100" w:afterLines="50"/>
      <w:ind w:left="600" w:hanging="360"/>
    </w:pPr>
    <w:rPr>
      <w:rFonts w:eastAsia="楷体_GB2312"/>
      <w:b/>
      <w:sz w:val="24"/>
    </w:rPr>
  </w:style>
  <w:style w:type="paragraph" w:customStyle="1" w:styleId="Head2">
    <w:name w:val="Head 2"/>
    <w:basedOn w:val="9"/>
    <w:qFormat/>
    <w:pPr>
      <w:keepNext/>
      <w:widowControl w:val="0"/>
      <w:tabs>
        <w:tab w:val="clear" w:pos="3780"/>
      </w:tabs>
      <w:suppressAutoHyphens/>
      <w:overflowPunct/>
      <w:autoSpaceDE/>
      <w:autoSpaceDN/>
      <w:adjustRightInd/>
      <w:spacing w:line="360" w:lineRule="auto"/>
      <w:ind w:left="0" w:firstLine="0"/>
      <w:textAlignment w:val="auto"/>
      <w:outlineLvl w:val="9"/>
    </w:pPr>
    <w:rPr>
      <w:rFonts w:ascii="Times New Roman Bold" w:hAnsi="Times New Roman Bold"/>
      <w:i w:val="0"/>
      <w:spacing w:val="-4"/>
      <w:position w:val="0"/>
      <w:sz w:val="32"/>
      <w:lang w:val="en-US" w:eastAsia="en-US"/>
    </w:rPr>
  </w:style>
  <w:style w:type="paragraph" w:customStyle="1" w:styleId="xl79">
    <w:name w:val="xl79"/>
    <w:basedOn w:val="a0"/>
    <w:qFormat/>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CharCharChar1">
    <w:name w:val="Char Char Char Char Char Char Char Char Char 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a">
    <w:name w:val="正文首行缩进3"/>
    <w:basedOn w:val="a0"/>
    <w:qFormat/>
    <w:pPr>
      <w:tabs>
        <w:tab w:val="left" w:pos="0"/>
        <w:tab w:val="left" w:pos="1004"/>
      </w:tabs>
      <w:spacing w:line="360" w:lineRule="auto"/>
      <w:ind w:left="1004" w:hanging="720"/>
      <w:textAlignment w:val="bottom"/>
    </w:pPr>
    <w:rPr>
      <w:rFonts w:ascii="宋体" w:hAnsi="宋体"/>
      <w:color w:val="000000"/>
      <w:kern w:val="0"/>
      <w:sz w:val="24"/>
    </w:rPr>
  </w:style>
  <w:style w:type="paragraph" w:customStyle="1" w:styleId="Legal5">
    <w:name w:val="Legal 5"/>
    <w:basedOn w:val="Default"/>
    <w:next w:val="Default"/>
    <w:qFormat/>
    <w:pPr>
      <w:spacing w:after="120"/>
    </w:pPr>
    <w:rPr>
      <w:rFonts w:cs="Times New Roman"/>
      <w:color w:val="auto"/>
    </w:rPr>
  </w:style>
  <w:style w:type="paragraph" w:customStyle="1" w:styleId="CM90">
    <w:name w:val="CM90"/>
    <w:basedOn w:val="Default"/>
    <w:next w:val="Default"/>
    <w:qFormat/>
    <w:rPr>
      <w:rFonts w:cs="Times New Roman"/>
      <w:color w:val="auto"/>
    </w:rPr>
  </w:style>
  <w:style w:type="paragraph" w:customStyle="1" w:styleId="CM91">
    <w:name w:val="CM91"/>
    <w:basedOn w:val="Default"/>
    <w:next w:val="Default"/>
    <w:qFormat/>
    <w:pPr>
      <w:spacing w:after="160"/>
    </w:pPr>
    <w:rPr>
      <w:rFonts w:cs="Times New Roman"/>
      <w:color w:val="auto"/>
    </w:rPr>
  </w:style>
  <w:style w:type="paragraph" w:customStyle="1" w:styleId="affff5">
    <w:name w:val="招标号"/>
    <w:qFormat/>
    <w:pPr>
      <w:jc w:val="center"/>
    </w:pPr>
    <w:rPr>
      <w:rFonts w:eastAsia="隶书"/>
      <w:b/>
      <w:bCs/>
      <w:sz w:val="28"/>
    </w:rPr>
  </w:style>
  <w:style w:type="paragraph" w:customStyle="1" w:styleId="CM31">
    <w:name w:val="CM31"/>
    <w:basedOn w:val="Default"/>
    <w:next w:val="Default"/>
    <w:qFormat/>
    <w:pPr>
      <w:spacing w:line="400" w:lineRule="atLeast"/>
    </w:pPr>
    <w:rPr>
      <w:rFonts w:cs="Times New Roman"/>
      <w:color w:val="auto"/>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b/>
      <w:bCs/>
      <w:kern w:val="0"/>
      <w:sz w:val="22"/>
      <w:szCs w:val="22"/>
    </w:rPr>
  </w:style>
  <w:style w:type="paragraph" w:customStyle="1" w:styleId="CM3">
    <w:name w:val="CM3"/>
    <w:basedOn w:val="Default"/>
    <w:next w:val="Default"/>
    <w:qFormat/>
    <w:pPr>
      <w:spacing w:line="500" w:lineRule="atLeast"/>
    </w:pPr>
    <w:rPr>
      <w:rFonts w:cs="Times New Roman"/>
      <w:color w:val="auto"/>
    </w:rPr>
  </w:style>
  <w:style w:type="paragraph" w:customStyle="1" w:styleId="CM57">
    <w:name w:val="CM57"/>
    <w:basedOn w:val="Default"/>
    <w:next w:val="Default"/>
    <w:qFormat/>
    <w:pPr>
      <w:spacing w:line="400" w:lineRule="atLeast"/>
    </w:pPr>
    <w:rPr>
      <w:rFonts w:cs="Times New Roman"/>
      <w:color w:val="auto"/>
    </w:rPr>
  </w:style>
  <w:style w:type="paragraph" w:customStyle="1" w:styleId="affff6">
    <w:name w:val="列表延续"/>
    <w:basedOn w:val="a0"/>
    <w:qFormat/>
    <w:pPr>
      <w:tabs>
        <w:tab w:val="left" w:pos="4140"/>
      </w:tabs>
      <w:adjustRightInd w:val="0"/>
      <w:spacing w:line="360" w:lineRule="auto"/>
      <w:ind w:left="3780" w:hanging="420"/>
      <w:textAlignment w:val="baseline"/>
    </w:pPr>
    <w:rPr>
      <w:rFonts w:eastAsia="楷体_GB2312" w:hAnsi="Tms Rmn"/>
      <w:kern w:val="28"/>
      <w:sz w:val="28"/>
      <w:szCs w:val="20"/>
    </w:rPr>
  </w:style>
  <w:style w:type="paragraph" w:customStyle="1" w:styleId="bg1">
    <w:name w:val="bg1"/>
    <w:basedOn w:val="ReportLevel1"/>
    <w:qFormat/>
    <w:pPr>
      <w:tabs>
        <w:tab w:val="left" w:pos="525"/>
      </w:tabs>
      <w:ind w:left="1080" w:hanging="1080"/>
      <w:jc w:val="both"/>
    </w:pPr>
    <w:rPr>
      <w:rFonts w:ascii="Arial Bold" w:eastAsia="宋体" w:hAnsi="Arial Bold"/>
      <w:lang w:eastAsia="zh-CN"/>
    </w:rPr>
  </w:style>
  <w:style w:type="paragraph" w:customStyle="1" w:styleId="Identation2">
    <w:name w:val="Identation 2"/>
    <w:qFormat/>
    <w:pPr>
      <w:overflowPunct w:val="0"/>
      <w:autoSpaceDE w:val="0"/>
      <w:autoSpaceDN w:val="0"/>
      <w:adjustRightInd w:val="0"/>
      <w:spacing w:before="120" w:after="60" w:line="288" w:lineRule="auto"/>
      <w:ind w:left="432"/>
      <w:jc w:val="both"/>
      <w:textAlignment w:val="baseline"/>
    </w:pPr>
    <w:rPr>
      <w:rFonts w:eastAsia="楷体_GB2312"/>
      <w:color w:val="000000"/>
      <w:sz w:val="24"/>
    </w:rPr>
  </w:style>
  <w:style w:type="paragraph" w:customStyle="1" w:styleId="CM4">
    <w:name w:val="CM4"/>
    <w:basedOn w:val="Default"/>
    <w:next w:val="Default"/>
    <w:qFormat/>
    <w:rPr>
      <w:rFonts w:cs="Times New Roman"/>
      <w:color w:val="auto"/>
    </w:rPr>
  </w:style>
  <w:style w:type="paragraph" w:customStyle="1" w:styleId="AutoCorrect">
    <w:name w:val="AutoCorrect"/>
    <w:qFormat/>
    <w:pPr>
      <w:widowControl w:val="0"/>
    </w:pPr>
    <w:rPr>
      <w:rFonts w:eastAsia="PMingLiU"/>
      <w:kern w:val="2"/>
      <w:sz w:val="24"/>
      <w:lang w:eastAsia="zh-TW"/>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M35">
    <w:name w:val="CM35"/>
    <w:basedOn w:val="Default"/>
    <w:next w:val="Default"/>
    <w:qFormat/>
    <w:pPr>
      <w:spacing w:line="400" w:lineRule="atLeast"/>
    </w:pPr>
    <w:rPr>
      <w:rFonts w:cs="Times New Roman"/>
      <w:color w:val="auto"/>
    </w:rPr>
  </w:style>
  <w:style w:type="paragraph" w:customStyle="1" w:styleId="CM48">
    <w:name w:val="CM48"/>
    <w:basedOn w:val="Default"/>
    <w:next w:val="Default"/>
    <w:qFormat/>
    <w:pPr>
      <w:spacing w:line="540" w:lineRule="atLeast"/>
    </w:pPr>
    <w:rPr>
      <w:rFonts w:cs="Times New Roman"/>
      <w:color w:val="auto"/>
    </w:rPr>
  </w:style>
  <w:style w:type="paragraph" w:customStyle="1" w:styleId="CM62">
    <w:name w:val="CM62"/>
    <w:basedOn w:val="Default"/>
    <w:next w:val="Default"/>
    <w:qFormat/>
    <w:pPr>
      <w:spacing w:line="400" w:lineRule="atLeast"/>
    </w:pPr>
    <w:rPr>
      <w:rFonts w:cs="Times New Roman"/>
      <w:color w:val="auto"/>
    </w:rPr>
  </w:style>
  <w:style w:type="paragraph" w:customStyle="1" w:styleId="CM97">
    <w:name w:val="CM97"/>
    <w:basedOn w:val="Default"/>
    <w:next w:val="Default"/>
    <w:qFormat/>
    <w:pPr>
      <w:spacing w:after="373"/>
    </w:pPr>
    <w:rPr>
      <w:rFonts w:cs="Times New Roman"/>
      <w:color w:val="auto"/>
    </w:rPr>
  </w:style>
  <w:style w:type="paragraph" w:customStyle="1" w:styleId="affff7">
    <w:name w:val="节标题"/>
    <w:basedOn w:val="a0"/>
    <w:qFormat/>
    <w:pPr>
      <w:widowControl/>
      <w:spacing w:line="289" w:lineRule="atLeast"/>
      <w:jc w:val="center"/>
      <w:textAlignment w:val="baseline"/>
    </w:pPr>
    <w:rPr>
      <w:color w:val="000000"/>
      <w:kern w:val="0"/>
      <w:sz w:val="28"/>
      <w:szCs w:val="20"/>
      <w:u w:color="000000"/>
    </w:rPr>
  </w:style>
  <w:style w:type="paragraph" w:customStyle="1" w:styleId="CM50">
    <w:name w:val="CM50"/>
    <w:basedOn w:val="Default"/>
    <w:next w:val="Default"/>
    <w:qFormat/>
    <w:pPr>
      <w:spacing w:line="1020" w:lineRule="atLeast"/>
    </w:pPr>
    <w:rPr>
      <w:rFonts w:cs="Times New Roman"/>
      <w:color w:val="auto"/>
    </w:rPr>
  </w:style>
  <w:style w:type="paragraph" w:customStyle="1" w:styleId="CM1">
    <w:name w:val="CM1"/>
    <w:basedOn w:val="Default"/>
    <w:next w:val="Default"/>
    <w:qFormat/>
    <w:rPr>
      <w:rFonts w:cs="Times New Roman"/>
      <w:color w:val="auto"/>
    </w:rPr>
  </w:style>
  <w:style w:type="paragraph" w:customStyle="1" w:styleId="Legal20">
    <w:name w:val="Legal 2"/>
    <w:basedOn w:val="a0"/>
    <w:qFormat/>
    <w:pPr>
      <w:keepNext/>
      <w:tabs>
        <w:tab w:val="left" w:pos="810"/>
      </w:tabs>
      <w:spacing w:after="120"/>
      <w:ind w:left="810" w:hanging="810"/>
      <w:outlineLvl w:val="1"/>
    </w:pPr>
    <w:rPr>
      <w:snapToGrid w:val="0"/>
      <w:kern w:val="0"/>
      <w:sz w:val="24"/>
      <w:szCs w:val="20"/>
      <w:lang w:eastAsia="en-US"/>
    </w:rPr>
  </w:style>
  <w:style w:type="paragraph" w:customStyle="1" w:styleId="CM65">
    <w:name w:val="CM65"/>
    <w:basedOn w:val="Default"/>
    <w:next w:val="Default"/>
    <w:qFormat/>
    <w:rPr>
      <w:rFonts w:cs="Times New Roman"/>
      <w:color w:val="auto"/>
    </w:rPr>
  </w:style>
  <w:style w:type="paragraph" w:customStyle="1" w:styleId="CharChar1Char">
    <w:name w:val="Char Char1 Char"/>
    <w:basedOn w:val="ac"/>
    <w:qFormat/>
    <w:pPr>
      <w:spacing w:line="360" w:lineRule="auto"/>
    </w:pPr>
    <w:rPr>
      <w:rFonts w:ascii="Tahoma" w:hAnsi="Tahoma"/>
      <w:sz w:val="24"/>
    </w:rPr>
  </w:style>
  <w:style w:type="paragraph" w:customStyle="1" w:styleId="CM54">
    <w:name w:val="CM54"/>
    <w:basedOn w:val="Default"/>
    <w:next w:val="Default"/>
    <w:qFormat/>
    <w:pPr>
      <w:spacing w:line="398" w:lineRule="atLeast"/>
    </w:pPr>
    <w:rPr>
      <w:rFonts w:cs="Times New Roman"/>
      <w:color w:val="auto"/>
    </w:rPr>
  </w:style>
  <w:style w:type="paragraph" w:customStyle="1" w:styleId="Outline">
    <w:name w:val="Outline"/>
    <w:basedOn w:val="a0"/>
    <w:qFormat/>
    <w:pPr>
      <w:widowControl/>
      <w:spacing w:before="240" w:line="360" w:lineRule="auto"/>
      <w:ind w:firstLineChars="200" w:firstLine="200"/>
      <w:jc w:val="left"/>
    </w:pPr>
    <w:rPr>
      <w:rFonts w:ascii="Arial" w:hAnsi="Arial"/>
      <w:kern w:val="28"/>
      <w:sz w:val="20"/>
      <w:szCs w:val="20"/>
    </w:rPr>
  </w:style>
  <w:style w:type="paragraph" w:customStyle="1" w:styleId="xl86">
    <w:name w:val="xl8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2"/>
      <w:szCs w:val="22"/>
    </w:rPr>
  </w:style>
  <w:style w:type="paragraph" w:customStyle="1" w:styleId="110">
    <w:name w:val="标题11"/>
    <w:basedOn w:val="a0"/>
    <w:qFormat/>
    <w:pPr>
      <w:tabs>
        <w:tab w:val="left" w:pos="284"/>
      </w:tabs>
      <w:spacing w:line="360" w:lineRule="auto"/>
      <w:ind w:left="722" w:firstLineChars="48" w:firstLine="116"/>
      <w:textAlignment w:val="bottom"/>
    </w:pPr>
    <w:rPr>
      <w:rFonts w:ascii="宋体" w:hAnsi="宋体"/>
      <w:b/>
      <w:kern w:val="0"/>
      <w:sz w:val="24"/>
    </w:rPr>
  </w:style>
  <w:style w:type="paragraph" w:customStyle="1" w:styleId="CM49">
    <w:name w:val="CM49"/>
    <w:basedOn w:val="Default"/>
    <w:next w:val="Default"/>
    <w:qFormat/>
    <w:pPr>
      <w:spacing w:line="440" w:lineRule="atLeast"/>
    </w:pPr>
    <w:rPr>
      <w:rFonts w:cs="Times New Roman"/>
      <w:color w:val="auto"/>
    </w:rPr>
  </w:style>
  <w:style w:type="paragraph" w:customStyle="1" w:styleId="CharCharChar0">
    <w:name w:val="Char Char Char"/>
    <w:basedOn w:val="a0"/>
    <w:qFormat/>
    <w:pPr>
      <w:spacing w:line="360" w:lineRule="auto"/>
    </w:pPr>
    <w:rPr>
      <w:rFonts w:ascii="Tahoma" w:hAnsi="Tahoma"/>
      <w:sz w:val="24"/>
      <w:szCs w:val="20"/>
    </w:rPr>
  </w:style>
  <w:style w:type="paragraph" w:customStyle="1" w:styleId="affff8">
    <w:name w:val="图形"/>
    <w:basedOn w:val="a0"/>
    <w:qFormat/>
    <w:pPr>
      <w:spacing w:line="240" w:lineRule="atLeast"/>
      <w:jc w:val="left"/>
    </w:pPr>
    <w:rPr>
      <w:rFonts w:ascii="华文细黑" w:hAnsi="华文细黑" w:cs="Arial"/>
      <w:kern w:val="0"/>
      <w:szCs w:val="21"/>
    </w:rPr>
  </w:style>
  <w:style w:type="paragraph" w:customStyle="1" w:styleId="CM69">
    <w:name w:val="CM69"/>
    <w:basedOn w:val="Default"/>
    <w:next w:val="Default"/>
    <w:qFormat/>
    <w:pPr>
      <w:spacing w:line="400" w:lineRule="atLeast"/>
    </w:pPr>
    <w:rPr>
      <w:rFonts w:cs="Times New Roman"/>
      <w:color w:val="auto"/>
    </w:rPr>
  </w:style>
  <w:style w:type="paragraph" w:customStyle="1" w:styleId="xl84">
    <w:name w:val="xl84"/>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b/>
      <w:bCs/>
      <w:color w:val="FF0000"/>
      <w:kern w:val="0"/>
      <w:sz w:val="22"/>
      <w:szCs w:val="22"/>
    </w:rPr>
  </w:style>
  <w:style w:type="paragraph" w:customStyle="1" w:styleId="CM18">
    <w:name w:val="CM18"/>
    <w:basedOn w:val="Default"/>
    <w:next w:val="Default"/>
    <w:qFormat/>
    <w:pPr>
      <w:spacing w:line="313" w:lineRule="atLeast"/>
    </w:pPr>
    <w:rPr>
      <w:rFonts w:cs="Times New Roman"/>
      <w:color w:val="auto"/>
    </w:rPr>
  </w:style>
  <w:style w:type="paragraph" w:customStyle="1" w:styleId="CharCharCharCharCharChar">
    <w:name w:val="Char Char Char Char Char Char"/>
    <w:basedOn w:val="a0"/>
    <w:qFormat/>
  </w:style>
  <w:style w:type="paragraph" w:customStyle="1" w:styleId="CM95">
    <w:name w:val="CM95"/>
    <w:basedOn w:val="Default"/>
    <w:next w:val="Default"/>
    <w:qFormat/>
    <w:pPr>
      <w:spacing w:after="115"/>
    </w:pPr>
    <w:rPr>
      <w:rFonts w:cs="Times New Roman"/>
      <w:color w:val="auto"/>
    </w:rPr>
  </w:style>
  <w:style w:type="paragraph" w:customStyle="1" w:styleId="2f2">
    <w:name w:val="设备规范样式2"/>
    <w:basedOn w:val="a0"/>
    <w:qFormat/>
    <w:pPr>
      <w:tabs>
        <w:tab w:val="left" w:pos="1260"/>
      </w:tabs>
      <w:spacing w:line="360" w:lineRule="auto"/>
      <w:ind w:left="992" w:hanging="567"/>
      <w:textAlignment w:val="bottom"/>
    </w:pPr>
    <w:rPr>
      <w:rFonts w:eastAsia="楷体_GB2312"/>
      <w:kern w:val="0"/>
      <w:sz w:val="24"/>
    </w:rPr>
  </w:style>
  <w:style w:type="paragraph" w:customStyle="1" w:styleId="affff9">
    <w:name w:val="大标题"/>
    <w:qFormat/>
    <w:pPr>
      <w:jc w:val="center"/>
    </w:pPr>
    <w:rPr>
      <w:rFonts w:eastAsia="楷体_GB2312"/>
      <w:b/>
      <w:sz w:val="48"/>
    </w:rPr>
  </w:style>
  <w:style w:type="paragraph" w:customStyle="1" w:styleId="CM83">
    <w:name w:val="CM83"/>
    <w:basedOn w:val="Default"/>
    <w:next w:val="Default"/>
    <w:qFormat/>
    <w:pPr>
      <w:spacing w:line="440" w:lineRule="atLeast"/>
    </w:pPr>
    <w:rPr>
      <w:rFonts w:cs="Times New Roman"/>
      <w:color w:val="auto"/>
    </w:rPr>
  </w:style>
  <w:style w:type="paragraph" w:customStyle="1" w:styleId="2f3">
    <w:name w:val="样式 标题 2"/>
    <w:basedOn w:val="a0"/>
    <w:next w:val="3"/>
    <w:qFormat/>
    <w:pPr>
      <w:snapToGrid w:val="0"/>
      <w:spacing w:line="360" w:lineRule="auto"/>
      <w:ind w:firstLineChars="200" w:firstLine="200"/>
    </w:pPr>
    <w:rPr>
      <w:rFonts w:eastAsia="仿宋_GB2312"/>
      <w:sz w:val="32"/>
      <w:szCs w:val="32"/>
    </w:rPr>
  </w:style>
  <w:style w:type="paragraph" w:customStyle="1" w:styleId="CM101">
    <w:name w:val="CM101"/>
    <w:basedOn w:val="Default"/>
    <w:next w:val="Default"/>
    <w:qFormat/>
    <w:pPr>
      <w:spacing w:after="800"/>
    </w:pPr>
    <w:rPr>
      <w:rFonts w:cs="Times New Roman"/>
      <w:color w:val="auto"/>
    </w:rPr>
  </w:style>
  <w:style w:type="paragraph" w:customStyle="1" w:styleId="CM85">
    <w:name w:val="CM85"/>
    <w:basedOn w:val="Default"/>
    <w:next w:val="Default"/>
    <w:qFormat/>
    <w:pPr>
      <w:spacing w:line="443" w:lineRule="atLeast"/>
    </w:pPr>
    <w:rPr>
      <w:rFonts w:cs="Times New Roman"/>
      <w:color w:val="auto"/>
    </w:rPr>
  </w:style>
  <w:style w:type="paragraph" w:customStyle="1" w:styleId="1e">
    <w:name w:val="表格1"/>
    <w:basedOn w:val="a0"/>
    <w:qFormat/>
    <w:pPr>
      <w:tabs>
        <w:tab w:val="left" w:pos="203"/>
      </w:tabs>
      <w:spacing w:before="40" w:after="40"/>
      <w:jc w:val="center"/>
    </w:pPr>
    <w:rPr>
      <w:b/>
      <w:bCs/>
      <w:sz w:val="28"/>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2"/>
      <w:szCs w:val="22"/>
    </w:rPr>
  </w:style>
  <w:style w:type="paragraph" w:customStyle="1" w:styleId="xl93">
    <w:name w:val="xl93"/>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宋体" w:hAnsi="宋体"/>
      <w:b/>
      <w:bCs/>
      <w:kern w:val="0"/>
      <w:sz w:val="22"/>
      <w:szCs w:val="22"/>
    </w:rPr>
  </w:style>
  <w:style w:type="paragraph" w:customStyle="1" w:styleId="CharCharCharCharCharChar1CharChar1">
    <w:name w:val="Char Char Char Char Char Char1 Char Char1"/>
    <w:basedOn w:val="a0"/>
    <w:qFormat/>
  </w:style>
  <w:style w:type="paragraph" w:customStyle="1" w:styleId="xl87">
    <w:name w:val="xl8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2f4">
    <w:name w:val="正文2"/>
    <w:qFormat/>
    <w:pPr>
      <w:widowControl w:val="0"/>
      <w:adjustRightInd w:val="0"/>
      <w:spacing w:line="240" w:lineRule="atLeast"/>
      <w:jc w:val="both"/>
      <w:textAlignment w:val="baseline"/>
    </w:pPr>
    <w:rPr>
      <w:rFonts w:ascii="宋体"/>
      <w:sz w:val="34"/>
    </w:rPr>
  </w:style>
  <w:style w:type="paragraph" w:customStyle="1" w:styleId="CM72">
    <w:name w:val="CM72"/>
    <w:basedOn w:val="Default"/>
    <w:next w:val="Default"/>
    <w:qFormat/>
    <w:rPr>
      <w:rFonts w:cs="Times New Roman"/>
      <w:color w:val="auto"/>
    </w:rPr>
  </w:style>
  <w:style w:type="paragraph" w:customStyle="1" w:styleId="44">
    <w:name w:val="封面字体4"/>
    <w:basedOn w:val="2f1"/>
    <w:qFormat/>
  </w:style>
  <w:style w:type="paragraph" w:customStyle="1" w:styleId="100">
    <w:name w:val="标题10"/>
    <w:basedOn w:val="7"/>
    <w:qFormat/>
    <w:pPr>
      <w:keepNext/>
      <w:keepLines/>
      <w:widowControl w:val="0"/>
      <w:tabs>
        <w:tab w:val="clear" w:pos="2940"/>
      </w:tabs>
      <w:overflowPunct/>
      <w:autoSpaceDE/>
      <w:autoSpaceDN/>
      <w:spacing w:before="240" w:after="64" w:line="320" w:lineRule="atLeast"/>
      <w:ind w:leftChars="300" w:left="901" w:hanging="181"/>
    </w:pPr>
    <w:rPr>
      <w:rFonts w:eastAsia="楷体_GB2312"/>
      <w:b/>
      <w:i w:val="0"/>
      <w:position w:val="0"/>
      <w:sz w:val="24"/>
      <w:szCs w:val="24"/>
      <w:lang w:val="en-US"/>
    </w:rPr>
  </w:style>
  <w:style w:type="paragraph" w:customStyle="1" w:styleId="affffa">
    <w:name w:val="小标题"/>
    <w:basedOn w:val="3"/>
    <w:qFormat/>
    <w:pPr>
      <w:keepLines w:val="0"/>
      <w:tabs>
        <w:tab w:val="left" w:pos="1080"/>
      </w:tabs>
      <w:spacing w:before="0" w:after="0" w:line="240" w:lineRule="auto"/>
      <w:ind w:left="1080" w:firstLineChars="0" w:hanging="1080"/>
      <w:jc w:val="both"/>
    </w:pPr>
    <w:rPr>
      <w:rFonts w:hAnsi="宋体"/>
      <w:kern w:val="2"/>
      <w:sz w:val="44"/>
      <w:szCs w:val="20"/>
    </w:rPr>
  </w:style>
  <w:style w:type="paragraph" w:customStyle="1" w:styleId="62">
    <w:name w:val="样式6"/>
    <w:basedOn w:val="a0"/>
    <w:qFormat/>
    <w:pPr>
      <w:jc w:val="center"/>
    </w:pPr>
    <w:rPr>
      <w:rFonts w:ascii="宋体" w:hAnsi="宋体" w:cs="Arial"/>
      <w:kern w:val="0"/>
      <w:szCs w:val="21"/>
    </w:rPr>
  </w:style>
  <w:style w:type="paragraph" w:customStyle="1" w:styleId="CBI111">
    <w:name w:val="CB&amp;I 1.1.1"/>
    <w:basedOn w:val="a0"/>
    <w:qFormat/>
    <w:pPr>
      <w:tabs>
        <w:tab w:val="left" w:pos="220"/>
        <w:tab w:val="left" w:pos="1260"/>
      </w:tabs>
      <w:adjustRightInd w:val="0"/>
      <w:spacing w:after="180" w:line="320" w:lineRule="exact"/>
      <w:ind w:left="1260" w:hanging="420"/>
      <w:textAlignment w:val="baseline"/>
    </w:pPr>
    <w:rPr>
      <w:rFonts w:ascii="Arial" w:hAnsi="Arial"/>
      <w:kern w:val="0"/>
      <w:sz w:val="24"/>
      <w:szCs w:val="20"/>
    </w:rPr>
  </w:style>
  <w:style w:type="paragraph" w:customStyle="1" w:styleId="p12">
    <w:name w:val="p12"/>
    <w:basedOn w:val="a0"/>
    <w:qFormat/>
    <w:pPr>
      <w:widowControl/>
      <w:spacing w:before="100" w:beforeAutospacing="1" w:after="100" w:afterAutospacing="1"/>
      <w:jc w:val="left"/>
    </w:pPr>
    <w:rPr>
      <w:rFonts w:ascii="Calibri" w:hAnsi="Calibri"/>
      <w:color w:val="000000"/>
      <w:kern w:val="0"/>
      <w:sz w:val="24"/>
    </w:rPr>
  </w:style>
  <w:style w:type="paragraph" w:customStyle="1" w:styleId="affffb">
    <w:name w:val="合同落款"/>
    <w:basedOn w:val="a0"/>
    <w:qFormat/>
    <w:pPr>
      <w:spacing w:line="240" w:lineRule="atLeast"/>
    </w:pPr>
    <w:rPr>
      <w:rFonts w:ascii="华文细黑" w:eastAsia="楷体_GB2312" w:hAnsi="华文细黑" w:cs="Arial"/>
      <w:spacing w:val="-18"/>
      <w:kern w:val="0"/>
      <w:sz w:val="32"/>
      <w:szCs w:val="3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97">
    <w:name w:val="xl97"/>
    <w:basedOn w:val="a0"/>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3b">
    <w:name w:val="自定义标题3"/>
    <w:basedOn w:val="a0"/>
    <w:next w:val="a0"/>
    <w:qFormat/>
    <w:pPr>
      <w:adjustRightInd w:val="0"/>
      <w:spacing w:before="100" w:after="120" w:line="320" w:lineRule="exact"/>
      <w:textAlignment w:val="baseline"/>
    </w:pPr>
    <w:rPr>
      <w:rFonts w:ascii="Arial" w:hAnsi="Arial"/>
      <w:color w:val="0000FF"/>
      <w:kern w:val="0"/>
      <w:sz w:val="24"/>
      <w:szCs w:val="20"/>
    </w:rPr>
  </w:style>
  <w:style w:type="paragraph" w:customStyle="1" w:styleId="affffc">
    <w:name w:val="强调文字"/>
    <w:basedOn w:val="a0"/>
    <w:qFormat/>
    <w:pPr>
      <w:spacing w:line="440" w:lineRule="exact"/>
      <w:ind w:firstLineChars="200" w:firstLine="480"/>
    </w:pPr>
    <w:rPr>
      <w:rFonts w:ascii="华文细黑" w:eastAsia="黑体" w:hAnsi="华文细黑" w:cs="Arial"/>
      <w:kern w:val="0"/>
      <w:sz w:val="24"/>
      <w:szCs w:val="28"/>
    </w:rPr>
  </w:style>
  <w:style w:type="paragraph" w:customStyle="1" w:styleId="CM99">
    <w:name w:val="CM99"/>
    <w:basedOn w:val="Default"/>
    <w:next w:val="Default"/>
    <w:qFormat/>
    <w:pPr>
      <w:spacing w:after="443"/>
    </w:pPr>
    <w:rPr>
      <w:rFonts w:cs="Times New Roman"/>
      <w:color w:val="auto"/>
    </w:rPr>
  </w:style>
  <w:style w:type="paragraph" w:customStyle="1" w:styleId="affffd">
    <w:name w:val="封面标题"/>
    <w:qFormat/>
    <w:pPr>
      <w:jc w:val="center"/>
    </w:pPr>
    <w:rPr>
      <w:rFonts w:eastAsia="隶书"/>
      <w:b/>
      <w:sz w:val="52"/>
    </w:rPr>
  </w:style>
  <w:style w:type="paragraph" w:customStyle="1" w:styleId="CM23">
    <w:name w:val="CM23"/>
    <w:basedOn w:val="Default"/>
    <w:next w:val="Default"/>
    <w:qFormat/>
    <w:pPr>
      <w:spacing w:line="398" w:lineRule="atLeast"/>
    </w:pPr>
    <w:rPr>
      <w:rFonts w:cs="Times New Roman"/>
      <w:color w:val="auto"/>
    </w:rPr>
  </w:style>
  <w:style w:type="paragraph" w:customStyle="1" w:styleId="xl91">
    <w:name w:val="xl91"/>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宋体" w:hAnsi="宋体"/>
      <w:b/>
      <w:bCs/>
      <w:color w:val="FF0000"/>
      <w:kern w:val="0"/>
      <w:sz w:val="22"/>
      <w:szCs w:val="22"/>
    </w:rPr>
  </w:style>
  <w:style w:type="paragraph" w:customStyle="1" w:styleId="font10">
    <w:name w:val="font10"/>
    <w:basedOn w:val="a0"/>
    <w:qFormat/>
    <w:pPr>
      <w:widowControl/>
      <w:spacing w:before="100" w:beforeAutospacing="1" w:after="100" w:afterAutospacing="1"/>
      <w:jc w:val="left"/>
    </w:pPr>
    <w:rPr>
      <w:b/>
      <w:bCs/>
      <w:kern w:val="0"/>
      <w:sz w:val="20"/>
      <w:szCs w:val="20"/>
    </w:rPr>
  </w:style>
  <w:style w:type="paragraph" w:customStyle="1" w:styleId="CM56">
    <w:name w:val="CM56"/>
    <w:basedOn w:val="Default"/>
    <w:next w:val="Default"/>
    <w:qFormat/>
    <w:rPr>
      <w:rFonts w:cs="Times New Roman"/>
      <w:color w:val="auto"/>
    </w:rPr>
  </w:style>
  <w:style w:type="paragraph" w:customStyle="1" w:styleId="CM76">
    <w:name w:val="CM76"/>
    <w:basedOn w:val="Default"/>
    <w:next w:val="Default"/>
    <w:qFormat/>
    <w:pPr>
      <w:spacing w:line="400" w:lineRule="atLeast"/>
    </w:pPr>
    <w:rPr>
      <w:rFonts w:cs="Times New Roman"/>
      <w:color w:val="auto"/>
    </w:rPr>
  </w:style>
  <w:style w:type="paragraph" w:customStyle="1" w:styleId="CM77">
    <w:name w:val="CM77"/>
    <w:basedOn w:val="Default"/>
    <w:next w:val="Default"/>
    <w:qFormat/>
    <w:pPr>
      <w:spacing w:line="400" w:lineRule="atLeast"/>
    </w:pPr>
    <w:rPr>
      <w:rFonts w:cs="Times New Roman"/>
      <w:color w:val="auto"/>
    </w:rPr>
  </w:style>
  <w:style w:type="paragraph" w:customStyle="1" w:styleId="font1">
    <w:name w:val="font1"/>
    <w:basedOn w:val="a0"/>
    <w:qFormat/>
    <w:pPr>
      <w:widowControl/>
      <w:spacing w:before="100" w:beforeAutospacing="1" w:after="100" w:afterAutospacing="1"/>
      <w:jc w:val="left"/>
    </w:pPr>
    <w:rPr>
      <w:rFonts w:ascii="宋体" w:hAnsi="宋体" w:hint="eastAsia"/>
      <w:b/>
      <w:bCs/>
      <w:kern w:val="0"/>
      <w:sz w:val="24"/>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M53">
    <w:name w:val="CM53"/>
    <w:basedOn w:val="Default"/>
    <w:next w:val="Default"/>
    <w:qFormat/>
    <w:pPr>
      <w:spacing w:line="400" w:lineRule="atLeast"/>
    </w:pPr>
    <w:rPr>
      <w:rFonts w:cs="Times New Roman"/>
      <w:color w:val="auto"/>
    </w:rPr>
  </w:style>
  <w:style w:type="paragraph" w:customStyle="1" w:styleId="CM39">
    <w:name w:val="CM39"/>
    <w:basedOn w:val="Default"/>
    <w:next w:val="Default"/>
    <w:qFormat/>
    <w:pPr>
      <w:spacing w:line="400" w:lineRule="atLeast"/>
    </w:pPr>
    <w:rPr>
      <w:rFonts w:cs="Times New Roman"/>
      <w:color w:val="auto"/>
    </w:rPr>
  </w:style>
  <w:style w:type="paragraph" w:customStyle="1" w:styleId="CM92">
    <w:name w:val="CM92"/>
    <w:basedOn w:val="Default"/>
    <w:next w:val="Default"/>
    <w:qFormat/>
    <w:pPr>
      <w:spacing w:after="530"/>
    </w:pPr>
    <w:rPr>
      <w:rFonts w:cs="Times New Roman"/>
      <w:color w:val="auto"/>
    </w:rPr>
  </w:style>
  <w:style w:type="paragraph" w:customStyle="1" w:styleId="CM63">
    <w:name w:val="CM63"/>
    <w:basedOn w:val="a0"/>
    <w:next w:val="a0"/>
    <w:qFormat/>
    <w:pPr>
      <w:autoSpaceDE w:val="0"/>
      <w:autoSpaceDN w:val="0"/>
      <w:adjustRightInd w:val="0"/>
      <w:spacing w:after="143"/>
      <w:jc w:val="left"/>
    </w:pPr>
    <w:rPr>
      <w:rFonts w:ascii="宋体" w:hAnsi="Calibri"/>
      <w:kern w:val="0"/>
      <w:sz w:val="24"/>
    </w:rPr>
  </w:style>
  <w:style w:type="paragraph" w:customStyle="1" w:styleId="CM25">
    <w:name w:val="CM25"/>
    <w:basedOn w:val="Default"/>
    <w:next w:val="Default"/>
    <w:qFormat/>
    <w:pPr>
      <w:spacing w:line="440" w:lineRule="atLeast"/>
    </w:pPr>
    <w:rPr>
      <w:rFonts w:cs="Times New Roman"/>
      <w:color w:val="auto"/>
    </w:rPr>
  </w:style>
  <w:style w:type="paragraph" w:customStyle="1" w:styleId="CM98">
    <w:name w:val="CM98"/>
    <w:basedOn w:val="Default"/>
    <w:next w:val="Default"/>
    <w:qFormat/>
    <w:pPr>
      <w:spacing w:after="570"/>
    </w:pPr>
    <w:rPr>
      <w:rFonts w:cs="Times New Roman"/>
      <w:color w:val="auto"/>
    </w:rPr>
  </w:style>
  <w:style w:type="paragraph" w:customStyle="1" w:styleId="CM19">
    <w:name w:val="CM19"/>
    <w:basedOn w:val="Default"/>
    <w:next w:val="Default"/>
    <w:qFormat/>
    <w:pPr>
      <w:spacing w:line="398" w:lineRule="atLeast"/>
    </w:pPr>
    <w:rPr>
      <w:rFonts w:cs="Times New Roman"/>
      <w:color w:val="auto"/>
    </w:rPr>
  </w:style>
  <w:style w:type="paragraph" w:customStyle="1" w:styleId="xl85">
    <w:name w:val="xl85"/>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olor w:val="800000"/>
      <w:kern w:val="0"/>
      <w:sz w:val="22"/>
      <w:szCs w:val="22"/>
    </w:rPr>
  </w:style>
  <w:style w:type="paragraph" w:customStyle="1" w:styleId="font11">
    <w:name w:val="font11"/>
    <w:basedOn w:val="a0"/>
    <w:qFormat/>
    <w:pPr>
      <w:widowControl/>
      <w:spacing w:before="100" w:beforeAutospacing="1" w:after="100" w:afterAutospacing="1"/>
      <w:jc w:val="left"/>
    </w:pPr>
    <w:rPr>
      <w:b/>
      <w:bCs/>
      <w:kern w:val="0"/>
      <w:sz w:val="24"/>
    </w:rPr>
  </w:style>
  <w:style w:type="paragraph" w:customStyle="1" w:styleId="CBI1111">
    <w:name w:val="CB&amp;I 1.1.1.1"/>
    <w:basedOn w:val="a0"/>
    <w:qFormat/>
    <w:pPr>
      <w:tabs>
        <w:tab w:val="left" w:pos="0"/>
        <w:tab w:val="left" w:pos="1680"/>
      </w:tabs>
      <w:adjustRightInd w:val="0"/>
      <w:spacing w:after="180" w:line="320" w:lineRule="exact"/>
      <w:ind w:left="1680" w:hanging="420"/>
      <w:textAlignment w:val="baseline"/>
    </w:pPr>
    <w:rPr>
      <w:rFonts w:ascii="Arial" w:hAnsi="Arial"/>
      <w:kern w:val="0"/>
      <w:sz w:val="24"/>
      <w:szCs w:val="20"/>
    </w:rPr>
  </w:style>
  <w:style w:type="paragraph" w:customStyle="1" w:styleId="Legal4">
    <w:name w:val="Legal 4"/>
    <w:basedOn w:val="Default"/>
    <w:next w:val="Default"/>
    <w:qFormat/>
    <w:pPr>
      <w:spacing w:after="120"/>
    </w:pPr>
    <w:rPr>
      <w:rFonts w:cs="Times New Roman"/>
      <w:color w:val="auto"/>
    </w:rPr>
  </w:style>
  <w:style w:type="paragraph" w:customStyle="1" w:styleId="3c">
    <w:name w:val="封面样式3"/>
    <w:basedOn w:val="a0"/>
    <w:qFormat/>
    <w:pPr>
      <w:spacing w:line="440" w:lineRule="exact"/>
      <w:ind w:firstLineChars="300" w:firstLine="630"/>
      <w:jc w:val="left"/>
    </w:pPr>
    <w:rPr>
      <w:rFonts w:ascii="华文细黑" w:hAnsi="华文细黑" w:cs="Arial"/>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2"/>
      <w:szCs w:val="22"/>
    </w:rPr>
  </w:style>
  <w:style w:type="paragraph" w:customStyle="1" w:styleId="xl81">
    <w:name w:val="xl81"/>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CM33">
    <w:name w:val="CM33"/>
    <w:basedOn w:val="Default"/>
    <w:next w:val="Default"/>
    <w:qFormat/>
    <w:rPr>
      <w:rFonts w:cs="Times New Roman"/>
      <w:color w:val="auto"/>
    </w:rPr>
  </w:style>
  <w:style w:type="paragraph" w:customStyle="1" w:styleId="CM80">
    <w:name w:val="CM80"/>
    <w:basedOn w:val="Default"/>
    <w:next w:val="Default"/>
    <w:qFormat/>
    <w:pPr>
      <w:spacing w:line="440" w:lineRule="atLeast"/>
    </w:pPr>
    <w:rPr>
      <w:rFonts w:cs="Times New Roman"/>
      <w:color w:val="auto"/>
    </w:rPr>
  </w:style>
  <w:style w:type="paragraph" w:customStyle="1" w:styleId="xl83">
    <w:name w:val="xl8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olor w:val="FF0000"/>
      <w:kern w:val="0"/>
      <w:sz w:val="22"/>
      <w:szCs w:val="22"/>
    </w:rPr>
  </w:style>
  <w:style w:type="paragraph" w:customStyle="1" w:styleId="xl94">
    <w:name w:val="xl94"/>
    <w:basedOn w:val="a0"/>
    <w:qFormat/>
    <w:pPr>
      <w:widowControl/>
      <w:pBdr>
        <w:bottom w:val="single" w:sz="8" w:space="0" w:color="auto"/>
      </w:pBdr>
      <w:spacing w:before="100" w:beforeAutospacing="1" w:after="100" w:afterAutospacing="1"/>
      <w:jc w:val="left"/>
    </w:pPr>
    <w:rPr>
      <w:rFonts w:ascii="宋体" w:hAnsi="宋体"/>
      <w:kern w:val="0"/>
      <w:sz w:val="18"/>
      <w:szCs w:val="18"/>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affffe">
    <w:name w:val="正文(齐头)"/>
    <w:basedOn w:val="a0"/>
    <w:qFormat/>
    <w:pPr>
      <w:adjustRightInd w:val="0"/>
      <w:spacing w:after="180" w:line="320" w:lineRule="exact"/>
      <w:ind w:left="1009" w:hanging="1009"/>
      <w:textAlignment w:val="bottom"/>
    </w:pPr>
    <w:rPr>
      <w:rFonts w:ascii="Arial" w:hAnsi="Arial"/>
      <w:kern w:val="0"/>
      <w:sz w:val="24"/>
      <w:szCs w:val="20"/>
    </w:rPr>
  </w:style>
  <w:style w:type="paragraph" w:customStyle="1" w:styleId="111">
    <w:name w:val="字元 字元11"/>
    <w:basedOn w:val="a0"/>
    <w:qFormat/>
  </w:style>
  <w:style w:type="paragraph" w:customStyle="1" w:styleId="i">
    <w:name w:val="(i)"/>
    <w:basedOn w:val="a0"/>
    <w:qFormat/>
    <w:pPr>
      <w:widowControl/>
      <w:suppressAutoHyphens/>
      <w:spacing w:line="360" w:lineRule="auto"/>
      <w:ind w:firstLineChars="200" w:firstLine="200"/>
    </w:pPr>
    <w:rPr>
      <w:rFonts w:ascii="Tms Rmn" w:hAnsi="Tms Rmn"/>
      <w:kern w:val="0"/>
      <w:sz w:val="20"/>
      <w:szCs w:val="20"/>
      <w:lang w:eastAsia="en-US"/>
    </w:rPr>
  </w:style>
  <w:style w:type="paragraph" w:customStyle="1" w:styleId="1f">
    <w:name w:val="日期1"/>
    <w:basedOn w:val="a0"/>
    <w:next w:val="a0"/>
    <w:qFormat/>
    <w:pPr>
      <w:adjustRightInd w:val="0"/>
      <w:spacing w:line="360" w:lineRule="atLeast"/>
      <w:textAlignment w:val="baseline"/>
    </w:pPr>
    <w:rPr>
      <w:rFonts w:ascii="宋体"/>
      <w:kern w:val="0"/>
      <w:sz w:val="28"/>
      <w:szCs w:val="20"/>
    </w:rPr>
  </w:style>
  <w:style w:type="paragraph" w:customStyle="1" w:styleId="CM44">
    <w:name w:val="CM44"/>
    <w:basedOn w:val="Default"/>
    <w:next w:val="Default"/>
    <w:qFormat/>
    <w:pPr>
      <w:spacing w:line="440" w:lineRule="atLeast"/>
    </w:pPr>
    <w:rPr>
      <w:rFonts w:cs="Times New Roman"/>
      <w:color w:val="auto"/>
    </w:rPr>
  </w:style>
  <w:style w:type="paragraph" w:customStyle="1" w:styleId="CM28">
    <w:name w:val="CM28"/>
    <w:basedOn w:val="Default"/>
    <w:next w:val="Default"/>
    <w:qFormat/>
    <w:rPr>
      <w:rFonts w:cs="Times New Roman"/>
      <w:color w:val="auto"/>
    </w:rPr>
  </w:style>
  <w:style w:type="paragraph" w:customStyle="1" w:styleId="afffff">
    <w:name w:val="不缩进"/>
    <w:basedOn w:val="a0"/>
    <w:qFormat/>
    <w:pPr>
      <w:jc w:val="center"/>
    </w:pPr>
    <w:rPr>
      <w:rFonts w:ascii="楷体_GB2312" w:eastAsia="楷体_GB2312"/>
      <w:spacing w:val="-8"/>
      <w:sz w:val="24"/>
      <w:szCs w:val="20"/>
    </w:rPr>
  </w:style>
  <w:style w:type="paragraph" w:customStyle="1" w:styleId="plane">
    <w:name w:val="plane"/>
    <w:basedOn w:val="a0"/>
    <w:qFormat/>
    <w:pPr>
      <w:widowControl/>
      <w:suppressAutoHyphens/>
    </w:pPr>
    <w:rPr>
      <w:rFonts w:ascii="Tms Rmn" w:hAnsi="Tms Rmn"/>
      <w:kern w:val="0"/>
      <w:sz w:val="24"/>
      <w:szCs w:val="20"/>
    </w:rPr>
  </w:style>
  <w:style w:type="paragraph" w:customStyle="1" w:styleId="afffff0">
    <w:name w:val="带编号的正文"/>
    <w:basedOn w:val="a0"/>
    <w:qFormat/>
    <w:pPr>
      <w:tabs>
        <w:tab w:val="left" w:pos="180"/>
      </w:tabs>
      <w:spacing w:line="360" w:lineRule="auto"/>
      <w:ind w:leftChars="200" w:left="200" w:hanging="567"/>
      <w:textAlignment w:val="bottom"/>
    </w:pPr>
    <w:rPr>
      <w:rFonts w:ascii="宋体" w:eastAsia="楷体_GB2312" w:hAnsi="宋体"/>
      <w:kern w:val="0"/>
      <w:sz w:val="24"/>
      <w:szCs w:val="20"/>
    </w:rPr>
  </w:style>
  <w:style w:type="paragraph" w:customStyle="1" w:styleId="afffff1">
    <w:name w:val="表格文字"/>
    <w:next w:val="a1"/>
    <w:qFormat/>
    <w:pPr>
      <w:jc w:val="center"/>
    </w:pPr>
    <w:rPr>
      <w:rFonts w:eastAsia="楷体_GB2312"/>
      <w:sz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2"/>
      <w:szCs w:val="22"/>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45">
    <w:name w:val="封面样式4"/>
    <w:basedOn w:val="a0"/>
    <w:qFormat/>
    <w:pPr>
      <w:spacing w:line="440" w:lineRule="exact"/>
      <w:ind w:firstLineChars="300" w:firstLine="630"/>
      <w:jc w:val="left"/>
    </w:pPr>
    <w:rPr>
      <w:rFonts w:ascii="华文细黑" w:hAnsi="华文细黑" w:cs="Arial"/>
      <w:kern w:val="0"/>
      <w:szCs w:val="21"/>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2f5">
    <w:name w:val="封面样式2"/>
    <w:basedOn w:val="a0"/>
    <w:qFormat/>
    <w:pPr>
      <w:spacing w:line="440" w:lineRule="exact"/>
      <w:ind w:firstLineChars="300" w:firstLine="630"/>
      <w:jc w:val="left"/>
    </w:pPr>
    <w:rPr>
      <w:rFonts w:ascii="华文细黑" w:hAnsi="华文细黑" w:cs="Arial"/>
      <w:kern w:val="0"/>
      <w:szCs w:val="21"/>
    </w:rPr>
  </w:style>
  <w:style w:type="paragraph" w:customStyle="1" w:styleId="xl89">
    <w:name w:val="xl89"/>
    <w:basedOn w:val="a0"/>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b/>
      <w:bCs/>
      <w:kern w:val="0"/>
      <w:sz w:val="22"/>
      <w:szCs w:val="22"/>
    </w:rPr>
  </w:style>
  <w:style w:type="paragraph" w:customStyle="1" w:styleId="CM2">
    <w:name w:val="CM2"/>
    <w:basedOn w:val="Default"/>
    <w:next w:val="Default"/>
    <w:qFormat/>
    <w:pPr>
      <w:spacing w:line="500" w:lineRule="atLeast"/>
    </w:pPr>
    <w:rPr>
      <w:rFonts w:cs="Times New Roman"/>
      <w:color w:val="auto"/>
    </w:rPr>
  </w:style>
  <w:style w:type="paragraph" w:customStyle="1" w:styleId="xl76">
    <w:name w:val="xl76"/>
    <w:basedOn w:val="a0"/>
    <w:qFormat/>
    <w:pPr>
      <w:widowControl/>
      <w:spacing w:before="100" w:beforeAutospacing="1" w:after="100" w:afterAutospacing="1"/>
      <w:jc w:val="left"/>
    </w:pPr>
    <w:rPr>
      <w:kern w:val="0"/>
      <w:sz w:val="18"/>
      <w:szCs w:val="18"/>
    </w:rPr>
  </w:style>
  <w:style w:type="paragraph" w:customStyle="1" w:styleId="1f0">
    <w:name w:val="标题 1+ 黑体"/>
    <w:basedOn w:val="aff8"/>
    <w:qFormat/>
    <w:rPr>
      <w:rFonts w:ascii="黑体" w:eastAsia="黑体" w:hAnsi="Arial"/>
    </w:rPr>
  </w:style>
  <w:style w:type="paragraph" w:customStyle="1" w:styleId="afffff2">
    <w:name w:val="正文再缩近"/>
    <w:basedOn w:val="a0"/>
    <w:qFormat/>
    <w:pPr>
      <w:spacing w:line="440" w:lineRule="exact"/>
      <w:ind w:firstLineChars="400" w:firstLine="400"/>
    </w:pPr>
    <w:rPr>
      <w:rFonts w:ascii="华文细黑" w:hAnsi="华文细黑" w:cs="Arial"/>
      <w:color w:val="FF0000"/>
      <w:kern w:val="0"/>
      <w:szCs w:val="21"/>
    </w:rPr>
  </w:style>
  <w:style w:type="paragraph" w:customStyle="1" w:styleId="xl96">
    <w:name w:val="xl96"/>
    <w:basedOn w:val="a0"/>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bCs/>
      <w:kern w:val="0"/>
      <w:sz w:val="24"/>
    </w:rPr>
  </w:style>
  <w:style w:type="paragraph" w:customStyle="1" w:styleId="CM26">
    <w:name w:val="CM26"/>
    <w:basedOn w:val="Default"/>
    <w:next w:val="Default"/>
    <w:qFormat/>
    <w:pPr>
      <w:spacing w:line="400" w:lineRule="atLeast"/>
    </w:pPr>
    <w:rPr>
      <w:rFonts w:cs="Times New Roman"/>
      <w:color w:val="auto"/>
    </w:rPr>
  </w:style>
  <w:style w:type="paragraph" w:customStyle="1" w:styleId="0">
    <w:name w:val="标题 0"/>
    <w:basedOn w:val="1"/>
    <w:qFormat/>
    <w:pPr>
      <w:keepNext w:val="0"/>
      <w:tabs>
        <w:tab w:val="left" w:pos="3780"/>
      </w:tabs>
      <w:autoSpaceDE/>
      <w:autoSpaceDN/>
      <w:adjustRightInd/>
      <w:spacing w:line="360" w:lineRule="auto"/>
    </w:pPr>
    <w:rPr>
      <w:rFonts w:ascii="Times New Roman" w:eastAsia="宋体"/>
      <w:bCs w:val="0"/>
      <w:color w:val="auto"/>
      <w:kern w:val="2"/>
      <w:sz w:val="30"/>
    </w:rPr>
  </w:style>
  <w:style w:type="paragraph" w:customStyle="1" w:styleId="afffff3">
    <w:name w:val="小节标题"/>
    <w:basedOn w:val="a0"/>
    <w:next w:val="a0"/>
    <w:qFormat/>
    <w:pPr>
      <w:widowControl/>
      <w:spacing w:before="175" w:after="102" w:line="351" w:lineRule="atLeast"/>
      <w:textAlignment w:val="baseline"/>
    </w:pPr>
    <w:rPr>
      <w:rFonts w:eastAsia="黑体"/>
      <w:color w:val="000000"/>
      <w:kern w:val="0"/>
      <w:szCs w:val="20"/>
      <w:u w:color="000000"/>
    </w:rPr>
  </w:style>
  <w:style w:type="paragraph" w:customStyle="1" w:styleId="xl75">
    <w:name w:val="xl7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font13">
    <w:name w:val="font13"/>
    <w:basedOn w:val="a0"/>
    <w:qFormat/>
    <w:pPr>
      <w:widowControl/>
      <w:spacing w:before="100" w:beforeAutospacing="1" w:after="100" w:afterAutospacing="1"/>
      <w:jc w:val="left"/>
    </w:pPr>
    <w:rPr>
      <w:rFonts w:eastAsia="Arial Unicode MS"/>
      <w:b/>
      <w:bCs/>
      <w:kern w:val="0"/>
      <w:sz w:val="20"/>
      <w:szCs w:val="20"/>
    </w:rPr>
  </w:style>
  <w:style w:type="paragraph" w:customStyle="1" w:styleId="Char1CharCharChar">
    <w:name w:val="Char1 Char Char Char"/>
    <w:basedOn w:val="a0"/>
    <w:qFormat/>
  </w:style>
  <w:style w:type="paragraph" w:customStyle="1" w:styleId="CM93">
    <w:name w:val="CM93"/>
    <w:basedOn w:val="Default"/>
    <w:next w:val="Default"/>
    <w:qFormat/>
    <w:pPr>
      <w:spacing w:after="628"/>
    </w:pPr>
    <w:rPr>
      <w:rFonts w:cs="Times New Roman"/>
      <w:color w:val="auto"/>
    </w:rPr>
  </w:style>
  <w:style w:type="paragraph" w:customStyle="1" w:styleId="CM20">
    <w:name w:val="CM20"/>
    <w:basedOn w:val="Default"/>
    <w:next w:val="Default"/>
    <w:qFormat/>
    <w:pPr>
      <w:spacing w:line="400" w:lineRule="atLeast"/>
    </w:pPr>
    <w:rPr>
      <w:rFonts w:cs="Times New Roman"/>
      <w:color w:val="auto"/>
    </w:rPr>
  </w:style>
  <w:style w:type="table" w:customStyle="1" w:styleId="1f1">
    <w:name w:val="表格样式1"/>
    <w:basedOn w:val="affe"/>
    <w:qFormat/>
    <w:tblPr/>
    <w:tblStylePr w:type="firstCol">
      <w:rPr>
        <w:rFonts w:eastAsia="MS Mincho"/>
        <w:sz w:val="28"/>
      </w:rPr>
    </w:tblStylePr>
  </w:style>
  <w:style w:type="table" w:customStyle="1" w:styleId="112">
    <w:name w:val="网格型11"/>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1UCIHeader1111b11-">
    <w:name w:val="样式 标题 1主标题H1章标题篇UCI Header 1标题 1 1编号标题1b1章标题 1章节标题-*+..."/>
    <w:basedOn w:val="1"/>
    <w:qFormat/>
    <w:pPr>
      <w:keepLines/>
      <w:autoSpaceDE/>
      <w:autoSpaceDN/>
      <w:adjustRightInd/>
    </w:pPr>
    <w:rPr>
      <w:rFonts w:ascii="Times New Roman" w:eastAsia="宋体" w:cs="宋体"/>
      <w:bCs w:val="0"/>
      <w:color w:val="auto"/>
      <w:kern w:val="28"/>
      <w:sz w:val="28"/>
    </w:rPr>
  </w:style>
  <w:style w:type="paragraph" w:customStyle="1" w:styleId="afffff4">
    <w:name w:val="表头"/>
    <w:basedOn w:val="a0"/>
    <w:link w:val="CharChar4"/>
    <w:qFormat/>
    <w:pPr>
      <w:topLinePunct/>
      <w:spacing w:before="160" w:after="60"/>
      <w:jc w:val="center"/>
    </w:pPr>
    <w:rPr>
      <w:rFonts w:eastAsia="黑体" w:hAnsi="Monotype Corsiva"/>
      <w:szCs w:val="20"/>
    </w:rPr>
  </w:style>
  <w:style w:type="paragraph" w:customStyle="1" w:styleId="style78">
    <w:name w:val="style78"/>
    <w:basedOn w:val="a0"/>
    <w:qFormat/>
    <w:pPr>
      <w:widowControl/>
      <w:spacing w:before="100" w:beforeAutospacing="1" w:after="100" w:afterAutospacing="1"/>
      <w:jc w:val="left"/>
    </w:pPr>
    <w:rPr>
      <w:rFonts w:ascii="宋体" w:hAnsi="宋体" w:cs="宋体"/>
      <w:kern w:val="0"/>
      <w:sz w:val="24"/>
    </w:rPr>
  </w:style>
  <w:style w:type="paragraph" w:customStyle="1" w:styleId="style80">
    <w:name w:val="style80"/>
    <w:basedOn w:val="a0"/>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b/>
      <w:bCs/>
      <w:kern w:val="44"/>
      <w:sz w:val="44"/>
      <w:szCs w:val="44"/>
    </w:rPr>
  </w:style>
  <w:style w:type="character" w:customStyle="1" w:styleId="Char19">
    <w:name w:val="正文文本 Char1"/>
    <w:uiPriority w:val="99"/>
    <w:qFormat/>
    <w:rPr>
      <w:kern w:val="2"/>
      <w:sz w:val="21"/>
      <w:szCs w:val="24"/>
    </w:rPr>
  </w:style>
  <w:style w:type="character" w:customStyle="1" w:styleId="Char1a">
    <w:name w:val="正文首行缩进 Char1"/>
    <w:uiPriority w:val="99"/>
    <w:qFormat/>
  </w:style>
  <w:style w:type="character" w:customStyle="1" w:styleId="3Char1">
    <w:name w:val="正文文本 3 Char1"/>
    <w:uiPriority w:val="99"/>
    <w:qFormat/>
    <w:rPr>
      <w:kern w:val="2"/>
      <w:sz w:val="16"/>
      <w:szCs w:val="16"/>
    </w:rPr>
  </w:style>
  <w:style w:type="character" w:customStyle="1" w:styleId="CharChar4">
    <w:name w:val="表头 Char Char"/>
    <w:link w:val="afffff4"/>
    <w:qFormat/>
    <w:rPr>
      <w:rFonts w:eastAsia="黑体" w:hAnsi="Monotype Corsiva"/>
      <w:kern w:val="2"/>
      <w:sz w:val="21"/>
    </w:rPr>
  </w:style>
  <w:style w:type="character" w:customStyle="1" w:styleId="1f2">
    <w:name w:val="不明显强调1"/>
    <w:qFormat/>
    <w:rPr>
      <w:i/>
      <w:iCs/>
      <w:color w:val="808080"/>
    </w:rPr>
  </w:style>
  <w:style w:type="character" w:customStyle="1" w:styleId="Char1b">
    <w:name w:val="文档结构图 Char1"/>
    <w:uiPriority w:val="99"/>
    <w:qFormat/>
    <w:rPr>
      <w:rFonts w:ascii="宋体"/>
      <w:kern w:val="2"/>
      <w:sz w:val="18"/>
      <w:szCs w:val="18"/>
    </w:rPr>
  </w:style>
  <w:style w:type="character" w:customStyle="1" w:styleId="4Char">
    <w:name w:val="4正文 Char"/>
    <w:link w:val="46"/>
    <w:qFormat/>
    <w:rPr>
      <w:rFonts w:ascii="宋体" w:hAnsi="宋体"/>
      <w:sz w:val="24"/>
      <w:szCs w:val="24"/>
    </w:rPr>
  </w:style>
  <w:style w:type="paragraph" w:customStyle="1" w:styleId="46">
    <w:name w:val="4正文"/>
    <w:basedOn w:val="a0"/>
    <w:link w:val="4Char"/>
    <w:qFormat/>
    <w:pPr>
      <w:adjustRightInd w:val="0"/>
      <w:snapToGrid w:val="0"/>
      <w:ind w:firstLineChars="200" w:firstLine="200"/>
    </w:pPr>
    <w:rPr>
      <w:rFonts w:ascii="宋体" w:hAnsi="宋体"/>
      <w:kern w:val="0"/>
      <w:sz w:val="24"/>
    </w:rPr>
  </w:style>
  <w:style w:type="character" w:customStyle="1" w:styleId="11Char0">
    <w:name w:val="1.1 Char"/>
    <w:link w:val="113"/>
    <w:qFormat/>
    <w:rPr>
      <w:rFonts w:ascii="宋体" w:hAnsi="宋体"/>
      <w:b/>
      <w:sz w:val="24"/>
      <w:szCs w:val="24"/>
    </w:rPr>
  </w:style>
  <w:style w:type="paragraph" w:customStyle="1" w:styleId="113">
    <w:name w:val="1.1"/>
    <w:basedOn w:val="a0"/>
    <w:link w:val="11Char0"/>
    <w:qFormat/>
    <w:pPr>
      <w:adjustRightInd w:val="0"/>
      <w:snapToGrid w:val="0"/>
      <w:spacing w:before="60" w:after="60"/>
    </w:pPr>
    <w:rPr>
      <w:rFonts w:ascii="宋体" w:hAnsi="宋体"/>
      <w:b/>
      <w:kern w:val="0"/>
      <w:sz w:val="24"/>
    </w:rPr>
  </w:style>
  <w:style w:type="paragraph" w:customStyle="1" w:styleId="205052050">
    <w:name w:val="样式 样式 标题 2 + 段前: 0.5 行 段后: 0.5 行 + 首行缩进:  2 字符 段前: 0.5 行 段后: 0..."/>
    <w:basedOn w:val="a0"/>
    <w:qFormat/>
    <w:pPr>
      <w:keepNext/>
      <w:keepLines/>
      <w:adjustRightInd w:val="0"/>
      <w:spacing w:beforeLines="50" w:afterLines="50"/>
      <w:jc w:val="left"/>
      <w:textAlignment w:val="baseline"/>
      <w:outlineLvl w:val="1"/>
    </w:pPr>
    <w:rPr>
      <w:rFonts w:eastAsia="黑体" w:cs="宋体"/>
      <w:kern w:val="0"/>
      <w:szCs w:val="20"/>
    </w:rPr>
  </w:style>
  <w:style w:type="paragraph" w:customStyle="1" w:styleId="TOC10">
    <w:name w:val="TOC 标题1"/>
    <w:basedOn w:val="1"/>
    <w:next w:val="a0"/>
    <w:uiPriority w:val="39"/>
    <w:qFormat/>
    <w:pPr>
      <w:keepLines/>
      <w:widowControl/>
      <w:autoSpaceDE/>
      <w:autoSpaceDN/>
      <w:adjustRightInd/>
      <w:spacing w:before="480" w:line="276" w:lineRule="auto"/>
      <w:outlineLvl w:val="9"/>
    </w:pPr>
    <w:rPr>
      <w:rFonts w:ascii="Cambria" w:eastAsia="宋体" w:hAnsi="Cambria"/>
      <w:color w:val="365F91"/>
      <w:sz w:val="28"/>
      <w:szCs w:val="28"/>
    </w:rPr>
  </w:style>
  <w:style w:type="paragraph" w:customStyle="1" w:styleId="p0">
    <w:name w:val="p0"/>
    <w:basedOn w:val="a0"/>
    <w:qFormat/>
    <w:pPr>
      <w:widowControl/>
    </w:pPr>
    <w:rPr>
      <w:rFonts w:ascii="Calibri" w:hAnsi="Calibri" w:cs="Calibri"/>
      <w:kern w:val="0"/>
      <w:szCs w:val="21"/>
    </w:rPr>
  </w:style>
  <w:style w:type="paragraph" w:customStyle="1" w:styleId="bg">
    <w:name w:val="bg形成单位和时间"/>
    <w:basedOn w:val="a0"/>
    <w:next w:val="a0"/>
    <w:link w:val="bgChar"/>
    <w:qFormat/>
    <w:pPr>
      <w:jc w:val="center"/>
    </w:pPr>
    <w:rPr>
      <w:rFonts w:ascii="Arial" w:eastAsia="黑体" w:hAnsi="Arial"/>
      <w:sz w:val="30"/>
      <w:szCs w:val="20"/>
    </w:rPr>
  </w:style>
  <w:style w:type="character" w:customStyle="1" w:styleId="bgChar">
    <w:name w:val="bg形成单位和时间 Char"/>
    <w:link w:val="bg"/>
    <w:qFormat/>
    <w:rPr>
      <w:rFonts w:ascii="Arial" w:eastAsia="黑体" w:hAnsi="Arial"/>
      <w:kern w:val="2"/>
      <w:sz w:val="30"/>
    </w:rPr>
  </w:style>
  <w:style w:type="character" w:customStyle="1" w:styleId="3Char10">
    <w:name w:val="正文文本缩进 3 Char1"/>
    <w:uiPriority w:val="99"/>
    <w:qFormat/>
    <w:rPr>
      <w:kern w:val="2"/>
      <w:sz w:val="16"/>
      <w:szCs w:val="16"/>
    </w:rPr>
  </w:style>
  <w:style w:type="character" w:customStyle="1" w:styleId="Char20">
    <w:name w:val="纯文本 Char2"/>
    <w:uiPriority w:val="99"/>
    <w:qFormat/>
    <w:rPr>
      <w:rFonts w:ascii="宋体" w:hAnsi="Courier New" w:cs="Courier New"/>
      <w:kern w:val="2"/>
      <w:sz w:val="21"/>
      <w:szCs w:val="21"/>
    </w:rPr>
  </w:style>
  <w:style w:type="paragraph" w:customStyle="1" w:styleId="1f3">
    <w:name w:val="正文缩进1"/>
    <w:basedOn w:val="a0"/>
    <w:qFormat/>
    <w:pPr>
      <w:tabs>
        <w:tab w:val="left" w:pos="7980"/>
      </w:tabs>
      <w:spacing w:line="360" w:lineRule="exact"/>
      <w:ind w:firstLine="420"/>
    </w:pPr>
    <w:rPr>
      <w:rFonts w:hint="eastAsia"/>
      <w:lang w:eastAsia="en-US"/>
    </w:rPr>
  </w:style>
  <w:style w:type="paragraph" w:customStyle="1" w:styleId="2f6">
    <w:name w:val="列出段落2"/>
    <w:basedOn w:val="a0"/>
    <w:qFormat/>
    <w:pPr>
      <w:widowControl/>
      <w:ind w:firstLineChars="200" w:firstLine="420"/>
      <w:jc w:val="left"/>
    </w:pPr>
    <w:rPr>
      <w:rFonts w:ascii="宋体" w:hAnsi="宋体" w:cs="宋体"/>
      <w:kern w:val="0"/>
      <w:sz w:val="24"/>
    </w:rPr>
  </w:style>
  <w:style w:type="character" w:customStyle="1" w:styleId="bgCharChar">
    <w:name w:val="bg形成单位和时间 Char Char"/>
    <w:qFormat/>
    <w:rPr>
      <w:rFonts w:ascii="Arial" w:eastAsia="黑体" w:hAnsi="Arial"/>
      <w:kern w:val="2"/>
      <w:sz w:val="30"/>
    </w:rPr>
  </w:style>
  <w:style w:type="character" w:customStyle="1" w:styleId="11CharChar0">
    <w:name w:val="1.1 Char Char"/>
    <w:qFormat/>
    <w:rPr>
      <w:rFonts w:ascii="宋体" w:hAnsi="宋体"/>
      <w:b/>
      <w:kern w:val="2"/>
      <w:sz w:val="24"/>
      <w:szCs w:val="24"/>
    </w:rPr>
  </w:style>
  <w:style w:type="character" w:customStyle="1" w:styleId="4CharChar">
    <w:name w:val="4正文 Char Char"/>
    <w:qFormat/>
    <w:rPr>
      <w:rFonts w:ascii="宋体" w:hAnsi="宋体"/>
      <w:kern w:val="2"/>
      <w:sz w:val="24"/>
      <w:szCs w:val="24"/>
    </w:rPr>
  </w:style>
  <w:style w:type="paragraph" w:customStyle="1" w:styleId="afffff5">
    <w:name w:val="款"/>
    <w:basedOn w:val="4"/>
    <w:qFormat/>
    <w:pPr>
      <w:spacing w:before="0" w:after="0" w:line="360" w:lineRule="auto"/>
    </w:pPr>
    <w:rPr>
      <w:rFonts w:ascii="Times New Roman" w:eastAsia="宋体" w:hAnsi="Times New Roman"/>
      <w:b w:val="0"/>
      <w:kern w:val="44"/>
      <w:sz w:val="24"/>
      <w:szCs w:val="44"/>
    </w:rPr>
  </w:style>
  <w:style w:type="paragraph" w:customStyle="1" w:styleId="211">
    <w:name w:val="样式 正文缩进 + 首行缩进:  2 字符 段前: 1 行 段后: 1 行"/>
    <w:basedOn w:val="a2"/>
    <w:qFormat/>
    <w:pPr>
      <w:tabs>
        <w:tab w:val="clear" w:pos="750"/>
      </w:tabs>
      <w:spacing w:beforeLines="100" w:afterLines="100" w:line="360" w:lineRule="auto"/>
      <w:ind w:firstLineChars="0" w:firstLine="0"/>
    </w:pPr>
    <w:rPr>
      <w:rFonts w:ascii="Times New Roman" w:cs="宋体"/>
    </w:rPr>
  </w:style>
  <w:style w:type="paragraph" w:customStyle="1" w:styleId="1f4">
    <w:name w:val="修订1"/>
    <w:uiPriority w:val="99"/>
    <w:qFormat/>
    <w:rPr>
      <w:kern w:val="2"/>
      <w:sz w:val="21"/>
      <w:szCs w:val="24"/>
    </w:rPr>
  </w:style>
  <w:style w:type="table" w:customStyle="1" w:styleId="2f7">
    <w:name w:val="网格型2"/>
    <w:basedOn w:val="a4"/>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网格型3"/>
    <w:basedOn w:val="a4"/>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8">
    <w:name w:val="修订2"/>
    <w:uiPriority w:val="99"/>
    <w:qFormat/>
    <w:rPr>
      <w:kern w:val="2"/>
      <w:sz w:val="21"/>
      <w:szCs w:val="24"/>
    </w:rPr>
  </w:style>
  <w:style w:type="paragraph" w:customStyle="1" w:styleId="DefaultText">
    <w:name w:val="Default Text"/>
    <w:basedOn w:val="a0"/>
    <w:qFormat/>
    <w:rPr>
      <w:szCs w:val="20"/>
      <w:lang w:val="en-GB" w:eastAsia="en-US"/>
    </w:rPr>
  </w:style>
  <w:style w:type="paragraph" w:customStyle="1" w:styleId="3e">
    <w:name w:val="修订3"/>
    <w:uiPriority w:val="99"/>
    <w:qFormat/>
    <w:rPr>
      <w:kern w:val="2"/>
      <w:sz w:val="21"/>
      <w:szCs w:val="24"/>
    </w:rPr>
  </w:style>
  <w:style w:type="paragraph" w:customStyle="1" w:styleId="afffff6">
    <w:name w:val="普通文字"/>
    <w:basedOn w:val="a0"/>
    <w:qFormat/>
    <w:pPr>
      <w:widowControl/>
      <w:snapToGrid w:val="0"/>
      <w:spacing w:line="360" w:lineRule="auto"/>
      <w:ind w:firstLineChars="200" w:firstLine="420"/>
      <w:textAlignment w:val="baseline"/>
    </w:pPr>
    <w:rPr>
      <w:rFonts w:ascii="宋体"/>
      <w:color w:val="000000"/>
      <w:kern w:val="0"/>
      <w:szCs w:val="20"/>
      <w:u w:color="000000"/>
    </w:rPr>
  </w:style>
  <w:style w:type="paragraph" w:customStyle="1" w:styleId="47">
    <w:name w:val="修订4"/>
    <w:uiPriority w:val="99"/>
    <w:qFormat/>
    <w:rPr>
      <w:kern w:val="2"/>
      <w:sz w:val="21"/>
      <w:szCs w:val="24"/>
    </w:rPr>
  </w:style>
  <w:style w:type="paragraph" w:customStyle="1" w:styleId="52">
    <w:name w:val="修订5"/>
    <w:uiPriority w:val="99"/>
    <w:qFormat/>
    <w:rPr>
      <w:kern w:val="2"/>
      <w:sz w:val="21"/>
      <w:szCs w:val="24"/>
    </w:rPr>
  </w:style>
  <w:style w:type="paragraph" w:customStyle="1" w:styleId="63">
    <w:name w:val="修订6"/>
    <w:uiPriority w:val="99"/>
    <w:qFormat/>
    <w:rPr>
      <w:kern w:val="2"/>
      <w:sz w:val="21"/>
      <w:szCs w:val="24"/>
    </w:rPr>
  </w:style>
  <w:style w:type="paragraph" w:customStyle="1" w:styleId="72">
    <w:name w:val="修订7"/>
    <w:uiPriority w:val="99"/>
    <w:qFormat/>
    <w:rPr>
      <w:kern w:val="2"/>
      <w:sz w:val="21"/>
      <w:szCs w:val="24"/>
    </w:rPr>
  </w:style>
  <w:style w:type="paragraph" w:customStyle="1" w:styleId="82">
    <w:name w:val="修订8"/>
    <w:uiPriority w:val="99"/>
    <w:qFormat/>
    <w:rPr>
      <w:kern w:val="2"/>
      <w:sz w:val="21"/>
      <w:szCs w:val="24"/>
    </w:rPr>
  </w:style>
  <w:style w:type="paragraph" w:customStyle="1" w:styleId="Revision7c33a847-09f4-426e-8d1d-5c6d39f7b19f">
    <w:name w:val="Revision_7c33a847-09f4-426e-8d1d-5c6d39f7b19f"/>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26323926@qq.com" TargetMode="External"/><Relationship Id="rId18" Type="http://schemas.openxmlformats.org/officeDocument/2006/relationships/hyperlink" Target="http://www.cnyeig.com/&#65289;&#25110;&#36827;&#34892;&#30005;&#35805;&#20030;&#25253;0871-64980408"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A3047-302D-4C60-B9E8-30E91B00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60</Pages>
  <Words>5647</Words>
  <Characters>32190</Characters>
  <Application>Microsoft Office Word</Application>
  <DocSecurity>0</DocSecurity>
  <Lines>268</Lines>
  <Paragraphs>75</Paragraphs>
  <ScaleCrop>false</ScaleCrop>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云南招标股份有限公司</dc:title>
  <dc:subject>谈判文件</dc:subject>
  <dc:creator>YY</dc:creator>
  <cp:lastModifiedBy>鹏 袁</cp:lastModifiedBy>
  <cp:revision>52</cp:revision>
  <cp:lastPrinted>2018-12-25T03:39:00Z</cp:lastPrinted>
  <dcterms:created xsi:type="dcterms:W3CDTF">2024-01-23T04:08:00Z</dcterms:created>
  <dcterms:modified xsi:type="dcterms:W3CDTF">2024-05-24T12:07:00Z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CCE120F28A6A4723974291567BEF712D_13</vt:lpwstr>
  </property>
</Properties>
</file>